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76EFB" w14:textId="77777777" w:rsidR="008F04BA" w:rsidRPr="00516AF8" w:rsidRDefault="008F04BA" w:rsidP="00DA60ED">
      <w:pPr>
        <w:ind w:left="426" w:firstLine="425"/>
        <w:jc w:val="center"/>
        <w:rPr>
          <w:rStyle w:val="sden"/>
          <w:b/>
          <w:bCs/>
          <w:sz w:val="28"/>
          <w:szCs w:val="24"/>
          <w:bdr w:val="none" w:sz="0" w:space="0" w:color="auto" w:frame="1"/>
          <w:shd w:val="clear" w:color="auto" w:fill="FFFFFF"/>
          <w:lang w:val="ro-RO"/>
        </w:rPr>
      </w:pPr>
      <w:r w:rsidRPr="00516AF8">
        <w:rPr>
          <w:rStyle w:val="sden"/>
          <w:b/>
          <w:bCs/>
          <w:sz w:val="28"/>
          <w:szCs w:val="24"/>
          <w:bdr w:val="none" w:sz="0" w:space="0" w:color="auto" w:frame="1"/>
          <w:shd w:val="clear" w:color="auto" w:fill="FFFFFF"/>
          <w:lang w:val="ro-RO"/>
        </w:rPr>
        <w:t>ORDIN</w:t>
      </w:r>
    </w:p>
    <w:p w14:paraId="6A901396" w14:textId="104FDD13" w:rsidR="003C67BA" w:rsidRPr="003C67BA" w:rsidRDefault="003C67BA" w:rsidP="003C67BA">
      <w:pPr>
        <w:ind w:left="426" w:firstLine="425"/>
        <w:jc w:val="center"/>
        <w:rPr>
          <w:rFonts w:eastAsia="Times New Roman" w:cs="Times New Roman"/>
          <w:bCs/>
          <w:kern w:val="36"/>
          <w:sz w:val="16"/>
          <w:lang w:val="ro-RO" w:eastAsia="ro-RO"/>
        </w:rPr>
      </w:pPr>
      <w:bookmarkStart w:id="0" w:name="_Hlk216969286"/>
      <w:bookmarkStart w:id="1" w:name="_Hlk229390700"/>
      <w:bookmarkStart w:id="2" w:name="_Hlk229387449"/>
      <w:r w:rsidRPr="003C67BA">
        <w:rPr>
          <w:rStyle w:val="sde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pentru modificarea și completarea </w:t>
      </w:r>
      <w:bookmarkStart w:id="3" w:name="_Hlk229385970"/>
      <w:bookmarkEnd w:id="0"/>
      <w:r w:rsidRPr="003C67BA">
        <w:rPr>
          <w:rStyle w:val="sde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>Ordinul</w:t>
      </w:r>
      <w:r w:rsidR="0051370A">
        <w:rPr>
          <w:rStyle w:val="sde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>ui</w:t>
      </w:r>
      <w:r w:rsidRPr="003C67BA">
        <w:rPr>
          <w:rStyle w:val="sde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 viceprim-ministrului, ministrul dezvoltării regionale și administrației publice nr. 1</w:t>
      </w:r>
      <w:r w:rsidR="006D6977">
        <w:rPr>
          <w:rStyle w:val="sde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>.</w:t>
      </w:r>
      <w:r w:rsidRPr="003C67BA">
        <w:rPr>
          <w:rStyle w:val="sde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  <w:t xml:space="preserve">069/2016 </w:t>
      </w:r>
      <w:r w:rsidRPr="003C67BA">
        <w:rPr>
          <w:rStyle w:val="sden"/>
          <w:b/>
          <w:sz w:val="24"/>
          <w:szCs w:val="24"/>
          <w:bdr w:val="none" w:sz="0" w:space="0" w:color="auto" w:frame="1"/>
          <w:shd w:val="clear" w:color="auto" w:fill="FFFFFF"/>
          <w:lang w:val="ro-RO"/>
        </w:rPr>
        <w:t>pentru aplicarea pct. 101 din titlul IX "Impozite și taxe locale" din Normele metodologice de aplicare a Legii nr. 227/2015 privind Codul fiscal, aprobate prin Hotărârea Guvernului nr. 1/2016</w:t>
      </w:r>
    </w:p>
    <w:bookmarkEnd w:id="1"/>
    <w:bookmarkEnd w:id="3"/>
    <w:p w14:paraId="344C4F0A" w14:textId="77777777" w:rsidR="003C67BA" w:rsidRPr="00342A35" w:rsidRDefault="003C67BA" w:rsidP="003C67BA">
      <w:pPr>
        <w:shd w:val="clear" w:color="auto" w:fill="FFFFFF"/>
        <w:spacing w:before="120" w:after="96" w:line="240" w:lineRule="auto"/>
        <w:ind w:left="0"/>
        <w:jc w:val="center"/>
        <w:outlineLvl w:val="0"/>
        <w:rPr>
          <w:rFonts w:eastAsia="Times New Roman" w:cs="Times New Roman"/>
          <w:bCs/>
          <w:kern w:val="36"/>
          <w:sz w:val="16"/>
          <w:lang w:val="ro-RO" w:eastAsia="ro-RO"/>
        </w:rPr>
      </w:pPr>
    </w:p>
    <w:p w14:paraId="6E80FB89" w14:textId="1ADC42EB" w:rsidR="003C67BA" w:rsidRPr="00407FC5" w:rsidRDefault="003C67BA" w:rsidP="003C67BA">
      <w:pPr>
        <w:shd w:val="clear" w:color="auto" w:fill="FFFFFF"/>
        <w:spacing w:after="0" w:line="240" w:lineRule="auto"/>
        <w:ind w:left="567" w:firstLine="426"/>
        <w:outlineLvl w:val="3"/>
        <w:rPr>
          <w:rFonts w:eastAsiaTheme="minorHAnsi" w:cstheme="minorHAnsi"/>
          <w:sz w:val="24"/>
          <w:lang w:val="ro-RO"/>
        </w:rPr>
      </w:pPr>
      <w:bookmarkStart w:id="4" w:name="_Hlk216970031"/>
      <w:bookmarkEnd w:id="2"/>
      <w:r w:rsidRPr="00407FC5">
        <w:rPr>
          <w:rFonts w:eastAsiaTheme="minorHAnsi" w:cstheme="minorHAnsi"/>
          <w:sz w:val="24"/>
          <w:lang w:val="ro-RO"/>
        </w:rPr>
        <w:t xml:space="preserve">În conformitate cu prevederile </w:t>
      </w:r>
      <w:bookmarkStart w:id="5" w:name="_Hlk229387281"/>
      <w:r w:rsidRPr="00407FC5">
        <w:rPr>
          <w:rFonts w:eastAsiaTheme="minorHAnsi" w:cstheme="minorHAnsi"/>
          <w:sz w:val="24"/>
          <w:lang w:val="ro-RO"/>
        </w:rPr>
        <w:t xml:space="preserve">pct. 101 alin. (10) din titlul IX "Impozite și taxe locale" din Normele metodologice de aplicare a Legii nr. 227/2015 privind Codul fiscal, aprobate prin Hotărârea Guvernului nr. 1/2016, cu modificările și completările ulterioare </w:t>
      </w:r>
      <w:bookmarkEnd w:id="5"/>
      <w:r w:rsidRPr="00407FC5">
        <w:rPr>
          <w:rFonts w:eastAsiaTheme="minorHAnsi" w:cstheme="minorHAnsi"/>
          <w:sz w:val="24"/>
          <w:lang w:val="ro-RO"/>
        </w:rPr>
        <w:t>și al art. 159 alin. 52 din Legea nr. 207/2015 privind Codul de procedură fiscală, cu modificările și completările ulterioare;</w:t>
      </w:r>
    </w:p>
    <w:p w14:paraId="7F013481" w14:textId="77777777" w:rsidR="0051370A" w:rsidRPr="00407FC5" w:rsidRDefault="0051370A" w:rsidP="003C67BA">
      <w:pPr>
        <w:shd w:val="clear" w:color="auto" w:fill="FFFFFF"/>
        <w:spacing w:after="0" w:line="240" w:lineRule="auto"/>
        <w:ind w:left="567" w:firstLine="426"/>
        <w:outlineLvl w:val="3"/>
        <w:rPr>
          <w:rFonts w:eastAsiaTheme="minorHAnsi" w:cstheme="minorHAnsi"/>
          <w:sz w:val="24"/>
          <w:lang w:val="ro-RO"/>
        </w:rPr>
      </w:pPr>
      <w:r w:rsidRPr="00407FC5">
        <w:rPr>
          <w:rFonts w:eastAsiaTheme="minorHAnsi" w:cstheme="minorHAnsi"/>
          <w:sz w:val="24"/>
          <w:lang w:val="ro-RO"/>
        </w:rPr>
        <w:t>În temeiul prevederilor:</w:t>
      </w:r>
    </w:p>
    <w:p w14:paraId="653EACDB" w14:textId="6C482A61" w:rsidR="003C67BA" w:rsidRPr="00407FC5" w:rsidRDefault="0051370A" w:rsidP="003C67BA">
      <w:pPr>
        <w:shd w:val="clear" w:color="auto" w:fill="FFFFFF"/>
        <w:spacing w:after="0" w:line="240" w:lineRule="auto"/>
        <w:ind w:left="567" w:firstLine="426"/>
        <w:outlineLvl w:val="3"/>
        <w:rPr>
          <w:rFonts w:eastAsiaTheme="minorHAnsi" w:cstheme="minorHAnsi"/>
          <w:sz w:val="24"/>
          <w:lang w:val="ro-RO"/>
        </w:rPr>
      </w:pPr>
      <w:r w:rsidRPr="00407FC5">
        <w:rPr>
          <w:rFonts w:eastAsiaTheme="minorHAnsi" w:cstheme="minorHAnsi"/>
          <w:sz w:val="24"/>
          <w:lang w:val="ro-RO"/>
        </w:rPr>
        <w:t xml:space="preserve">- </w:t>
      </w:r>
      <w:r w:rsidR="003C67BA" w:rsidRPr="00407FC5">
        <w:rPr>
          <w:rFonts w:eastAsiaTheme="minorHAnsi" w:cstheme="minorHAnsi"/>
          <w:sz w:val="24"/>
          <w:lang w:val="ro-RO"/>
        </w:rPr>
        <w:t>art. 12 alin. (6) din Hotărârea Guvernului nr. 477/2020 privind organizarea și funcționarea Ministerul Dezvoltării, Lucrărilor Publice și Administrației, cu modificările și completările ulterioare;</w:t>
      </w:r>
    </w:p>
    <w:p w14:paraId="307A3197" w14:textId="2773B599" w:rsidR="003C67BA" w:rsidRPr="00407FC5" w:rsidRDefault="0051370A" w:rsidP="003C67BA">
      <w:pPr>
        <w:shd w:val="clear" w:color="auto" w:fill="FFFFFF"/>
        <w:spacing w:after="0" w:line="240" w:lineRule="auto"/>
        <w:ind w:left="567" w:firstLine="426"/>
        <w:outlineLvl w:val="3"/>
        <w:rPr>
          <w:rFonts w:eastAsiaTheme="minorHAnsi" w:cstheme="minorHAnsi"/>
          <w:sz w:val="24"/>
          <w:lang w:val="ro-RO"/>
        </w:rPr>
      </w:pPr>
      <w:r w:rsidRPr="00407FC5">
        <w:rPr>
          <w:rFonts w:eastAsiaTheme="minorHAnsi" w:cstheme="minorHAnsi"/>
          <w:sz w:val="24"/>
          <w:lang w:val="ro-RO"/>
        </w:rPr>
        <w:t xml:space="preserve">- </w:t>
      </w:r>
      <w:r w:rsidR="003C67BA" w:rsidRPr="00407FC5">
        <w:rPr>
          <w:rFonts w:eastAsiaTheme="minorHAnsi" w:cstheme="minorHAnsi"/>
          <w:sz w:val="24"/>
          <w:lang w:val="ro-RO"/>
        </w:rPr>
        <w:t>art. 10 alin. (4) din Hotărârea Guvernului nr. 34/2009 privind organizarea și funcționarea Ministerului Finanțelor Publice, cu modificările și completările ulterioare;</w:t>
      </w:r>
    </w:p>
    <w:p w14:paraId="5ACD3423" w14:textId="374E9259" w:rsidR="003C67BA" w:rsidRPr="00407FC5" w:rsidRDefault="0051370A" w:rsidP="003C67BA">
      <w:pPr>
        <w:shd w:val="clear" w:color="auto" w:fill="FFFFFF"/>
        <w:spacing w:after="0" w:line="240" w:lineRule="auto"/>
        <w:ind w:left="567" w:firstLine="426"/>
        <w:outlineLvl w:val="3"/>
        <w:rPr>
          <w:rFonts w:eastAsiaTheme="minorHAnsi" w:cstheme="minorHAnsi"/>
          <w:sz w:val="24"/>
          <w:lang w:val="ro-RO"/>
        </w:rPr>
      </w:pPr>
      <w:r w:rsidRPr="00407FC5">
        <w:rPr>
          <w:rFonts w:eastAsiaTheme="minorHAnsi" w:cstheme="minorHAnsi"/>
          <w:sz w:val="24"/>
          <w:lang w:val="ro-RO"/>
        </w:rPr>
        <w:t xml:space="preserve">- </w:t>
      </w:r>
      <w:r w:rsidR="003C67BA" w:rsidRPr="00407FC5">
        <w:rPr>
          <w:rFonts w:eastAsiaTheme="minorHAnsi" w:cstheme="minorHAnsi"/>
          <w:sz w:val="24"/>
          <w:lang w:val="ro-RO"/>
        </w:rPr>
        <w:t>art. 7 alin. (5) din Ordonanța de urgență a Guvernului nr. 30/2007 privind organizarea și funcționarea Ministerului Afacerilor Interne, aprobată cu modificări prin Legea nr. 15/2008, cu modificările și completările ulterioare</w:t>
      </w:r>
    </w:p>
    <w:p w14:paraId="0D560B18" w14:textId="77777777" w:rsidR="003C67BA" w:rsidRPr="00407FC5" w:rsidRDefault="003C67BA" w:rsidP="003C67BA">
      <w:pPr>
        <w:spacing w:after="0" w:line="240" w:lineRule="auto"/>
        <w:ind w:left="567" w:firstLine="426"/>
        <w:rPr>
          <w:rFonts w:eastAsia="Times New Roman" w:cs="Times New Roman"/>
          <w:b/>
          <w:bCs/>
          <w:kern w:val="36"/>
          <w:sz w:val="24"/>
          <w:shd w:val="clear" w:color="auto" w:fill="FFFFFF"/>
          <w:lang w:val="ro-RO" w:eastAsia="ro-RO"/>
        </w:rPr>
      </w:pPr>
    </w:p>
    <w:p w14:paraId="38F44C2B" w14:textId="77777777" w:rsidR="003C67BA" w:rsidRPr="00407FC5" w:rsidRDefault="003C67BA" w:rsidP="003C67BA">
      <w:pPr>
        <w:spacing w:after="0" w:line="240" w:lineRule="auto"/>
        <w:ind w:left="567" w:firstLine="426"/>
        <w:rPr>
          <w:rFonts w:eastAsia="Times New Roman" w:cs="Times New Roman"/>
          <w:b/>
          <w:bCs/>
          <w:kern w:val="36"/>
          <w:sz w:val="24"/>
          <w:shd w:val="clear" w:color="auto" w:fill="FFFFFF"/>
          <w:lang w:val="ro-RO" w:eastAsia="ro-RO"/>
        </w:rPr>
      </w:pPr>
      <w:r w:rsidRPr="00407FC5">
        <w:rPr>
          <w:rFonts w:eastAsia="Times New Roman" w:cs="Times New Roman"/>
          <w:b/>
          <w:bCs/>
          <w:kern w:val="36"/>
          <w:sz w:val="24"/>
          <w:shd w:val="clear" w:color="auto" w:fill="FFFFFF"/>
          <w:lang w:val="ro-RO" w:eastAsia="ro-RO"/>
        </w:rPr>
        <w:t>ministrul dezvoltării, lucrărilor publice și administrației, ministrul finanțelor și ministrul afacerilor interne emit următorul ordin:</w:t>
      </w:r>
    </w:p>
    <w:p w14:paraId="0F1AED28" w14:textId="77777777" w:rsidR="003C67BA" w:rsidRPr="00407FC5" w:rsidRDefault="003C67BA" w:rsidP="003C67BA">
      <w:pPr>
        <w:shd w:val="clear" w:color="auto" w:fill="FFFFFF"/>
        <w:spacing w:after="0" w:line="240" w:lineRule="auto"/>
        <w:ind w:left="567" w:firstLine="426"/>
        <w:rPr>
          <w:rFonts w:eastAsia="Times New Roman" w:cs="Times New Roman"/>
          <w:b/>
          <w:strike/>
          <w:sz w:val="18"/>
          <w:lang w:val="ro-RO" w:eastAsia="ro-RO"/>
        </w:rPr>
      </w:pPr>
    </w:p>
    <w:p w14:paraId="11183080" w14:textId="77777777" w:rsidR="00AA393A" w:rsidRPr="00407FC5" w:rsidRDefault="003C67BA" w:rsidP="003C67BA">
      <w:pPr>
        <w:shd w:val="clear" w:color="auto" w:fill="FFFFFF"/>
        <w:spacing w:after="0" w:line="240" w:lineRule="auto"/>
        <w:ind w:left="567" w:firstLine="426"/>
        <w:outlineLvl w:val="3"/>
        <w:rPr>
          <w:rFonts w:eastAsiaTheme="minorHAnsi" w:cstheme="minorHAnsi"/>
          <w:sz w:val="24"/>
          <w:lang w:val="ro-RO"/>
        </w:rPr>
      </w:pPr>
      <w:r w:rsidRPr="00407FC5">
        <w:rPr>
          <w:rFonts w:eastAsiaTheme="minorHAnsi" w:cstheme="minorHAnsi"/>
          <w:b/>
          <w:sz w:val="24"/>
          <w:lang w:val="ro-RO"/>
        </w:rPr>
        <w:t>Art. 1</w:t>
      </w:r>
      <w:r w:rsidRPr="00407FC5">
        <w:rPr>
          <w:rFonts w:eastAsiaTheme="minorHAnsi" w:cstheme="minorHAnsi"/>
          <w:sz w:val="24"/>
          <w:lang w:val="ro-RO"/>
        </w:rPr>
        <w:t xml:space="preserve"> –</w:t>
      </w:r>
      <w:r w:rsidR="00DD5C0E" w:rsidRPr="00407FC5">
        <w:rPr>
          <w:rFonts w:eastAsiaTheme="minorHAnsi" w:cstheme="minorHAnsi"/>
          <w:sz w:val="24"/>
          <w:lang w:val="ro-RO"/>
        </w:rPr>
        <w:t xml:space="preserve"> </w:t>
      </w:r>
      <w:r w:rsidR="00AA393A" w:rsidRPr="00407FC5">
        <w:rPr>
          <w:rFonts w:eastAsiaTheme="minorHAnsi" w:cstheme="minorHAnsi"/>
          <w:sz w:val="24"/>
          <w:lang w:val="ro-RO"/>
        </w:rPr>
        <w:t xml:space="preserve">Articolul 2 din Ordinul viceprim-ministrului, ministrul dezvoltării regionale și administrației publice nr. 1069/2016 pentru aplicarea pct. 101 din titlul IX „Impozite și taxe locale” din Normele metodologice de aplicare a Legea nr. 227/2015 privind Codul fiscal, aprobate prin Hotărârea Guvernului nr. 1/2016, se modifică și va avea următorul cuprins: </w:t>
      </w:r>
    </w:p>
    <w:p w14:paraId="32941E94" w14:textId="3D2B00C8" w:rsidR="00DD5C0E" w:rsidRPr="00407FC5" w:rsidRDefault="00DD5C0E" w:rsidP="003C67BA">
      <w:pPr>
        <w:shd w:val="clear" w:color="auto" w:fill="FFFFFF"/>
        <w:spacing w:after="0" w:line="240" w:lineRule="auto"/>
        <w:ind w:left="567" w:firstLine="426"/>
        <w:outlineLvl w:val="3"/>
        <w:rPr>
          <w:rFonts w:eastAsiaTheme="minorHAnsi" w:cstheme="minorHAnsi"/>
          <w:i/>
          <w:sz w:val="24"/>
          <w:lang w:val="ro-RO"/>
        </w:rPr>
      </w:pPr>
      <w:r w:rsidRPr="00407FC5">
        <w:rPr>
          <w:rFonts w:eastAsiaTheme="minorHAnsi" w:cstheme="minorHAnsi"/>
          <w:i/>
          <w:sz w:val="24"/>
          <w:lang w:val="ro-RO"/>
        </w:rPr>
        <w:t>„</w:t>
      </w:r>
      <w:r w:rsidR="0051370A" w:rsidRPr="00407FC5">
        <w:rPr>
          <w:rFonts w:eastAsiaTheme="minorHAnsi" w:cstheme="minorHAnsi"/>
          <w:i/>
          <w:sz w:val="24"/>
          <w:lang w:val="ro-RO"/>
        </w:rPr>
        <w:t xml:space="preserve">Art. 2 - </w:t>
      </w:r>
      <w:r w:rsidRPr="00407FC5">
        <w:rPr>
          <w:rFonts w:eastAsiaTheme="minorHAnsi" w:cstheme="minorHAnsi"/>
          <w:i/>
          <w:sz w:val="24"/>
          <w:lang w:val="ro-RO"/>
        </w:rPr>
        <w:t xml:space="preserve">Se aprobă formularul tipizat "Contractul de înstrăinare-dobândire a unui mijloc de transport" model </w:t>
      </w:r>
      <w:r w:rsidRPr="00407FC5">
        <w:rPr>
          <w:rFonts w:eastAsiaTheme="minorHAnsi" w:cstheme="minorHAnsi"/>
          <w:b/>
          <w:i/>
          <w:sz w:val="24"/>
          <w:lang w:val="ro-RO"/>
        </w:rPr>
        <w:t>2026</w:t>
      </w:r>
      <w:r w:rsidRPr="00407FC5">
        <w:rPr>
          <w:rFonts w:eastAsiaTheme="minorHAnsi" w:cstheme="minorHAnsi"/>
          <w:i/>
          <w:sz w:val="24"/>
          <w:lang w:val="ro-RO"/>
        </w:rPr>
        <w:t xml:space="preserve"> ITL 054, </w:t>
      </w:r>
      <w:r w:rsidR="0051370A" w:rsidRPr="00407FC5">
        <w:rPr>
          <w:rFonts w:eastAsiaTheme="minorHAnsi" w:cstheme="minorHAnsi"/>
          <w:i/>
          <w:sz w:val="24"/>
          <w:lang w:val="ro-RO"/>
        </w:rPr>
        <w:t>prevăzut în anex</w:t>
      </w:r>
      <w:r w:rsidR="00892671" w:rsidRPr="00407FC5">
        <w:rPr>
          <w:rFonts w:eastAsiaTheme="minorHAnsi" w:cstheme="minorHAnsi"/>
          <w:i/>
          <w:sz w:val="24"/>
          <w:lang w:val="ro-RO"/>
        </w:rPr>
        <w:t>a</w:t>
      </w:r>
      <w:r w:rsidR="0051370A" w:rsidRPr="00407FC5">
        <w:rPr>
          <w:rFonts w:eastAsiaTheme="minorHAnsi" w:cstheme="minorHAnsi"/>
          <w:i/>
          <w:sz w:val="24"/>
          <w:lang w:val="ro-RO"/>
        </w:rPr>
        <w:t xml:space="preserve"> nr. 2</w:t>
      </w:r>
      <w:r w:rsidRPr="00407FC5">
        <w:rPr>
          <w:rFonts w:eastAsiaTheme="minorHAnsi" w:cstheme="minorHAnsi"/>
          <w:i/>
          <w:sz w:val="24"/>
          <w:lang w:val="ro-RO"/>
        </w:rPr>
        <w:t>”</w:t>
      </w:r>
      <w:r w:rsidR="00892671" w:rsidRPr="00407FC5">
        <w:rPr>
          <w:rFonts w:eastAsiaTheme="minorHAnsi" w:cstheme="minorHAnsi"/>
          <w:i/>
          <w:sz w:val="24"/>
          <w:lang w:val="ro-RO"/>
        </w:rPr>
        <w:t>.</w:t>
      </w:r>
    </w:p>
    <w:p w14:paraId="1708E1B7" w14:textId="1A9E63AA" w:rsidR="003C67BA" w:rsidRPr="00407FC5" w:rsidRDefault="00DD5C0E" w:rsidP="00DD5C0E">
      <w:pPr>
        <w:shd w:val="clear" w:color="auto" w:fill="FFFFFF"/>
        <w:spacing w:after="0" w:line="240" w:lineRule="auto"/>
        <w:ind w:left="567" w:firstLine="426"/>
        <w:outlineLvl w:val="3"/>
        <w:rPr>
          <w:rFonts w:eastAsia="Times New Roman" w:cs="Times New Roman"/>
          <w:sz w:val="24"/>
          <w:lang w:val="ro-RO" w:eastAsia="ro-RO"/>
        </w:rPr>
      </w:pPr>
      <w:r w:rsidRPr="00407FC5">
        <w:rPr>
          <w:rFonts w:eastAsia="Times New Roman" w:cs="Times New Roman"/>
          <w:b/>
          <w:sz w:val="24"/>
          <w:lang w:val="ro-RO" w:eastAsia="ro-RO"/>
        </w:rPr>
        <w:t>Art. 2</w:t>
      </w:r>
      <w:r w:rsidRPr="00407FC5">
        <w:rPr>
          <w:rFonts w:eastAsiaTheme="minorHAnsi" w:cstheme="minorHAnsi"/>
          <w:i/>
          <w:sz w:val="24"/>
          <w:lang w:val="ro-RO"/>
        </w:rPr>
        <w:t xml:space="preserve"> – </w:t>
      </w:r>
      <w:r w:rsidR="0098015F" w:rsidRPr="00407FC5">
        <w:rPr>
          <w:rFonts w:eastAsiaTheme="minorHAnsi" w:cstheme="minorHAnsi"/>
          <w:sz w:val="24"/>
          <w:lang w:val="ro-RO"/>
        </w:rPr>
        <w:t>Anexa nr. 2 privind formularul «Model 2016 ITL 054 – Contractul de înstrăinare-dobândire a unui mijloc de transport» se înlocuiește cu anexa care face parte integrantă din prezentul ordin.</w:t>
      </w:r>
    </w:p>
    <w:bookmarkEnd w:id="4"/>
    <w:p w14:paraId="6F71C050" w14:textId="45DBDCCF" w:rsidR="003C67BA" w:rsidRPr="00407FC5" w:rsidRDefault="003C67BA" w:rsidP="003C67BA">
      <w:pPr>
        <w:shd w:val="clear" w:color="auto" w:fill="FFFFFF"/>
        <w:spacing w:after="0" w:line="240" w:lineRule="auto"/>
        <w:ind w:left="567" w:firstLine="426"/>
        <w:outlineLvl w:val="3"/>
        <w:rPr>
          <w:rFonts w:eastAsiaTheme="minorHAnsi" w:cstheme="minorHAnsi"/>
          <w:sz w:val="24"/>
          <w:lang w:val="ro-RO"/>
        </w:rPr>
      </w:pPr>
      <w:r w:rsidRPr="00407FC5">
        <w:rPr>
          <w:b/>
          <w:sz w:val="24"/>
        </w:rPr>
        <w:fldChar w:fldCharType="begin"/>
      </w:r>
      <w:r w:rsidRPr="00407FC5">
        <w:rPr>
          <w:b/>
          <w:sz w:val="24"/>
        </w:rPr>
        <w:instrText xml:space="preserve"> HYPERLINK "https://lege5.ro/Gratuit/gi3dinrzgq2q/art-ii-ordin-7299-2017?dp=gi2tamrxga4dena" \t "_blank" </w:instrText>
      </w:r>
      <w:r w:rsidRPr="00407FC5">
        <w:rPr>
          <w:b/>
          <w:sz w:val="24"/>
        </w:rPr>
        <w:fldChar w:fldCharType="separate"/>
      </w:r>
      <w:r w:rsidRPr="00407FC5">
        <w:rPr>
          <w:rFonts w:eastAsia="Times New Roman" w:cs="Times New Roman"/>
          <w:b/>
          <w:sz w:val="24"/>
          <w:lang w:val="ro-RO" w:eastAsia="ro-RO"/>
        </w:rPr>
        <w:t xml:space="preserve">Art. </w:t>
      </w:r>
      <w:r w:rsidR="006D6977" w:rsidRPr="00407FC5">
        <w:rPr>
          <w:rFonts w:eastAsia="Times New Roman" w:cs="Times New Roman"/>
          <w:b/>
          <w:sz w:val="24"/>
          <w:lang w:val="ro-RO" w:eastAsia="ro-RO"/>
        </w:rPr>
        <w:t>3</w:t>
      </w:r>
      <w:r w:rsidRPr="00407FC5">
        <w:rPr>
          <w:rFonts w:eastAsia="Times New Roman" w:cs="Times New Roman"/>
          <w:b/>
          <w:sz w:val="24"/>
          <w:lang w:val="ro-RO" w:eastAsia="ro-RO"/>
        </w:rPr>
        <w:t xml:space="preserve"> </w:t>
      </w:r>
      <w:r w:rsidRPr="00407FC5">
        <w:rPr>
          <w:rFonts w:eastAsia="Times New Roman" w:cs="Times New Roman"/>
          <w:b/>
          <w:sz w:val="24"/>
          <w:lang w:val="ro-RO" w:eastAsia="ro-RO"/>
        </w:rPr>
        <w:fldChar w:fldCharType="end"/>
      </w:r>
      <w:r w:rsidRPr="00407FC5">
        <w:rPr>
          <w:rFonts w:eastAsia="Times New Roman" w:cs="Times New Roman"/>
          <w:sz w:val="24"/>
          <w:lang w:val="ro-RO" w:eastAsia="ro-RO"/>
        </w:rPr>
        <w:t xml:space="preserve">- </w:t>
      </w:r>
      <w:r w:rsidRPr="00407FC5">
        <w:rPr>
          <w:rFonts w:eastAsiaTheme="minorHAnsi" w:cstheme="minorHAnsi"/>
          <w:sz w:val="24"/>
          <w:lang w:val="ro-RO"/>
        </w:rPr>
        <w:t>Prezentul ordin se publică în Monitorul Oficial al României, Partea I.</w:t>
      </w:r>
    </w:p>
    <w:p w14:paraId="539693CC" w14:textId="1F7A1AF8" w:rsidR="00E0316F" w:rsidRDefault="00E0316F" w:rsidP="00662A60">
      <w:pPr>
        <w:spacing w:after="0" w:line="240" w:lineRule="auto"/>
        <w:ind w:left="0"/>
        <w:rPr>
          <w:rStyle w:val="sden"/>
          <w:b/>
          <w:bCs/>
          <w:sz w:val="24"/>
          <w:szCs w:val="24"/>
          <w:bdr w:val="none" w:sz="0" w:space="0" w:color="auto" w:frame="1"/>
          <w:shd w:val="clear" w:color="auto" w:fill="FFFFFF"/>
          <w:lang w:val="ro-RO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3410"/>
        <w:gridCol w:w="3408"/>
      </w:tblGrid>
      <w:tr w:rsidR="006D6977" w14:paraId="6EA5198F" w14:textId="77777777" w:rsidTr="006D6977">
        <w:tc>
          <w:tcPr>
            <w:tcW w:w="3557" w:type="dxa"/>
          </w:tcPr>
          <w:p w14:paraId="3D4230E6" w14:textId="77777777" w:rsidR="006D6977" w:rsidRPr="006D6977" w:rsidRDefault="006D6977" w:rsidP="006D6977">
            <w:pPr>
              <w:tabs>
                <w:tab w:val="left" w:pos="2127"/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o-RO"/>
              </w:rPr>
            </w:pPr>
            <w:r w:rsidRPr="006D6977">
              <w:rPr>
                <w:b/>
                <w:sz w:val="26"/>
                <w:szCs w:val="26"/>
                <w:lang w:val="ro-RO"/>
              </w:rPr>
              <w:t>MINISTRUL DEZVOLTĂRII, LUCRĂRILOR PUBLICE ȘI ADMINISTRAȚIEI</w:t>
            </w:r>
          </w:p>
          <w:p w14:paraId="2F5ABA0D" w14:textId="77777777" w:rsidR="006D6977" w:rsidRPr="006D6977" w:rsidRDefault="006D6977" w:rsidP="006D6977">
            <w:pPr>
              <w:tabs>
                <w:tab w:val="left" w:pos="2127"/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o-RO"/>
              </w:rPr>
            </w:pPr>
          </w:p>
          <w:p w14:paraId="46A05E09" w14:textId="77777777" w:rsidR="006D6977" w:rsidRPr="006D6977" w:rsidRDefault="006D6977" w:rsidP="006D6977">
            <w:pPr>
              <w:tabs>
                <w:tab w:val="left" w:pos="2127"/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o-RO"/>
              </w:rPr>
            </w:pPr>
            <w:r w:rsidRPr="006D6977">
              <w:rPr>
                <w:b/>
                <w:sz w:val="26"/>
                <w:szCs w:val="26"/>
                <w:lang w:val="ro-RO"/>
              </w:rPr>
              <w:t>CSEKE ATTILA</w:t>
            </w:r>
          </w:p>
          <w:p w14:paraId="7D3D098C" w14:textId="77777777" w:rsidR="006D6977" w:rsidRPr="006D6977" w:rsidRDefault="006D6977" w:rsidP="005E4CF0">
            <w:pPr>
              <w:spacing w:after="0" w:line="240" w:lineRule="auto"/>
              <w:ind w:left="0"/>
              <w:jc w:val="center"/>
              <w:rPr>
                <w:rStyle w:val="sden"/>
                <w:b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3558" w:type="dxa"/>
          </w:tcPr>
          <w:p w14:paraId="4E06B20B" w14:textId="77777777" w:rsidR="006D6977" w:rsidRPr="006D6977" w:rsidRDefault="006D6977" w:rsidP="006D6977">
            <w:pPr>
              <w:tabs>
                <w:tab w:val="left" w:pos="2127"/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o-RO"/>
              </w:rPr>
            </w:pPr>
          </w:p>
          <w:p w14:paraId="56F1FB04" w14:textId="2E6E06C6" w:rsidR="006D6977" w:rsidRPr="006D6977" w:rsidRDefault="006D6977" w:rsidP="006D6977">
            <w:pPr>
              <w:tabs>
                <w:tab w:val="left" w:pos="2127"/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o-RO"/>
              </w:rPr>
            </w:pPr>
            <w:r w:rsidRPr="006D6977">
              <w:rPr>
                <w:b/>
                <w:sz w:val="26"/>
                <w:szCs w:val="26"/>
                <w:lang w:val="ro-RO"/>
              </w:rPr>
              <w:t>MINISTRUL FINANȚELOR</w:t>
            </w:r>
          </w:p>
          <w:p w14:paraId="1C379B54" w14:textId="71E94136" w:rsidR="006D6977" w:rsidRPr="006D6977" w:rsidRDefault="006D6977" w:rsidP="006D6977">
            <w:pPr>
              <w:tabs>
                <w:tab w:val="left" w:pos="2127"/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o-RO"/>
              </w:rPr>
            </w:pPr>
          </w:p>
          <w:p w14:paraId="40D3BBC9" w14:textId="77777777" w:rsidR="006D6977" w:rsidRPr="006D6977" w:rsidRDefault="006D6977" w:rsidP="006D6977">
            <w:pPr>
              <w:tabs>
                <w:tab w:val="left" w:pos="2127"/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o-RO"/>
              </w:rPr>
            </w:pPr>
          </w:p>
          <w:p w14:paraId="1C4E94F3" w14:textId="77777777" w:rsidR="006D6977" w:rsidRPr="006D6977" w:rsidRDefault="006D6977" w:rsidP="006D6977">
            <w:pPr>
              <w:tabs>
                <w:tab w:val="left" w:pos="2127"/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o-RO"/>
              </w:rPr>
            </w:pPr>
            <w:r w:rsidRPr="006D6977">
              <w:rPr>
                <w:b/>
                <w:sz w:val="26"/>
                <w:szCs w:val="26"/>
                <w:lang w:val="ro-RO"/>
              </w:rPr>
              <w:t>ALEXANDRU NAZARE</w:t>
            </w:r>
          </w:p>
          <w:p w14:paraId="29A44ADA" w14:textId="77777777" w:rsidR="006D6977" w:rsidRPr="006D6977" w:rsidRDefault="006D6977" w:rsidP="005E4CF0">
            <w:pPr>
              <w:spacing w:after="0" w:line="240" w:lineRule="auto"/>
              <w:ind w:left="0"/>
              <w:jc w:val="center"/>
              <w:rPr>
                <w:rStyle w:val="sden"/>
                <w:b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  <w:tc>
          <w:tcPr>
            <w:tcW w:w="3558" w:type="dxa"/>
          </w:tcPr>
          <w:p w14:paraId="71ABD20E" w14:textId="3AF04403" w:rsidR="006D6977" w:rsidRPr="006D6977" w:rsidRDefault="006D6977" w:rsidP="006D6977">
            <w:pPr>
              <w:tabs>
                <w:tab w:val="left" w:pos="2127"/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o-RO"/>
              </w:rPr>
            </w:pPr>
            <w:r w:rsidRPr="006D6977">
              <w:rPr>
                <w:b/>
                <w:sz w:val="26"/>
                <w:szCs w:val="26"/>
                <w:lang w:val="ro-RO"/>
              </w:rPr>
              <w:t>VICEPRIM-MINISTRU,</w:t>
            </w:r>
          </w:p>
          <w:p w14:paraId="74616975" w14:textId="77777777" w:rsidR="006D6977" w:rsidRPr="006D6977" w:rsidRDefault="006D6977" w:rsidP="006D6977">
            <w:pPr>
              <w:tabs>
                <w:tab w:val="left" w:pos="2127"/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o-RO"/>
              </w:rPr>
            </w:pPr>
            <w:r w:rsidRPr="006D6977">
              <w:rPr>
                <w:b/>
                <w:sz w:val="26"/>
                <w:szCs w:val="26"/>
                <w:lang w:val="ro-RO"/>
              </w:rPr>
              <w:t>MINISTRUL AFACERILOR INTERNE</w:t>
            </w:r>
          </w:p>
          <w:p w14:paraId="58179428" w14:textId="15D7DF52" w:rsidR="006D6977" w:rsidRPr="006D6977" w:rsidRDefault="006D6977" w:rsidP="006D6977">
            <w:pPr>
              <w:tabs>
                <w:tab w:val="left" w:pos="2127"/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o-RO"/>
              </w:rPr>
            </w:pPr>
          </w:p>
          <w:p w14:paraId="1B9B96AE" w14:textId="77777777" w:rsidR="006D6977" w:rsidRPr="006D6977" w:rsidRDefault="006D6977" w:rsidP="006D6977">
            <w:pPr>
              <w:tabs>
                <w:tab w:val="left" w:pos="2127"/>
                <w:tab w:val="left" w:pos="7371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/>
                <w:sz w:val="26"/>
                <w:szCs w:val="26"/>
                <w:lang w:val="ro-RO"/>
              </w:rPr>
            </w:pPr>
            <w:r w:rsidRPr="006D6977">
              <w:rPr>
                <w:b/>
                <w:sz w:val="26"/>
                <w:szCs w:val="26"/>
                <w:lang w:val="ro-RO"/>
              </w:rPr>
              <w:t>MARIAN-CĂTĂLIN PREDOIU</w:t>
            </w:r>
          </w:p>
          <w:p w14:paraId="1ED864F0" w14:textId="77777777" w:rsidR="006D6977" w:rsidRPr="006D6977" w:rsidRDefault="006D6977" w:rsidP="005E4CF0">
            <w:pPr>
              <w:spacing w:after="0" w:line="240" w:lineRule="auto"/>
              <w:ind w:left="0"/>
              <w:jc w:val="center"/>
              <w:rPr>
                <w:rStyle w:val="sden"/>
                <w:b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ro-RO"/>
              </w:rPr>
            </w:pPr>
          </w:p>
        </w:tc>
      </w:tr>
    </w:tbl>
    <w:p w14:paraId="3822F64D" w14:textId="27D0AAFE" w:rsidR="0053480A" w:rsidRDefault="0053480A" w:rsidP="00662A60">
      <w:pPr>
        <w:tabs>
          <w:tab w:val="left" w:pos="2127"/>
          <w:tab w:val="left" w:pos="7371"/>
        </w:tabs>
        <w:autoSpaceDE w:val="0"/>
        <w:autoSpaceDN w:val="0"/>
        <w:adjustRightInd w:val="0"/>
        <w:ind w:left="0"/>
        <w:rPr>
          <w:rFonts w:cs="Arial"/>
          <w:b/>
          <w:lang w:val="ro-RO"/>
        </w:rPr>
      </w:pPr>
      <w:bookmarkStart w:id="6" w:name="_GoBack"/>
      <w:bookmarkEnd w:id="6"/>
    </w:p>
    <w:p w14:paraId="0B3C94E3" w14:textId="77777777" w:rsidR="0053480A" w:rsidRDefault="0053480A" w:rsidP="003C67BA">
      <w:pPr>
        <w:tabs>
          <w:tab w:val="left" w:pos="2127"/>
          <w:tab w:val="left" w:pos="7371"/>
        </w:tabs>
        <w:autoSpaceDE w:val="0"/>
        <w:autoSpaceDN w:val="0"/>
        <w:adjustRightInd w:val="0"/>
        <w:ind w:left="0"/>
        <w:jc w:val="center"/>
        <w:rPr>
          <w:rFonts w:cs="Arial"/>
          <w:b/>
          <w:lang w:val="ro-RO"/>
        </w:rPr>
      </w:pPr>
    </w:p>
    <w:sectPr w:rsidR="0053480A" w:rsidSect="0048450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225" w:right="650" w:bottom="270" w:left="567" w:header="142" w:footer="12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3CF072" w16cex:dateUtc="2026-04-29T13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4B806" w14:textId="77777777" w:rsidR="00EB14EE" w:rsidRDefault="00EB14EE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B9A2E12" w14:textId="77777777" w:rsidR="00EB14EE" w:rsidRDefault="00EB14EE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E483B" w14:textId="77777777" w:rsidR="00A1529E" w:rsidRPr="005B3D51" w:rsidRDefault="00A1529E" w:rsidP="00123CD6">
    <w:pPr>
      <w:tabs>
        <w:tab w:val="left" w:pos="1701"/>
        <w:tab w:val="center" w:pos="4320"/>
        <w:tab w:val="right" w:pos="8640"/>
      </w:tabs>
      <w:spacing w:after="0"/>
      <w:ind w:left="0"/>
      <w:rPr>
        <w:b/>
        <w:bCs/>
        <w:sz w:val="14"/>
        <w:szCs w:val="14"/>
      </w:rPr>
    </w:pPr>
    <w:r>
      <w:rPr>
        <w:sz w:val="14"/>
        <w:szCs w:val="14"/>
        <w:lang w:val="ro-RO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6F437" w14:textId="77777777" w:rsidR="00572540" w:rsidRDefault="00572540" w:rsidP="00333F3C">
    <w:pPr>
      <w:pStyle w:val="Footer"/>
      <w:spacing w:after="0"/>
      <w:ind w:left="1418"/>
      <w:rPr>
        <w:rFonts w:ascii="Trebuchet MS" w:hAnsi="Trebuchet MS" w:cs="Trebuchet MS"/>
        <w:sz w:val="14"/>
        <w:szCs w:val="14"/>
        <w:lang w:val="ro-RO"/>
      </w:rPr>
    </w:pPr>
  </w:p>
  <w:p w14:paraId="3A73C3FD" w14:textId="77777777" w:rsidR="005B3D51" w:rsidRPr="005B3D51" w:rsidRDefault="005B3D51" w:rsidP="00123CD6">
    <w:pPr>
      <w:tabs>
        <w:tab w:val="left" w:pos="1701"/>
        <w:tab w:val="center" w:pos="4320"/>
        <w:tab w:val="right" w:pos="8640"/>
      </w:tabs>
      <w:spacing w:after="0"/>
      <w:ind w:left="0"/>
      <w:rPr>
        <w:b/>
        <w:bCs/>
        <w:sz w:val="14"/>
        <w:szCs w:val="14"/>
      </w:rPr>
    </w:pPr>
    <w:r>
      <w:rPr>
        <w:sz w:val="14"/>
        <w:szCs w:val="14"/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97E58" w14:textId="77777777" w:rsidR="00EB14EE" w:rsidRDefault="00EB14EE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93F3976" w14:textId="77777777" w:rsidR="00EB14EE" w:rsidRDefault="00EB14EE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311"/>
      <w:gridCol w:w="3903"/>
    </w:tblGrid>
    <w:tr w:rsidR="00F82F6D" w14:paraId="19670C07" w14:textId="77777777">
      <w:tc>
        <w:tcPr>
          <w:tcW w:w="5311" w:type="dxa"/>
        </w:tcPr>
        <w:p w14:paraId="7CDFCF5A" w14:textId="77777777" w:rsidR="00F82F6D" w:rsidRPr="00CD5B3B" w:rsidRDefault="00F82F6D" w:rsidP="00E562FC">
          <w:pPr>
            <w:pStyle w:val="MediumGrid21"/>
            <w:rPr>
              <w:rFonts w:cs="Times New Roman"/>
            </w:rPr>
          </w:pPr>
        </w:p>
      </w:tc>
      <w:tc>
        <w:tcPr>
          <w:tcW w:w="3903" w:type="dxa"/>
          <w:vAlign w:val="center"/>
        </w:tcPr>
        <w:p w14:paraId="3122A6D5" w14:textId="77777777" w:rsidR="00F82F6D" w:rsidRDefault="00F82F6D" w:rsidP="00C20EF1">
          <w:pPr>
            <w:pStyle w:val="MediumGrid21"/>
            <w:jc w:val="right"/>
            <w:rPr>
              <w:rFonts w:cs="Times New Roman"/>
            </w:rPr>
          </w:pPr>
        </w:p>
      </w:tc>
    </w:tr>
  </w:tbl>
  <w:p w14:paraId="2145296F" w14:textId="77777777" w:rsidR="00F82F6D" w:rsidRPr="00CD5B3B" w:rsidRDefault="00F82F6D" w:rsidP="00CD5B3B">
    <w:pPr>
      <w:pStyle w:val="Header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0977F" w14:textId="77777777" w:rsidR="003C67BA" w:rsidRDefault="003C67BA"/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557"/>
      <w:gridCol w:w="3558"/>
      <w:gridCol w:w="3558"/>
    </w:tblGrid>
    <w:tr w:rsidR="003C67BA" w14:paraId="6B08B634" w14:textId="77777777" w:rsidTr="003C67BA">
      <w:tc>
        <w:tcPr>
          <w:tcW w:w="3557" w:type="dxa"/>
        </w:tcPr>
        <w:p w14:paraId="2068E2C6" w14:textId="690A8849" w:rsidR="003C67BA" w:rsidRPr="003C67BA" w:rsidRDefault="003C67BA" w:rsidP="006D6977">
          <w:pPr>
            <w:pStyle w:val="Instituie"/>
            <w:spacing w:before="96" w:after="96" w:line="240" w:lineRule="auto"/>
            <w:jc w:val="center"/>
            <w:rPr>
              <w:rFonts w:ascii="Times New Roman" w:hAnsi="Times New Roman" w:cs="Times New Roman"/>
              <w:sz w:val="28"/>
            </w:rPr>
          </w:pPr>
          <w:r w:rsidRPr="003C67BA">
            <w:rPr>
              <w:rFonts w:ascii="Times New Roman" w:hAnsi="Times New Roman" w:cs="Times New Roman"/>
              <w:sz w:val="28"/>
            </w:rPr>
            <w:t>Ministerul Dezvoltării, Lucrărilor Publice și Administrației</w:t>
          </w:r>
        </w:p>
        <w:p w14:paraId="150CB93D" w14:textId="3D09AC60" w:rsidR="003C67BA" w:rsidRPr="003C67BA" w:rsidRDefault="003C67BA" w:rsidP="006D6977">
          <w:pPr>
            <w:pStyle w:val="Instituie"/>
            <w:spacing w:before="96" w:after="96" w:line="240" w:lineRule="auto"/>
            <w:jc w:val="center"/>
            <w:rPr>
              <w:rFonts w:ascii="Times New Roman" w:hAnsi="Times New Roman" w:cs="Times New Roman"/>
              <w:sz w:val="28"/>
            </w:rPr>
          </w:pPr>
          <w:r w:rsidRPr="003C67BA">
            <w:rPr>
              <w:rFonts w:ascii="Times New Roman" w:hAnsi="Times New Roman" w:cs="Times New Roman"/>
              <w:sz w:val="28"/>
            </w:rPr>
            <w:t>Nr. __</w:t>
          </w:r>
          <w:r w:rsidR="006D6977">
            <w:rPr>
              <w:rFonts w:ascii="Times New Roman" w:hAnsi="Times New Roman" w:cs="Times New Roman"/>
              <w:sz w:val="28"/>
            </w:rPr>
            <w:t>____</w:t>
          </w:r>
          <w:r w:rsidRPr="003C67BA">
            <w:rPr>
              <w:rFonts w:ascii="Times New Roman" w:hAnsi="Times New Roman" w:cs="Times New Roman"/>
              <w:sz w:val="28"/>
            </w:rPr>
            <w:t>/__.__.2026</w:t>
          </w:r>
        </w:p>
      </w:tc>
      <w:tc>
        <w:tcPr>
          <w:tcW w:w="3558" w:type="dxa"/>
        </w:tcPr>
        <w:p w14:paraId="28406231" w14:textId="77777777" w:rsidR="003C67BA" w:rsidRDefault="003C67BA" w:rsidP="006D6977">
          <w:pPr>
            <w:pStyle w:val="Instituie"/>
            <w:spacing w:before="96" w:after="96" w:line="240" w:lineRule="auto"/>
            <w:jc w:val="center"/>
            <w:rPr>
              <w:rFonts w:ascii="Times New Roman" w:hAnsi="Times New Roman" w:cs="Times New Roman"/>
              <w:sz w:val="28"/>
            </w:rPr>
          </w:pPr>
          <w:r w:rsidRPr="003C67BA">
            <w:rPr>
              <w:rFonts w:ascii="Times New Roman" w:hAnsi="Times New Roman" w:cs="Times New Roman"/>
              <w:sz w:val="28"/>
            </w:rPr>
            <w:t>Ministerul</w:t>
          </w:r>
          <w:r>
            <w:rPr>
              <w:rFonts w:ascii="Times New Roman" w:hAnsi="Times New Roman" w:cs="Times New Roman"/>
              <w:sz w:val="28"/>
            </w:rPr>
            <w:t xml:space="preserve"> Finanțelor</w:t>
          </w:r>
        </w:p>
        <w:p w14:paraId="2F01C2C6" w14:textId="77777777" w:rsidR="003C67BA" w:rsidRDefault="003C67BA" w:rsidP="006D6977">
          <w:pPr>
            <w:pStyle w:val="Instituie"/>
            <w:spacing w:before="96" w:after="96" w:line="240" w:lineRule="auto"/>
            <w:jc w:val="center"/>
            <w:rPr>
              <w:sz w:val="40"/>
            </w:rPr>
          </w:pPr>
        </w:p>
        <w:p w14:paraId="242B1B79" w14:textId="5996CD84" w:rsidR="003C67BA" w:rsidRDefault="003C67BA" w:rsidP="006D6977">
          <w:pPr>
            <w:pStyle w:val="Instituie"/>
            <w:spacing w:before="96" w:after="96" w:line="240" w:lineRule="auto"/>
            <w:jc w:val="center"/>
            <w:rPr>
              <w:sz w:val="40"/>
            </w:rPr>
          </w:pPr>
          <w:r w:rsidRPr="003C67BA">
            <w:rPr>
              <w:rFonts w:ascii="Times New Roman" w:hAnsi="Times New Roman" w:cs="Times New Roman"/>
              <w:sz w:val="28"/>
            </w:rPr>
            <w:t>Nr. __</w:t>
          </w:r>
          <w:r w:rsidR="006D6977">
            <w:rPr>
              <w:rFonts w:ascii="Times New Roman" w:hAnsi="Times New Roman" w:cs="Times New Roman"/>
              <w:sz w:val="28"/>
            </w:rPr>
            <w:t>____</w:t>
          </w:r>
          <w:r w:rsidRPr="003C67BA">
            <w:rPr>
              <w:rFonts w:ascii="Times New Roman" w:hAnsi="Times New Roman" w:cs="Times New Roman"/>
              <w:sz w:val="28"/>
            </w:rPr>
            <w:t>/__.__.2026</w:t>
          </w:r>
        </w:p>
      </w:tc>
      <w:tc>
        <w:tcPr>
          <w:tcW w:w="3558" w:type="dxa"/>
        </w:tcPr>
        <w:p w14:paraId="4D960081" w14:textId="77777777" w:rsidR="003C67BA" w:rsidRDefault="003C67BA" w:rsidP="006D6977">
          <w:pPr>
            <w:pStyle w:val="Instituie"/>
            <w:spacing w:before="96" w:after="96" w:line="240" w:lineRule="auto"/>
            <w:jc w:val="center"/>
            <w:rPr>
              <w:rFonts w:ascii="Times New Roman" w:hAnsi="Times New Roman" w:cs="Times New Roman"/>
              <w:sz w:val="28"/>
            </w:rPr>
          </w:pPr>
          <w:r w:rsidRPr="003C67BA">
            <w:rPr>
              <w:rFonts w:ascii="Times New Roman" w:hAnsi="Times New Roman" w:cs="Times New Roman"/>
              <w:sz w:val="28"/>
            </w:rPr>
            <w:t>Ministerul</w:t>
          </w:r>
          <w:r>
            <w:rPr>
              <w:rFonts w:ascii="Times New Roman" w:hAnsi="Times New Roman" w:cs="Times New Roman"/>
              <w:sz w:val="28"/>
            </w:rPr>
            <w:t xml:space="preserve"> Afacerilor Interne</w:t>
          </w:r>
        </w:p>
        <w:p w14:paraId="67BA06CF" w14:textId="77777777" w:rsidR="003C67BA" w:rsidRDefault="003C67BA" w:rsidP="006D6977">
          <w:pPr>
            <w:pStyle w:val="Instituie"/>
            <w:spacing w:before="96" w:after="96" w:line="240" w:lineRule="auto"/>
            <w:jc w:val="center"/>
            <w:rPr>
              <w:sz w:val="40"/>
            </w:rPr>
          </w:pPr>
        </w:p>
        <w:p w14:paraId="24C9C148" w14:textId="5DA434F2" w:rsidR="003C67BA" w:rsidRDefault="003C67BA" w:rsidP="006D6977">
          <w:pPr>
            <w:pStyle w:val="Instituie"/>
            <w:spacing w:before="96" w:after="96" w:line="240" w:lineRule="auto"/>
            <w:jc w:val="center"/>
            <w:rPr>
              <w:sz w:val="40"/>
            </w:rPr>
          </w:pPr>
          <w:r w:rsidRPr="003C67BA">
            <w:rPr>
              <w:rFonts w:ascii="Times New Roman" w:hAnsi="Times New Roman" w:cs="Times New Roman"/>
              <w:sz w:val="28"/>
            </w:rPr>
            <w:t>Nr. __</w:t>
          </w:r>
          <w:r w:rsidR="006D6977">
            <w:rPr>
              <w:rFonts w:ascii="Times New Roman" w:hAnsi="Times New Roman" w:cs="Times New Roman"/>
              <w:sz w:val="28"/>
            </w:rPr>
            <w:t>_____</w:t>
          </w:r>
          <w:r w:rsidRPr="003C67BA">
            <w:rPr>
              <w:rFonts w:ascii="Times New Roman" w:hAnsi="Times New Roman" w:cs="Times New Roman"/>
              <w:sz w:val="28"/>
            </w:rPr>
            <w:t>/__.__.2026</w:t>
          </w:r>
        </w:p>
      </w:tc>
    </w:tr>
  </w:tbl>
  <w:p w14:paraId="33B6EE0D" w14:textId="77777777" w:rsidR="00A814D7" w:rsidRPr="009D2841" w:rsidRDefault="00A814D7" w:rsidP="000B36F9">
    <w:pPr>
      <w:pStyle w:val="Instituie"/>
      <w:spacing w:before="96" w:after="96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E29C0"/>
    <w:multiLevelType w:val="hybridMultilevel"/>
    <w:tmpl w:val="C58AECEA"/>
    <w:lvl w:ilvl="0" w:tplc="4CAA9A52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3490" w:hanging="360"/>
      </w:pPr>
    </w:lvl>
    <w:lvl w:ilvl="2" w:tplc="0418001B" w:tentative="1">
      <w:start w:val="1"/>
      <w:numFmt w:val="lowerRoman"/>
      <w:lvlText w:val="%3."/>
      <w:lvlJc w:val="right"/>
      <w:pPr>
        <w:ind w:left="4210" w:hanging="180"/>
      </w:pPr>
    </w:lvl>
    <w:lvl w:ilvl="3" w:tplc="0418000F" w:tentative="1">
      <w:start w:val="1"/>
      <w:numFmt w:val="decimal"/>
      <w:lvlText w:val="%4."/>
      <w:lvlJc w:val="left"/>
      <w:pPr>
        <w:ind w:left="4930" w:hanging="360"/>
      </w:pPr>
    </w:lvl>
    <w:lvl w:ilvl="4" w:tplc="04180019" w:tentative="1">
      <w:start w:val="1"/>
      <w:numFmt w:val="lowerLetter"/>
      <w:lvlText w:val="%5."/>
      <w:lvlJc w:val="left"/>
      <w:pPr>
        <w:ind w:left="5650" w:hanging="360"/>
      </w:pPr>
    </w:lvl>
    <w:lvl w:ilvl="5" w:tplc="0418001B" w:tentative="1">
      <w:start w:val="1"/>
      <w:numFmt w:val="lowerRoman"/>
      <w:lvlText w:val="%6."/>
      <w:lvlJc w:val="right"/>
      <w:pPr>
        <w:ind w:left="6370" w:hanging="180"/>
      </w:pPr>
    </w:lvl>
    <w:lvl w:ilvl="6" w:tplc="0418000F" w:tentative="1">
      <w:start w:val="1"/>
      <w:numFmt w:val="decimal"/>
      <w:lvlText w:val="%7."/>
      <w:lvlJc w:val="left"/>
      <w:pPr>
        <w:ind w:left="7090" w:hanging="360"/>
      </w:pPr>
    </w:lvl>
    <w:lvl w:ilvl="7" w:tplc="04180019" w:tentative="1">
      <w:start w:val="1"/>
      <w:numFmt w:val="lowerLetter"/>
      <w:lvlText w:val="%8."/>
      <w:lvlJc w:val="left"/>
      <w:pPr>
        <w:ind w:left="7810" w:hanging="360"/>
      </w:pPr>
    </w:lvl>
    <w:lvl w:ilvl="8" w:tplc="0418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0F5726F0"/>
    <w:multiLevelType w:val="hybridMultilevel"/>
    <w:tmpl w:val="BF223472"/>
    <w:lvl w:ilvl="0" w:tplc="6828624A">
      <w:start w:val="1"/>
      <w:numFmt w:val="decimal"/>
      <w:lvlText w:val="%1."/>
      <w:lvlJc w:val="left"/>
      <w:pPr>
        <w:ind w:left="2250" w:hanging="360"/>
      </w:pPr>
      <w:rPr>
        <w:rFonts w:eastAsia="Times New Roman" w:cs="Times New Roman"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" w15:restartNumberingAfterBreak="0">
    <w:nsid w:val="14052553"/>
    <w:multiLevelType w:val="hybridMultilevel"/>
    <w:tmpl w:val="81B437FE"/>
    <w:lvl w:ilvl="0" w:tplc="63F8C01C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205A45FC"/>
    <w:multiLevelType w:val="hybridMultilevel"/>
    <w:tmpl w:val="A4D88BCA"/>
    <w:lvl w:ilvl="0" w:tplc="4C6E87E6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B477D0B"/>
    <w:multiLevelType w:val="hybridMultilevel"/>
    <w:tmpl w:val="D286105C"/>
    <w:lvl w:ilvl="0" w:tplc="0409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5" w15:restartNumberingAfterBreak="0">
    <w:nsid w:val="37D76637"/>
    <w:multiLevelType w:val="hybridMultilevel"/>
    <w:tmpl w:val="5672D1D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26241"/>
    <w:multiLevelType w:val="hybridMultilevel"/>
    <w:tmpl w:val="BF223472"/>
    <w:lvl w:ilvl="0" w:tplc="6828624A">
      <w:start w:val="1"/>
      <w:numFmt w:val="decimal"/>
      <w:lvlText w:val="%1."/>
      <w:lvlJc w:val="left"/>
      <w:pPr>
        <w:ind w:left="2208" w:hanging="360"/>
      </w:pPr>
      <w:rPr>
        <w:rFonts w:eastAsia="Times New Roman" w:cs="Times New Roman" w:hint="default"/>
        <w:b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7" w15:restartNumberingAfterBreak="0">
    <w:nsid w:val="540B7609"/>
    <w:multiLevelType w:val="hybridMultilevel"/>
    <w:tmpl w:val="33DCE97A"/>
    <w:lvl w:ilvl="0" w:tplc="0418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557A0129"/>
    <w:multiLevelType w:val="hybridMultilevel"/>
    <w:tmpl w:val="7902E1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A47ACF"/>
    <w:multiLevelType w:val="hybridMultilevel"/>
    <w:tmpl w:val="345C397C"/>
    <w:lvl w:ilvl="0" w:tplc="37AAE74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64A84A58"/>
    <w:multiLevelType w:val="hybridMultilevel"/>
    <w:tmpl w:val="F1B2E1AC"/>
    <w:lvl w:ilvl="0" w:tplc="A3DA9064">
      <w:start w:val="1"/>
      <w:numFmt w:val="decimal"/>
      <w:lvlText w:val="%1."/>
      <w:lvlJc w:val="left"/>
      <w:pPr>
        <w:ind w:left="34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128" w:hanging="360"/>
      </w:pPr>
    </w:lvl>
    <w:lvl w:ilvl="2" w:tplc="0418001B" w:tentative="1">
      <w:start w:val="1"/>
      <w:numFmt w:val="lowerRoman"/>
      <w:lvlText w:val="%3."/>
      <w:lvlJc w:val="right"/>
      <w:pPr>
        <w:ind w:left="4848" w:hanging="180"/>
      </w:pPr>
    </w:lvl>
    <w:lvl w:ilvl="3" w:tplc="0418000F" w:tentative="1">
      <w:start w:val="1"/>
      <w:numFmt w:val="decimal"/>
      <w:lvlText w:val="%4."/>
      <w:lvlJc w:val="left"/>
      <w:pPr>
        <w:ind w:left="5568" w:hanging="360"/>
      </w:pPr>
    </w:lvl>
    <w:lvl w:ilvl="4" w:tplc="04180019" w:tentative="1">
      <w:start w:val="1"/>
      <w:numFmt w:val="lowerLetter"/>
      <w:lvlText w:val="%5."/>
      <w:lvlJc w:val="left"/>
      <w:pPr>
        <w:ind w:left="6288" w:hanging="360"/>
      </w:pPr>
    </w:lvl>
    <w:lvl w:ilvl="5" w:tplc="0418001B" w:tentative="1">
      <w:start w:val="1"/>
      <w:numFmt w:val="lowerRoman"/>
      <w:lvlText w:val="%6."/>
      <w:lvlJc w:val="right"/>
      <w:pPr>
        <w:ind w:left="7008" w:hanging="180"/>
      </w:pPr>
    </w:lvl>
    <w:lvl w:ilvl="6" w:tplc="0418000F" w:tentative="1">
      <w:start w:val="1"/>
      <w:numFmt w:val="decimal"/>
      <w:lvlText w:val="%7."/>
      <w:lvlJc w:val="left"/>
      <w:pPr>
        <w:ind w:left="7728" w:hanging="360"/>
      </w:pPr>
    </w:lvl>
    <w:lvl w:ilvl="7" w:tplc="04180019" w:tentative="1">
      <w:start w:val="1"/>
      <w:numFmt w:val="lowerLetter"/>
      <w:lvlText w:val="%8."/>
      <w:lvlJc w:val="left"/>
      <w:pPr>
        <w:ind w:left="8448" w:hanging="360"/>
      </w:pPr>
    </w:lvl>
    <w:lvl w:ilvl="8" w:tplc="0418001B" w:tentative="1">
      <w:start w:val="1"/>
      <w:numFmt w:val="lowerRoman"/>
      <w:lvlText w:val="%9."/>
      <w:lvlJc w:val="right"/>
      <w:pPr>
        <w:ind w:left="9168" w:hanging="180"/>
      </w:pPr>
    </w:lvl>
  </w:abstractNum>
  <w:abstractNum w:abstractNumId="11" w15:restartNumberingAfterBreak="0">
    <w:nsid w:val="66884817"/>
    <w:multiLevelType w:val="hybridMultilevel"/>
    <w:tmpl w:val="D6807150"/>
    <w:lvl w:ilvl="0" w:tplc="BA969B0E">
      <w:start w:val="1"/>
      <w:numFmt w:val="decimal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6EC82C1D"/>
    <w:multiLevelType w:val="hybridMultilevel"/>
    <w:tmpl w:val="EC0AF984"/>
    <w:lvl w:ilvl="0" w:tplc="EC5E950E">
      <w:start w:val="1"/>
      <w:numFmt w:val="lowerLetter"/>
      <w:lvlText w:val="%1)"/>
      <w:lvlJc w:val="left"/>
      <w:pPr>
        <w:ind w:left="1751" w:hanging="360"/>
      </w:pPr>
      <w:rPr>
        <w:rFonts w:hint="default"/>
        <w:b/>
        <w:color w:val="auto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71" w:hanging="360"/>
      </w:pPr>
    </w:lvl>
    <w:lvl w:ilvl="2" w:tplc="0418001B" w:tentative="1">
      <w:start w:val="1"/>
      <w:numFmt w:val="lowerRoman"/>
      <w:lvlText w:val="%3."/>
      <w:lvlJc w:val="right"/>
      <w:pPr>
        <w:ind w:left="3191" w:hanging="180"/>
      </w:pPr>
    </w:lvl>
    <w:lvl w:ilvl="3" w:tplc="0418000F" w:tentative="1">
      <w:start w:val="1"/>
      <w:numFmt w:val="decimal"/>
      <w:lvlText w:val="%4."/>
      <w:lvlJc w:val="left"/>
      <w:pPr>
        <w:ind w:left="3911" w:hanging="360"/>
      </w:pPr>
    </w:lvl>
    <w:lvl w:ilvl="4" w:tplc="04180019" w:tentative="1">
      <w:start w:val="1"/>
      <w:numFmt w:val="lowerLetter"/>
      <w:lvlText w:val="%5."/>
      <w:lvlJc w:val="left"/>
      <w:pPr>
        <w:ind w:left="4631" w:hanging="360"/>
      </w:pPr>
    </w:lvl>
    <w:lvl w:ilvl="5" w:tplc="0418001B" w:tentative="1">
      <w:start w:val="1"/>
      <w:numFmt w:val="lowerRoman"/>
      <w:lvlText w:val="%6."/>
      <w:lvlJc w:val="right"/>
      <w:pPr>
        <w:ind w:left="5351" w:hanging="180"/>
      </w:pPr>
    </w:lvl>
    <w:lvl w:ilvl="6" w:tplc="0418000F" w:tentative="1">
      <w:start w:val="1"/>
      <w:numFmt w:val="decimal"/>
      <w:lvlText w:val="%7."/>
      <w:lvlJc w:val="left"/>
      <w:pPr>
        <w:ind w:left="6071" w:hanging="360"/>
      </w:pPr>
    </w:lvl>
    <w:lvl w:ilvl="7" w:tplc="04180019" w:tentative="1">
      <w:start w:val="1"/>
      <w:numFmt w:val="lowerLetter"/>
      <w:lvlText w:val="%8."/>
      <w:lvlJc w:val="left"/>
      <w:pPr>
        <w:ind w:left="6791" w:hanging="360"/>
      </w:pPr>
    </w:lvl>
    <w:lvl w:ilvl="8" w:tplc="0418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13" w15:restartNumberingAfterBreak="0">
    <w:nsid w:val="710767C1"/>
    <w:multiLevelType w:val="hybridMultilevel"/>
    <w:tmpl w:val="378ED144"/>
    <w:lvl w:ilvl="0" w:tplc="A41665A8">
      <w:start w:val="1"/>
      <w:numFmt w:val="lowerLetter"/>
      <w:lvlText w:val="%1)"/>
      <w:lvlJc w:val="left"/>
      <w:pPr>
        <w:ind w:left="1778" w:hanging="360"/>
      </w:pPr>
      <w:rPr>
        <w:rFonts w:ascii="Trebuchet MS" w:hAnsi="Trebuchet MS" w:hint="default"/>
      </w:rPr>
    </w:lvl>
    <w:lvl w:ilvl="1" w:tplc="04180019" w:tentative="1">
      <w:start w:val="1"/>
      <w:numFmt w:val="lowerLetter"/>
      <w:lvlText w:val="%2."/>
      <w:lvlJc w:val="left"/>
      <w:pPr>
        <w:ind w:left="2498" w:hanging="360"/>
      </w:pPr>
    </w:lvl>
    <w:lvl w:ilvl="2" w:tplc="0418001B" w:tentative="1">
      <w:start w:val="1"/>
      <w:numFmt w:val="lowerRoman"/>
      <w:lvlText w:val="%3."/>
      <w:lvlJc w:val="right"/>
      <w:pPr>
        <w:ind w:left="3218" w:hanging="180"/>
      </w:pPr>
    </w:lvl>
    <w:lvl w:ilvl="3" w:tplc="0418000F" w:tentative="1">
      <w:start w:val="1"/>
      <w:numFmt w:val="decimal"/>
      <w:lvlText w:val="%4."/>
      <w:lvlJc w:val="left"/>
      <w:pPr>
        <w:ind w:left="3938" w:hanging="360"/>
      </w:pPr>
    </w:lvl>
    <w:lvl w:ilvl="4" w:tplc="04180019" w:tentative="1">
      <w:start w:val="1"/>
      <w:numFmt w:val="lowerLetter"/>
      <w:lvlText w:val="%5."/>
      <w:lvlJc w:val="left"/>
      <w:pPr>
        <w:ind w:left="4658" w:hanging="360"/>
      </w:pPr>
    </w:lvl>
    <w:lvl w:ilvl="5" w:tplc="0418001B" w:tentative="1">
      <w:start w:val="1"/>
      <w:numFmt w:val="lowerRoman"/>
      <w:lvlText w:val="%6."/>
      <w:lvlJc w:val="right"/>
      <w:pPr>
        <w:ind w:left="5378" w:hanging="180"/>
      </w:pPr>
    </w:lvl>
    <w:lvl w:ilvl="6" w:tplc="0418000F" w:tentative="1">
      <w:start w:val="1"/>
      <w:numFmt w:val="decimal"/>
      <w:lvlText w:val="%7."/>
      <w:lvlJc w:val="left"/>
      <w:pPr>
        <w:ind w:left="6098" w:hanging="360"/>
      </w:pPr>
    </w:lvl>
    <w:lvl w:ilvl="7" w:tplc="04180019" w:tentative="1">
      <w:start w:val="1"/>
      <w:numFmt w:val="lowerLetter"/>
      <w:lvlText w:val="%8."/>
      <w:lvlJc w:val="left"/>
      <w:pPr>
        <w:ind w:left="6818" w:hanging="360"/>
      </w:pPr>
    </w:lvl>
    <w:lvl w:ilvl="8" w:tplc="0418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78FA6224"/>
    <w:multiLevelType w:val="hybridMultilevel"/>
    <w:tmpl w:val="855A4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101E7"/>
    <w:multiLevelType w:val="hybridMultilevel"/>
    <w:tmpl w:val="859C2016"/>
    <w:lvl w:ilvl="0" w:tplc="0409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09000F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09000F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15"/>
  </w:num>
  <w:num w:numId="9">
    <w:abstractNumId w:val="8"/>
  </w:num>
  <w:num w:numId="10">
    <w:abstractNumId w:val="4"/>
  </w:num>
  <w:num w:numId="11">
    <w:abstractNumId w:val="3"/>
  </w:num>
  <w:num w:numId="12">
    <w:abstractNumId w:val="14"/>
  </w:num>
  <w:num w:numId="13">
    <w:abstractNumId w:val="2"/>
  </w:num>
  <w:num w:numId="14">
    <w:abstractNumId w:val="11"/>
  </w:num>
  <w:num w:numId="15">
    <w:abstractNumId w:val="13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625A"/>
    <w:rsid w:val="00007084"/>
    <w:rsid w:val="00010B46"/>
    <w:rsid w:val="00012D97"/>
    <w:rsid w:val="00014A3D"/>
    <w:rsid w:val="00016BEE"/>
    <w:rsid w:val="00020AE2"/>
    <w:rsid w:val="00020CC9"/>
    <w:rsid w:val="00020FB8"/>
    <w:rsid w:val="00021C8A"/>
    <w:rsid w:val="000224F8"/>
    <w:rsid w:val="00026146"/>
    <w:rsid w:val="00034B1E"/>
    <w:rsid w:val="00036FF8"/>
    <w:rsid w:val="0004059E"/>
    <w:rsid w:val="000405CE"/>
    <w:rsid w:val="00046127"/>
    <w:rsid w:val="00052EF3"/>
    <w:rsid w:val="0005598A"/>
    <w:rsid w:val="000559B5"/>
    <w:rsid w:val="000574BC"/>
    <w:rsid w:val="00063CED"/>
    <w:rsid w:val="00075164"/>
    <w:rsid w:val="00081512"/>
    <w:rsid w:val="000824D6"/>
    <w:rsid w:val="00084E09"/>
    <w:rsid w:val="00086AE5"/>
    <w:rsid w:val="00092E7F"/>
    <w:rsid w:val="00095F70"/>
    <w:rsid w:val="00095FCE"/>
    <w:rsid w:val="00096AE1"/>
    <w:rsid w:val="000A78FD"/>
    <w:rsid w:val="000B21FC"/>
    <w:rsid w:val="000B36F9"/>
    <w:rsid w:val="000B5A00"/>
    <w:rsid w:val="000B710A"/>
    <w:rsid w:val="000B7F92"/>
    <w:rsid w:val="000C13A0"/>
    <w:rsid w:val="000C3852"/>
    <w:rsid w:val="000D0653"/>
    <w:rsid w:val="000D3A93"/>
    <w:rsid w:val="000D6495"/>
    <w:rsid w:val="000E3A8F"/>
    <w:rsid w:val="000F1DD7"/>
    <w:rsid w:val="000F2289"/>
    <w:rsid w:val="000F2D6C"/>
    <w:rsid w:val="000F342E"/>
    <w:rsid w:val="000F537B"/>
    <w:rsid w:val="00100F36"/>
    <w:rsid w:val="00104903"/>
    <w:rsid w:val="00112EFE"/>
    <w:rsid w:val="00123CD6"/>
    <w:rsid w:val="00124D38"/>
    <w:rsid w:val="00137E80"/>
    <w:rsid w:val="00141738"/>
    <w:rsid w:val="00152314"/>
    <w:rsid w:val="00156290"/>
    <w:rsid w:val="00160757"/>
    <w:rsid w:val="00161765"/>
    <w:rsid w:val="00162B7C"/>
    <w:rsid w:val="001657B6"/>
    <w:rsid w:val="0016654E"/>
    <w:rsid w:val="00167257"/>
    <w:rsid w:val="0017691B"/>
    <w:rsid w:val="001846EA"/>
    <w:rsid w:val="00191755"/>
    <w:rsid w:val="00194342"/>
    <w:rsid w:val="00194F3B"/>
    <w:rsid w:val="001A368F"/>
    <w:rsid w:val="001A4331"/>
    <w:rsid w:val="001A452A"/>
    <w:rsid w:val="001B0A3B"/>
    <w:rsid w:val="001B1DCF"/>
    <w:rsid w:val="001B40BF"/>
    <w:rsid w:val="001B4DB4"/>
    <w:rsid w:val="001B5A1A"/>
    <w:rsid w:val="001B5A1C"/>
    <w:rsid w:val="001C0A1C"/>
    <w:rsid w:val="001C4BA1"/>
    <w:rsid w:val="001C4FB9"/>
    <w:rsid w:val="001C5CDD"/>
    <w:rsid w:val="001D0552"/>
    <w:rsid w:val="001D0EB7"/>
    <w:rsid w:val="001D193D"/>
    <w:rsid w:val="001D2915"/>
    <w:rsid w:val="001D623B"/>
    <w:rsid w:val="001E04C3"/>
    <w:rsid w:val="001E068F"/>
    <w:rsid w:val="001E111B"/>
    <w:rsid w:val="001E1989"/>
    <w:rsid w:val="001E6688"/>
    <w:rsid w:val="001F21E0"/>
    <w:rsid w:val="001F3EB9"/>
    <w:rsid w:val="001F7E75"/>
    <w:rsid w:val="002057C2"/>
    <w:rsid w:val="00205896"/>
    <w:rsid w:val="00207154"/>
    <w:rsid w:val="002107EF"/>
    <w:rsid w:val="00213B19"/>
    <w:rsid w:val="00213B8F"/>
    <w:rsid w:val="00215D83"/>
    <w:rsid w:val="002203D8"/>
    <w:rsid w:val="0022184C"/>
    <w:rsid w:val="002222F6"/>
    <w:rsid w:val="002223F8"/>
    <w:rsid w:val="00223056"/>
    <w:rsid w:val="00226BD3"/>
    <w:rsid w:val="002277BD"/>
    <w:rsid w:val="00233E7A"/>
    <w:rsid w:val="00240F9A"/>
    <w:rsid w:val="0024282B"/>
    <w:rsid w:val="0024465B"/>
    <w:rsid w:val="00253520"/>
    <w:rsid w:val="0025489A"/>
    <w:rsid w:val="00260FC4"/>
    <w:rsid w:val="00262ED9"/>
    <w:rsid w:val="00264349"/>
    <w:rsid w:val="002711AF"/>
    <w:rsid w:val="002739A0"/>
    <w:rsid w:val="002800D3"/>
    <w:rsid w:val="0028151C"/>
    <w:rsid w:val="002817F9"/>
    <w:rsid w:val="00282D04"/>
    <w:rsid w:val="00290612"/>
    <w:rsid w:val="002907E1"/>
    <w:rsid w:val="002908CE"/>
    <w:rsid w:val="00292933"/>
    <w:rsid w:val="00292D90"/>
    <w:rsid w:val="002A2E7C"/>
    <w:rsid w:val="002A4518"/>
    <w:rsid w:val="002A5742"/>
    <w:rsid w:val="002A79FD"/>
    <w:rsid w:val="002B1657"/>
    <w:rsid w:val="002B299C"/>
    <w:rsid w:val="002B2E9D"/>
    <w:rsid w:val="002B39D4"/>
    <w:rsid w:val="002C43EC"/>
    <w:rsid w:val="002C45EA"/>
    <w:rsid w:val="002C555A"/>
    <w:rsid w:val="002C7C2D"/>
    <w:rsid w:val="002D18D6"/>
    <w:rsid w:val="002D1B09"/>
    <w:rsid w:val="002D214F"/>
    <w:rsid w:val="002D25B8"/>
    <w:rsid w:val="002D49CA"/>
    <w:rsid w:val="002E0485"/>
    <w:rsid w:val="002E0E45"/>
    <w:rsid w:val="002E22B7"/>
    <w:rsid w:val="002E2D1B"/>
    <w:rsid w:val="002E31EE"/>
    <w:rsid w:val="002E6D49"/>
    <w:rsid w:val="002F2712"/>
    <w:rsid w:val="002F4760"/>
    <w:rsid w:val="002F7331"/>
    <w:rsid w:val="003017A6"/>
    <w:rsid w:val="00310673"/>
    <w:rsid w:val="003154DB"/>
    <w:rsid w:val="00315B96"/>
    <w:rsid w:val="00322114"/>
    <w:rsid w:val="00324CAC"/>
    <w:rsid w:val="00327C79"/>
    <w:rsid w:val="00327D4C"/>
    <w:rsid w:val="003321CC"/>
    <w:rsid w:val="00333EAE"/>
    <w:rsid w:val="00333F3C"/>
    <w:rsid w:val="0033417B"/>
    <w:rsid w:val="0033711E"/>
    <w:rsid w:val="00342A35"/>
    <w:rsid w:val="00345455"/>
    <w:rsid w:val="00346970"/>
    <w:rsid w:val="00352FD7"/>
    <w:rsid w:val="00364652"/>
    <w:rsid w:val="00364B8B"/>
    <w:rsid w:val="00364FFD"/>
    <w:rsid w:val="0036796B"/>
    <w:rsid w:val="003706BD"/>
    <w:rsid w:val="00372120"/>
    <w:rsid w:val="00373D20"/>
    <w:rsid w:val="00374717"/>
    <w:rsid w:val="00377B46"/>
    <w:rsid w:val="0038125D"/>
    <w:rsid w:val="003818F6"/>
    <w:rsid w:val="00382D2C"/>
    <w:rsid w:val="00384F45"/>
    <w:rsid w:val="0039139B"/>
    <w:rsid w:val="00392121"/>
    <w:rsid w:val="0039348B"/>
    <w:rsid w:val="00395B0E"/>
    <w:rsid w:val="00395E81"/>
    <w:rsid w:val="00397F27"/>
    <w:rsid w:val="003A22C5"/>
    <w:rsid w:val="003A4E09"/>
    <w:rsid w:val="003B0FD7"/>
    <w:rsid w:val="003B2506"/>
    <w:rsid w:val="003B37DF"/>
    <w:rsid w:val="003B41FF"/>
    <w:rsid w:val="003B4EB4"/>
    <w:rsid w:val="003C1CDD"/>
    <w:rsid w:val="003C3135"/>
    <w:rsid w:val="003C40B2"/>
    <w:rsid w:val="003C67BA"/>
    <w:rsid w:val="003C7CD7"/>
    <w:rsid w:val="003D57F1"/>
    <w:rsid w:val="003D65D3"/>
    <w:rsid w:val="003E0D60"/>
    <w:rsid w:val="003E395B"/>
    <w:rsid w:val="003E63C5"/>
    <w:rsid w:val="003E72D1"/>
    <w:rsid w:val="003E7895"/>
    <w:rsid w:val="003F0201"/>
    <w:rsid w:val="003F08F8"/>
    <w:rsid w:val="003F0FE3"/>
    <w:rsid w:val="003F3699"/>
    <w:rsid w:val="003F37F6"/>
    <w:rsid w:val="003F541A"/>
    <w:rsid w:val="003F6D9E"/>
    <w:rsid w:val="003F7698"/>
    <w:rsid w:val="0040090A"/>
    <w:rsid w:val="00401C9C"/>
    <w:rsid w:val="004031C7"/>
    <w:rsid w:val="00407F8F"/>
    <w:rsid w:val="00407FC5"/>
    <w:rsid w:val="00412B8E"/>
    <w:rsid w:val="00412CE4"/>
    <w:rsid w:val="00414DB1"/>
    <w:rsid w:val="00414F1C"/>
    <w:rsid w:val="004252BA"/>
    <w:rsid w:val="00432EFF"/>
    <w:rsid w:val="00433D5A"/>
    <w:rsid w:val="00441880"/>
    <w:rsid w:val="00441ED1"/>
    <w:rsid w:val="00444727"/>
    <w:rsid w:val="00447193"/>
    <w:rsid w:val="0044780D"/>
    <w:rsid w:val="00455E31"/>
    <w:rsid w:val="004561DD"/>
    <w:rsid w:val="00456794"/>
    <w:rsid w:val="00462F1C"/>
    <w:rsid w:val="004631A7"/>
    <w:rsid w:val="004644E2"/>
    <w:rsid w:val="00464906"/>
    <w:rsid w:val="00467C42"/>
    <w:rsid w:val="00470517"/>
    <w:rsid w:val="00470CD5"/>
    <w:rsid w:val="00471833"/>
    <w:rsid w:val="00472ABC"/>
    <w:rsid w:val="00474317"/>
    <w:rsid w:val="004744ED"/>
    <w:rsid w:val="0047730B"/>
    <w:rsid w:val="004776A0"/>
    <w:rsid w:val="004806D0"/>
    <w:rsid w:val="0048173D"/>
    <w:rsid w:val="00481FC6"/>
    <w:rsid w:val="00482EB9"/>
    <w:rsid w:val="00483016"/>
    <w:rsid w:val="00484503"/>
    <w:rsid w:val="00491C32"/>
    <w:rsid w:val="0049279E"/>
    <w:rsid w:val="00493AD5"/>
    <w:rsid w:val="0049506D"/>
    <w:rsid w:val="004A2E2F"/>
    <w:rsid w:val="004A3742"/>
    <w:rsid w:val="004A3931"/>
    <w:rsid w:val="004A643F"/>
    <w:rsid w:val="004B11E4"/>
    <w:rsid w:val="004B1939"/>
    <w:rsid w:val="004B2A9C"/>
    <w:rsid w:val="004B442E"/>
    <w:rsid w:val="004B53C2"/>
    <w:rsid w:val="004B5E2A"/>
    <w:rsid w:val="004B6257"/>
    <w:rsid w:val="004B7767"/>
    <w:rsid w:val="004C2647"/>
    <w:rsid w:val="004C4F26"/>
    <w:rsid w:val="004D13EB"/>
    <w:rsid w:val="004D2C26"/>
    <w:rsid w:val="004D35AC"/>
    <w:rsid w:val="004D7138"/>
    <w:rsid w:val="004D77B0"/>
    <w:rsid w:val="004E1E63"/>
    <w:rsid w:val="004E2346"/>
    <w:rsid w:val="004E2BBE"/>
    <w:rsid w:val="004E62AC"/>
    <w:rsid w:val="004E7D3A"/>
    <w:rsid w:val="004F458B"/>
    <w:rsid w:val="004F59F8"/>
    <w:rsid w:val="004F78C3"/>
    <w:rsid w:val="00501379"/>
    <w:rsid w:val="0050299A"/>
    <w:rsid w:val="00503D7E"/>
    <w:rsid w:val="0050429A"/>
    <w:rsid w:val="00504402"/>
    <w:rsid w:val="00507A14"/>
    <w:rsid w:val="00511D89"/>
    <w:rsid w:val="0051281D"/>
    <w:rsid w:val="00512A1C"/>
    <w:rsid w:val="0051370A"/>
    <w:rsid w:val="00513BCF"/>
    <w:rsid w:val="0051419D"/>
    <w:rsid w:val="0051577F"/>
    <w:rsid w:val="00516AF8"/>
    <w:rsid w:val="005173C9"/>
    <w:rsid w:val="0052052B"/>
    <w:rsid w:val="00520592"/>
    <w:rsid w:val="005241FD"/>
    <w:rsid w:val="0052446C"/>
    <w:rsid w:val="00524B2F"/>
    <w:rsid w:val="00526461"/>
    <w:rsid w:val="00527945"/>
    <w:rsid w:val="00532BB0"/>
    <w:rsid w:val="0053480A"/>
    <w:rsid w:val="00540D3A"/>
    <w:rsid w:val="00544055"/>
    <w:rsid w:val="00544C33"/>
    <w:rsid w:val="0054648F"/>
    <w:rsid w:val="00550137"/>
    <w:rsid w:val="00552688"/>
    <w:rsid w:val="00553DAC"/>
    <w:rsid w:val="00556703"/>
    <w:rsid w:val="005567BA"/>
    <w:rsid w:val="00560C88"/>
    <w:rsid w:val="005635B2"/>
    <w:rsid w:val="00564B95"/>
    <w:rsid w:val="0056596C"/>
    <w:rsid w:val="00570C7A"/>
    <w:rsid w:val="00572540"/>
    <w:rsid w:val="00574E4D"/>
    <w:rsid w:val="00582187"/>
    <w:rsid w:val="005848DA"/>
    <w:rsid w:val="005871E8"/>
    <w:rsid w:val="00590ADE"/>
    <w:rsid w:val="005910FA"/>
    <w:rsid w:val="0059121F"/>
    <w:rsid w:val="005A44C1"/>
    <w:rsid w:val="005A53F0"/>
    <w:rsid w:val="005A7A6A"/>
    <w:rsid w:val="005B311C"/>
    <w:rsid w:val="005B3D51"/>
    <w:rsid w:val="005C0619"/>
    <w:rsid w:val="005C12ED"/>
    <w:rsid w:val="005C55A7"/>
    <w:rsid w:val="005C6272"/>
    <w:rsid w:val="005C6C87"/>
    <w:rsid w:val="005C7791"/>
    <w:rsid w:val="005C7F34"/>
    <w:rsid w:val="005D0575"/>
    <w:rsid w:val="005D2287"/>
    <w:rsid w:val="005E1FFD"/>
    <w:rsid w:val="005E2B8E"/>
    <w:rsid w:val="005E4CF0"/>
    <w:rsid w:val="005E6E4F"/>
    <w:rsid w:val="005E6FFA"/>
    <w:rsid w:val="005E78D9"/>
    <w:rsid w:val="005F2B4A"/>
    <w:rsid w:val="006014B1"/>
    <w:rsid w:val="00602EB1"/>
    <w:rsid w:val="0060608B"/>
    <w:rsid w:val="00611EF5"/>
    <w:rsid w:val="00615AD3"/>
    <w:rsid w:val="00616295"/>
    <w:rsid w:val="00617C1B"/>
    <w:rsid w:val="00620A42"/>
    <w:rsid w:val="006223B9"/>
    <w:rsid w:val="006228C7"/>
    <w:rsid w:val="00627E37"/>
    <w:rsid w:val="00631855"/>
    <w:rsid w:val="00631981"/>
    <w:rsid w:val="006336E7"/>
    <w:rsid w:val="00633D25"/>
    <w:rsid w:val="006340E7"/>
    <w:rsid w:val="00642BE9"/>
    <w:rsid w:val="00644C9E"/>
    <w:rsid w:val="0064517B"/>
    <w:rsid w:val="00650007"/>
    <w:rsid w:val="00651F48"/>
    <w:rsid w:val="00652F0D"/>
    <w:rsid w:val="006540ED"/>
    <w:rsid w:val="00654796"/>
    <w:rsid w:val="00657272"/>
    <w:rsid w:val="00662719"/>
    <w:rsid w:val="00662A60"/>
    <w:rsid w:val="00663D0C"/>
    <w:rsid w:val="0067007D"/>
    <w:rsid w:val="00672569"/>
    <w:rsid w:val="00673061"/>
    <w:rsid w:val="00673390"/>
    <w:rsid w:val="00676001"/>
    <w:rsid w:val="00676E88"/>
    <w:rsid w:val="00680F44"/>
    <w:rsid w:val="0068115E"/>
    <w:rsid w:val="00684A3F"/>
    <w:rsid w:val="00687438"/>
    <w:rsid w:val="00695D9E"/>
    <w:rsid w:val="006A0EF4"/>
    <w:rsid w:val="006A0F0E"/>
    <w:rsid w:val="006A3370"/>
    <w:rsid w:val="006A435F"/>
    <w:rsid w:val="006A6E47"/>
    <w:rsid w:val="006B0E10"/>
    <w:rsid w:val="006B1A8B"/>
    <w:rsid w:val="006B2C7E"/>
    <w:rsid w:val="006B32E2"/>
    <w:rsid w:val="006B3331"/>
    <w:rsid w:val="006B3FDE"/>
    <w:rsid w:val="006B6EB5"/>
    <w:rsid w:val="006C086C"/>
    <w:rsid w:val="006C5E9A"/>
    <w:rsid w:val="006D3E82"/>
    <w:rsid w:val="006D6977"/>
    <w:rsid w:val="006E15EC"/>
    <w:rsid w:val="006E2D73"/>
    <w:rsid w:val="006E5F3D"/>
    <w:rsid w:val="006F0C5A"/>
    <w:rsid w:val="006F16A2"/>
    <w:rsid w:val="006F2948"/>
    <w:rsid w:val="006F2A2A"/>
    <w:rsid w:val="006F4376"/>
    <w:rsid w:val="0070399B"/>
    <w:rsid w:val="007063B9"/>
    <w:rsid w:val="007067A4"/>
    <w:rsid w:val="00706A2D"/>
    <w:rsid w:val="00710683"/>
    <w:rsid w:val="00712B7A"/>
    <w:rsid w:val="00722BEC"/>
    <w:rsid w:val="0072496F"/>
    <w:rsid w:val="00727F16"/>
    <w:rsid w:val="00733E27"/>
    <w:rsid w:val="00733E47"/>
    <w:rsid w:val="0073432B"/>
    <w:rsid w:val="00735669"/>
    <w:rsid w:val="00736951"/>
    <w:rsid w:val="00740BB1"/>
    <w:rsid w:val="00740EEF"/>
    <w:rsid w:val="007442AE"/>
    <w:rsid w:val="00744431"/>
    <w:rsid w:val="007456D9"/>
    <w:rsid w:val="007548E9"/>
    <w:rsid w:val="00754A40"/>
    <w:rsid w:val="00755E7A"/>
    <w:rsid w:val="00756DB9"/>
    <w:rsid w:val="00761B4D"/>
    <w:rsid w:val="00765B38"/>
    <w:rsid w:val="00766B0B"/>
    <w:rsid w:val="00766E0E"/>
    <w:rsid w:val="0077267A"/>
    <w:rsid w:val="00774666"/>
    <w:rsid w:val="00776F6E"/>
    <w:rsid w:val="0078150B"/>
    <w:rsid w:val="00784442"/>
    <w:rsid w:val="00786E91"/>
    <w:rsid w:val="007921FA"/>
    <w:rsid w:val="007924A9"/>
    <w:rsid w:val="007939FF"/>
    <w:rsid w:val="00794D14"/>
    <w:rsid w:val="0079653C"/>
    <w:rsid w:val="007A00B8"/>
    <w:rsid w:val="007A030C"/>
    <w:rsid w:val="007A390C"/>
    <w:rsid w:val="007A5FBD"/>
    <w:rsid w:val="007A7AB7"/>
    <w:rsid w:val="007B0B5D"/>
    <w:rsid w:val="007B3DD8"/>
    <w:rsid w:val="007C0C13"/>
    <w:rsid w:val="007C1473"/>
    <w:rsid w:val="007C3BA7"/>
    <w:rsid w:val="007C6E5E"/>
    <w:rsid w:val="007D01F1"/>
    <w:rsid w:val="007D024E"/>
    <w:rsid w:val="007D05F9"/>
    <w:rsid w:val="007D26FB"/>
    <w:rsid w:val="007D2CA5"/>
    <w:rsid w:val="007D6AD1"/>
    <w:rsid w:val="007D703C"/>
    <w:rsid w:val="007E1770"/>
    <w:rsid w:val="007E18BE"/>
    <w:rsid w:val="007E3EF5"/>
    <w:rsid w:val="007E550B"/>
    <w:rsid w:val="00800C4A"/>
    <w:rsid w:val="00802A53"/>
    <w:rsid w:val="008035C5"/>
    <w:rsid w:val="00811141"/>
    <w:rsid w:val="008113DA"/>
    <w:rsid w:val="00812030"/>
    <w:rsid w:val="0081331D"/>
    <w:rsid w:val="008145C3"/>
    <w:rsid w:val="00814743"/>
    <w:rsid w:val="00815839"/>
    <w:rsid w:val="008159A7"/>
    <w:rsid w:val="00815E5A"/>
    <w:rsid w:val="0081689B"/>
    <w:rsid w:val="00816F6E"/>
    <w:rsid w:val="00821A99"/>
    <w:rsid w:val="0082466C"/>
    <w:rsid w:val="008259C8"/>
    <w:rsid w:val="00826AB2"/>
    <w:rsid w:val="0083085E"/>
    <w:rsid w:val="00834423"/>
    <w:rsid w:val="00834E8F"/>
    <w:rsid w:val="008351FD"/>
    <w:rsid w:val="008413E9"/>
    <w:rsid w:val="008449B4"/>
    <w:rsid w:val="0084721F"/>
    <w:rsid w:val="00855E5F"/>
    <w:rsid w:val="00861803"/>
    <w:rsid w:val="00861E46"/>
    <w:rsid w:val="00862734"/>
    <w:rsid w:val="0086446C"/>
    <w:rsid w:val="008650CA"/>
    <w:rsid w:val="0086793E"/>
    <w:rsid w:val="008706B1"/>
    <w:rsid w:val="0087135A"/>
    <w:rsid w:val="008761E6"/>
    <w:rsid w:val="00877BD3"/>
    <w:rsid w:val="00884A48"/>
    <w:rsid w:val="008910CC"/>
    <w:rsid w:val="00892671"/>
    <w:rsid w:val="0089469B"/>
    <w:rsid w:val="00894C9E"/>
    <w:rsid w:val="00895C8C"/>
    <w:rsid w:val="00897E51"/>
    <w:rsid w:val="008A20FD"/>
    <w:rsid w:val="008A2100"/>
    <w:rsid w:val="008A2AC0"/>
    <w:rsid w:val="008A5474"/>
    <w:rsid w:val="008A692C"/>
    <w:rsid w:val="008A6AAA"/>
    <w:rsid w:val="008A7484"/>
    <w:rsid w:val="008B2621"/>
    <w:rsid w:val="008B5876"/>
    <w:rsid w:val="008B6F5E"/>
    <w:rsid w:val="008C0081"/>
    <w:rsid w:val="008C1888"/>
    <w:rsid w:val="008C6583"/>
    <w:rsid w:val="008C761C"/>
    <w:rsid w:val="008D3E0A"/>
    <w:rsid w:val="008E035E"/>
    <w:rsid w:val="008E24EF"/>
    <w:rsid w:val="008E6B2F"/>
    <w:rsid w:val="008F04BA"/>
    <w:rsid w:val="008F471E"/>
    <w:rsid w:val="00900021"/>
    <w:rsid w:val="009010D2"/>
    <w:rsid w:val="009028D4"/>
    <w:rsid w:val="0090351B"/>
    <w:rsid w:val="009076DD"/>
    <w:rsid w:val="00911408"/>
    <w:rsid w:val="009114E8"/>
    <w:rsid w:val="00911EB2"/>
    <w:rsid w:val="00912C4B"/>
    <w:rsid w:val="009175E6"/>
    <w:rsid w:val="00920852"/>
    <w:rsid w:val="00922E29"/>
    <w:rsid w:val="009258CA"/>
    <w:rsid w:val="00925CA3"/>
    <w:rsid w:val="009302EA"/>
    <w:rsid w:val="00932A6C"/>
    <w:rsid w:val="00935426"/>
    <w:rsid w:val="009361D8"/>
    <w:rsid w:val="00940308"/>
    <w:rsid w:val="00941709"/>
    <w:rsid w:val="00952BB1"/>
    <w:rsid w:val="00953F4C"/>
    <w:rsid w:val="009616FD"/>
    <w:rsid w:val="00961D19"/>
    <w:rsid w:val="0096398D"/>
    <w:rsid w:val="0096592D"/>
    <w:rsid w:val="0096670D"/>
    <w:rsid w:val="00972220"/>
    <w:rsid w:val="00972D57"/>
    <w:rsid w:val="00973132"/>
    <w:rsid w:val="0097359C"/>
    <w:rsid w:val="0097451D"/>
    <w:rsid w:val="00976966"/>
    <w:rsid w:val="00977063"/>
    <w:rsid w:val="0098015F"/>
    <w:rsid w:val="00980C70"/>
    <w:rsid w:val="00982495"/>
    <w:rsid w:val="00984717"/>
    <w:rsid w:val="009850D7"/>
    <w:rsid w:val="00985F3E"/>
    <w:rsid w:val="00987FEB"/>
    <w:rsid w:val="00994E12"/>
    <w:rsid w:val="009A060B"/>
    <w:rsid w:val="009A30A2"/>
    <w:rsid w:val="009A4A93"/>
    <w:rsid w:val="009A64CF"/>
    <w:rsid w:val="009B43C9"/>
    <w:rsid w:val="009B6C9C"/>
    <w:rsid w:val="009C52E1"/>
    <w:rsid w:val="009C56E5"/>
    <w:rsid w:val="009D0735"/>
    <w:rsid w:val="009D4138"/>
    <w:rsid w:val="009D4E78"/>
    <w:rsid w:val="009D68FD"/>
    <w:rsid w:val="009E0405"/>
    <w:rsid w:val="009E4062"/>
    <w:rsid w:val="009E4728"/>
    <w:rsid w:val="009E48C4"/>
    <w:rsid w:val="009E49DF"/>
    <w:rsid w:val="009E5998"/>
    <w:rsid w:val="009E78F4"/>
    <w:rsid w:val="009F4A33"/>
    <w:rsid w:val="009F6F73"/>
    <w:rsid w:val="00A006AA"/>
    <w:rsid w:val="00A0297C"/>
    <w:rsid w:val="00A03103"/>
    <w:rsid w:val="00A036F2"/>
    <w:rsid w:val="00A04789"/>
    <w:rsid w:val="00A077B8"/>
    <w:rsid w:val="00A1194F"/>
    <w:rsid w:val="00A11A4F"/>
    <w:rsid w:val="00A122A0"/>
    <w:rsid w:val="00A14450"/>
    <w:rsid w:val="00A14589"/>
    <w:rsid w:val="00A1529E"/>
    <w:rsid w:val="00A15FF8"/>
    <w:rsid w:val="00A16528"/>
    <w:rsid w:val="00A16622"/>
    <w:rsid w:val="00A170D5"/>
    <w:rsid w:val="00A25C35"/>
    <w:rsid w:val="00A276E8"/>
    <w:rsid w:val="00A31F5F"/>
    <w:rsid w:val="00A320F2"/>
    <w:rsid w:val="00A32346"/>
    <w:rsid w:val="00A32586"/>
    <w:rsid w:val="00A33093"/>
    <w:rsid w:val="00A3338F"/>
    <w:rsid w:val="00A40C21"/>
    <w:rsid w:val="00A40F88"/>
    <w:rsid w:val="00A42793"/>
    <w:rsid w:val="00A45148"/>
    <w:rsid w:val="00A47752"/>
    <w:rsid w:val="00A52387"/>
    <w:rsid w:val="00A52A87"/>
    <w:rsid w:val="00A52D56"/>
    <w:rsid w:val="00A5349A"/>
    <w:rsid w:val="00A577BD"/>
    <w:rsid w:val="00A617E3"/>
    <w:rsid w:val="00A61FC4"/>
    <w:rsid w:val="00A65973"/>
    <w:rsid w:val="00A67178"/>
    <w:rsid w:val="00A702C8"/>
    <w:rsid w:val="00A744DA"/>
    <w:rsid w:val="00A8084E"/>
    <w:rsid w:val="00A814D7"/>
    <w:rsid w:val="00A933D0"/>
    <w:rsid w:val="00AA393A"/>
    <w:rsid w:val="00AA4C71"/>
    <w:rsid w:val="00AB1940"/>
    <w:rsid w:val="00AB2A8D"/>
    <w:rsid w:val="00AB7402"/>
    <w:rsid w:val="00AB7840"/>
    <w:rsid w:val="00AC1BD0"/>
    <w:rsid w:val="00AC36ED"/>
    <w:rsid w:val="00AC5E2F"/>
    <w:rsid w:val="00AC62EF"/>
    <w:rsid w:val="00AD4F9C"/>
    <w:rsid w:val="00AD64CA"/>
    <w:rsid w:val="00AD6600"/>
    <w:rsid w:val="00AE26B4"/>
    <w:rsid w:val="00AE6E64"/>
    <w:rsid w:val="00AF1E46"/>
    <w:rsid w:val="00AF2CC5"/>
    <w:rsid w:val="00AF3E9F"/>
    <w:rsid w:val="00AF4B6B"/>
    <w:rsid w:val="00AF5EED"/>
    <w:rsid w:val="00AF7332"/>
    <w:rsid w:val="00B013F1"/>
    <w:rsid w:val="00B03037"/>
    <w:rsid w:val="00B04347"/>
    <w:rsid w:val="00B04FD1"/>
    <w:rsid w:val="00B1377A"/>
    <w:rsid w:val="00B13BB4"/>
    <w:rsid w:val="00B21503"/>
    <w:rsid w:val="00B21891"/>
    <w:rsid w:val="00B2223F"/>
    <w:rsid w:val="00B22D85"/>
    <w:rsid w:val="00B25AE0"/>
    <w:rsid w:val="00B26525"/>
    <w:rsid w:val="00B3111F"/>
    <w:rsid w:val="00B339E6"/>
    <w:rsid w:val="00B33B00"/>
    <w:rsid w:val="00B33BA5"/>
    <w:rsid w:val="00B34FA4"/>
    <w:rsid w:val="00B37187"/>
    <w:rsid w:val="00B37F94"/>
    <w:rsid w:val="00B46F3D"/>
    <w:rsid w:val="00B567DC"/>
    <w:rsid w:val="00B6368C"/>
    <w:rsid w:val="00B6378C"/>
    <w:rsid w:val="00B6431E"/>
    <w:rsid w:val="00B65798"/>
    <w:rsid w:val="00B6782A"/>
    <w:rsid w:val="00B710CF"/>
    <w:rsid w:val="00B71E64"/>
    <w:rsid w:val="00B73F5D"/>
    <w:rsid w:val="00B75BA6"/>
    <w:rsid w:val="00B7603B"/>
    <w:rsid w:val="00B77E3F"/>
    <w:rsid w:val="00B808DF"/>
    <w:rsid w:val="00B838ED"/>
    <w:rsid w:val="00B85111"/>
    <w:rsid w:val="00B87400"/>
    <w:rsid w:val="00B87662"/>
    <w:rsid w:val="00B9074B"/>
    <w:rsid w:val="00B9343A"/>
    <w:rsid w:val="00B96CCF"/>
    <w:rsid w:val="00BA2F3D"/>
    <w:rsid w:val="00BA57F1"/>
    <w:rsid w:val="00BB0ADE"/>
    <w:rsid w:val="00BB191C"/>
    <w:rsid w:val="00BB1C2F"/>
    <w:rsid w:val="00BB33E4"/>
    <w:rsid w:val="00BB3FCE"/>
    <w:rsid w:val="00BC5EF9"/>
    <w:rsid w:val="00BD0EDA"/>
    <w:rsid w:val="00BD1517"/>
    <w:rsid w:val="00BD29A8"/>
    <w:rsid w:val="00BD45BC"/>
    <w:rsid w:val="00BD4820"/>
    <w:rsid w:val="00BD7991"/>
    <w:rsid w:val="00BE121B"/>
    <w:rsid w:val="00BE1D28"/>
    <w:rsid w:val="00BE229B"/>
    <w:rsid w:val="00BE22A4"/>
    <w:rsid w:val="00BE38E1"/>
    <w:rsid w:val="00BE4107"/>
    <w:rsid w:val="00BE4320"/>
    <w:rsid w:val="00BE50AC"/>
    <w:rsid w:val="00BE5835"/>
    <w:rsid w:val="00BE716A"/>
    <w:rsid w:val="00BE74BC"/>
    <w:rsid w:val="00BE78C4"/>
    <w:rsid w:val="00BF220F"/>
    <w:rsid w:val="00BF291D"/>
    <w:rsid w:val="00BF43E4"/>
    <w:rsid w:val="00BF4716"/>
    <w:rsid w:val="00BF6D1E"/>
    <w:rsid w:val="00C02DE0"/>
    <w:rsid w:val="00C05F49"/>
    <w:rsid w:val="00C10E4B"/>
    <w:rsid w:val="00C116E8"/>
    <w:rsid w:val="00C119B6"/>
    <w:rsid w:val="00C171DC"/>
    <w:rsid w:val="00C20AD6"/>
    <w:rsid w:val="00C20EF1"/>
    <w:rsid w:val="00C224A0"/>
    <w:rsid w:val="00C22BE2"/>
    <w:rsid w:val="00C22F1A"/>
    <w:rsid w:val="00C23040"/>
    <w:rsid w:val="00C25CDE"/>
    <w:rsid w:val="00C3153E"/>
    <w:rsid w:val="00C31A3E"/>
    <w:rsid w:val="00C3511F"/>
    <w:rsid w:val="00C423B4"/>
    <w:rsid w:val="00C47C8E"/>
    <w:rsid w:val="00C47FD5"/>
    <w:rsid w:val="00C525DA"/>
    <w:rsid w:val="00C529ED"/>
    <w:rsid w:val="00C53B10"/>
    <w:rsid w:val="00C54DE8"/>
    <w:rsid w:val="00C557AD"/>
    <w:rsid w:val="00C579B6"/>
    <w:rsid w:val="00C61133"/>
    <w:rsid w:val="00C73F8D"/>
    <w:rsid w:val="00C74180"/>
    <w:rsid w:val="00C80A11"/>
    <w:rsid w:val="00C8406D"/>
    <w:rsid w:val="00C84820"/>
    <w:rsid w:val="00C84A05"/>
    <w:rsid w:val="00C84E4E"/>
    <w:rsid w:val="00C8579E"/>
    <w:rsid w:val="00C8591F"/>
    <w:rsid w:val="00C86A93"/>
    <w:rsid w:val="00C906D4"/>
    <w:rsid w:val="00C923DF"/>
    <w:rsid w:val="00C923E2"/>
    <w:rsid w:val="00C92B6F"/>
    <w:rsid w:val="00C93210"/>
    <w:rsid w:val="00C953BC"/>
    <w:rsid w:val="00C96431"/>
    <w:rsid w:val="00C97904"/>
    <w:rsid w:val="00CA30AA"/>
    <w:rsid w:val="00CB1071"/>
    <w:rsid w:val="00CB299F"/>
    <w:rsid w:val="00CC056D"/>
    <w:rsid w:val="00CC10B4"/>
    <w:rsid w:val="00CC12B2"/>
    <w:rsid w:val="00CC18BB"/>
    <w:rsid w:val="00CC21B7"/>
    <w:rsid w:val="00CD0C6C"/>
    <w:rsid w:val="00CD0F06"/>
    <w:rsid w:val="00CD1CC7"/>
    <w:rsid w:val="00CD5B3B"/>
    <w:rsid w:val="00CE124B"/>
    <w:rsid w:val="00CE153F"/>
    <w:rsid w:val="00CE350F"/>
    <w:rsid w:val="00CE44DD"/>
    <w:rsid w:val="00CE4CF0"/>
    <w:rsid w:val="00CE62BD"/>
    <w:rsid w:val="00CF08CF"/>
    <w:rsid w:val="00CF0A53"/>
    <w:rsid w:val="00D02575"/>
    <w:rsid w:val="00D04409"/>
    <w:rsid w:val="00D06E9C"/>
    <w:rsid w:val="00D10C8A"/>
    <w:rsid w:val="00D1216D"/>
    <w:rsid w:val="00D135F7"/>
    <w:rsid w:val="00D15275"/>
    <w:rsid w:val="00D16413"/>
    <w:rsid w:val="00D17E3B"/>
    <w:rsid w:val="00D20219"/>
    <w:rsid w:val="00D20729"/>
    <w:rsid w:val="00D20AB0"/>
    <w:rsid w:val="00D21DC9"/>
    <w:rsid w:val="00D24464"/>
    <w:rsid w:val="00D307E8"/>
    <w:rsid w:val="00D326BE"/>
    <w:rsid w:val="00D3437C"/>
    <w:rsid w:val="00D36A78"/>
    <w:rsid w:val="00D37EA8"/>
    <w:rsid w:val="00D4144C"/>
    <w:rsid w:val="00D50B10"/>
    <w:rsid w:val="00D54633"/>
    <w:rsid w:val="00D55D42"/>
    <w:rsid w:val="00D57075"/>
    <w:rsid w:val="00D57A18"/>
    <w:rsid w:val="00D60FC7"/>
    <w:rsid w:val="00D61E3D"/>
    <w:rsid w:val="00D62AFC"/>
    <w:rsid w:val="00D65225"/>
    <w:rsid w:val="00D72BA3"/>
    <w:rsid w:val="00D73337"/>
    <w:rsid w:val="00D74CB2"/>
    <w:rsid w:val="00D75D0C"/>
    <w:rsid w:val="00D803E2"/>
    <w:rsid w:val="00D825E6"/>
    <w:rsid w:val="00D83021"/>
    <w:rsid w:val="00D91D8D"/>
    <w:rsid w:val="00D93148"/>
    <w:rsid w:val="00D95527"/>
    <w:rsid w:val="00D9646A"/>
    <w:rsid w:val="00D9778E"/>
    <w:rsid w:val="00DA1643"/>
    <w:rsid w:val="00DA3846"/>
    <w:rsid w:val="00DA4E76"/>
    <w:rsid w:val="00DA564E"/>
    <w:rsid w:val="00DA60ED"/>
    <w:rsid w:val="00DB0113"/>
    <w:rsid w:val="00DB1BCC"/>
    <w:rsid w:val="00DB274C"/>
    <w:rsid w:val="00DB3067"/>
    <w:rsid w:val="00DB3569"/>
    <w:rsid w:val="00DB39FC"/>
    <w:rsid w:val="00DB5AF6"/>
    <w:rsid w:val="00DB684C"/>
    <w:rsid w:val="00DB6B10"/>
    <w:rsid w:val="00DC1409"/>
    <w:rsid w:val="00DC2037"/>
    <w:rsid w:val="00DC48AE"/>
    <w:rsid w:val="00DC50EF"/>
    <w:rsid w:val="00DC7333"/>
    <w:rsid w:val="00DD1EB7"/>
    <w:rsid w:val="00DD246D"/>
    <w:rsid w:val="00DD45E3"/>
    <w:rsid w:val="00DD5C0E"/>
    <w:rsid w:val="00DE06F1"/>
    <w:rsid w:val="00DE0CCF"/>
    <w:rsid w:val="00DE2073"/>
    <w:rsid w:val="00DE2B64"/>
    <w:rsid w:val="00DE5B44"/>
    <w:rsid w:val="00DE66F5"/>
    <w:rsid w:val="00DE78D0"/>
    <w:rsid w:val="00DF53AB"/>
    <w:rsid w:val="00DF6F10"/>
    <w:rsid w:val="00E0022A"/>
    <w:rsid w:val="00E00B3F"/>
    <w:rsid w:val="00E0243E"/>
    <w:rsid w:val="00E025C5"/>
    <w:rsid w:val="00E0316F"/>
    <w:rsid w:val="00E03542"/>
    <w:rsid w:val="00E0383E"/>
    <w:rsid w:val="00E05AAD"/>
    <w:rsid w:val="00E069B6"/>
    <w:rsid w:val="00E06D7A"/>
    <w:rsid w:val="00E13017"/>
    <w:rsid w:val="00E13622"/>
    <w:rsid w:val="00E13F9A"/>
    <w:rsid w:val="00E14D8B"/>
    <w:rsid w:val="00E16DD2"/>
    <w:rsid w:val="00E17B8F"/>
    <w:rsid w:val="00E17DBF"/>
    <w:rsid w:val="00E23282"/>
    <w:rsid w:val="00E23BE0"/>
    <w:rsid w:val="00E2605C"/>
    <w:rsid w:val="00E269AB"/>
    <w:rsid w:val="00E27C17"/>
    <w:rsid w:val="00E31EA7"/>
    <w:rsid w:val="00E33076"/>
    <w:rsid w:val="00E33DBF"/>
    <w:rsid w:val="00E342F9"/>
    <w:rsid w:val="00E35D10"/>
    <w:rsid w:val="00E4428A"/>
    <w:rsid w:val="00E45150"/>
    <w:rsid w:val="00E50A34"/>
    <w:rsid w:val="00E512BC"/>
    <w:rsid w:val="00E562FC"/>
    <w:rsid w:val="00E568E2"/>
    <w:rsid w:val="00E5697F"/>
    <w:rsid w:val="00E60CF6"/>
    <w:rsid w:val="00E64B78"/>
    <w:rsid w:val="00E66AF7"/>
    <w:rsid w:val="00E71BE2"/>
    <w:rsid w:val="00E76A2C"/>
    <w:rsid w:val="00E7717C"/>
    <w:rsid w:val="00E82586"/>
    <w:rsid w:val="00E82934"/>
    <w:rsid w:val="00E851BD"/>
    <w:rsid w:val="00E90AB2"/>
    <w:rsid w:val="00E95231"/>
    <w:rsid w:val="00E97898"/>
    <w:rsid w:val="00EA0EAF"/>
    <w:rsid w:val="00EA1EF8"/>
    <w:rsid w:val="00EA2749"/>
    <w:rsid w:val="00EB09DE"/>
    <w:rsid w:val="00EB14EE"/>
    <w:rsid w:val="00EB1F59"/>
    <w:rsid w:val="00EB3A18"/>
    <w:rsid w:val="00EB3DDE"/>
    <w:rsid w:val="00EC4023"/>
    <w:rsid w:val="00EC49DF"/>
    <w:rsid w:val="00EC4EED"/>
    <w:rsid w:val="00EC568C"/>
    <w:rsid w:val="00EC58CA"/>
    <w:rsid w:val="00EC7956"/>
    <w:rsid w:val="00ED20F8"/>
    <w:rsid w:val="00ED3ED1"/>
    <w:rsid w:val="00ED522E"/>
    <w:rsid w:val="00ED76EF"/>
    <w:rsid w:val="00EE10D0"/>
    <w:rsid w:val="00EE1190"/>
    <w:rsid w:val="00EF0612"/>
    <w:rsid w:val="00EF411D"/>
    <w:rsid w:val="00F01F58"/>
    <w:rsid w:val="00F03652"/>
    <w:rsid w:val="00F049B2"/>
    <w:rsid w:val="00F1010B"/>
    <w:rsid w:val="00F105B3"/>
    <w:rsid w:val="00F13A1D"/>
    <w:rsid w:val="00F16025"/>
    <w:rsid w:val="00F20FD4"/>
    <w:rsid w:val="00F25362"/>
    <w:rsid w:val="00F323FA"/>
    <w:rsid w:val="00F445B3"/>
    <w:rsid w:val="00F45761"/>
    <w:rsid w:val="00F45F45"/>
    <w:rsid w:val="00F52EAA"/>
    <w:rsid w:val="00F55274"/>
    <w:rsid w:val="00F55ED6"/>
    <w:rsid w:val="00F57C50"/>
    <w:rsid w:val="00F62EA5"/>
    <w:rsid w:val="00F7173B"/>
    <w:rsid w:val="00F71807"/>
    <w:rsid w:val="00F756FB"/>
    <w:rsid w:val="00F777CA"/>
    <w:rsid w:val="00F80CB1"/>
    <w:rsid w:val="00F823EA"/>
    <w:rsid w:val="00F82F6D"/>
    <w:rsid w:val="00F830C9"/>
    <w:rsid w:val="00F84D94"/>
    <w:rsid w:val="00F861A6"/>
    <w:rsid w:val="00F8639A"/>
    <w:rsid w:val="00F902EE"/>
    <w:rsid w:val="00F96041"/>
    <w:rsid w:val="00F9669E"/>
    <w:rsid w:val="00F97D75"/>
    <w:rsid w:val="00FA18F6"/>
    <w:rsid w:val="00FA2942"/>
    <w:rsid w:val="00FB3BFD"/>
    <w:rsid w:val="00FB6D27"/>
    <w:rsid w:val="00FC1193"/>
    <w:rsid w:val="00FC4284"/>
    <w:rsid w:val="00FC74FD"/>
    <w:rsid w:val="00FD0CD6"/>
    <w:rsid w:val="00FD73B4"/>
    <w:rsid w:val="00FE08D4"/>
    <w:rsid w:val="00FE13D1"/>
    <w:rsid w:val="00FE14DC"/>
    <w:rsid w:val="00FE287C"/>
    <w:rsid w:val="00FE2F2C"/>
    <w:rsid w:val="00FE5BFA"/>
    <w:rsid w:val="00FE6895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AAD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 w:cs="Trebuchet MS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BE71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39"/>
    <w:rsid w:val="00CD5B3B"/>
    <w:rPr>
      <w:rFonts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  <w:lang w:val="en-US" w:eastAsia="en-US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B73F5D"/>
    <w:pPr>
      <w:ind w:left="720"/>
    </w:pPr>
  </w:style>
  <w:style w:type="character" w:styleId="Hyperlink">
    <w:name w:val="Hyperlink"/>
    <w:uiPriority w:val="99"/>
    <w:unhideWhenUsed/>
    <w:rsid w:val="00213B8F"/>
    <w:rPr>
      <w:color w:val="0000FF"/>
      <w:u w:val="single"/>
    </w:rPr>
  </w:style>
  <w:style w:type="paragraph" w:customStyle="1" w:styleId="Normalcalibri">
    <w:name w:val="Normal calibri"/>
    <w:basedOn w:val="Heading3"/>
    <w:link w:val="NormalcalibriChar"/>
    <w:rsid w:val="00BE716A"/>
    <w:pPr>
      <w:keepNext w:val="0"/>
      <w:keepLines w:val="0"/>
      <w:spacing w:before="0" w:line="240" w:lineRule="auto"/>
      <w:ind w:left="0"/>
    </w:pPr>
    <w:rPr>
      <w:rFonts w:ascii="Calibri" w:eastAsia="Times New Roman" w:hAnsi="Calibri" w:cs="Times New Roman"/>
      <w:color w:val="auto"/>
      <w:sz w:val="24"/>
      <w:szCs w:val="24"/>
      <w:lang w:val="it-IT"/>
    </w:rPr>
  </w:style>
  <w:style w:type="character" w:customStyle="1" w:styleId="NormalcalibriChar">
    <w:name w:val="Normal calibri Char"/>
    <w:link w:val="Normalcalibri"/>
    <w:rsid w:val="00BE716A"/>
    <w:rPr>
      <w:rFonts w:ascii="Calibri" w:eastAsia="Times New Roman" w:hAnsi="Calibri"/>
      <w:b/>
      <w:bCs/>
      <w:sz w:val="24"/>
      <w:szCs w:val="24"/>
      <w:lang w:val="it-IT" w:eastAsia="en-US"/>
    </w:rPr>
  </w:style>
  <w:style w:type="character" w:customStyle="1" w:styleId="Heading3Char">
    <w:name w:val="Heading 3 Char"/>
    <w:basedOn w:val="DefaultParagraphFont"/>
    <w:link w:val="Heading3"/>
    <w:semiHidden/>
    <w:rsid w:val="00BE716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character" w:customStyle="1" w:styleId="slitbdy">
    <w:name w:val="s_lit_bdy"/>
    <w:basedOn w:val="DefaultParagraphFont"/>
    <w:rsid w:val="008413E9"/>
  </w:style>
  <w:style w:type="character" w:customStyle="1" w:styleId="sartttl">
    <w:name w:val="s_art_ttl"/>
    <w:basedOn w:val="DefaultParagraphFont"/>
    <w:rsid w:val="00754A40"/>
  </w:style>
  <w:style w:type="character" w:customStyle="1" w:styleId="spar">
    <w:name w:val="s_par"/>
    <w:basedOn w:val="DefaultParagraphFont"/>
    <w:rsid w:val="00754A40"/>
  </w:style>
  <w:style w:type="character" w:customStyle="1" w:styleId="slit">
    <w:name w:val="s_lit"/>
    <w:basedOn w:val="DefaultParagraphFont"/>
    <w:rsid w:val="00754A40"/>
  </w:style>
  <w:style w:type="character" w:customStyle="1" w:styleId="apple-converted-space">
    <w:name w:val="apple-converted-space"/>
    <w:basedOn w:val="DefaultParagraphFont"/>
    <w:rsid w:val="00152314"/>
  </w:style>
  <w:style w:type="paragraph" w:styleId="NormalWeb">
    <w:name w:val="Normal (Web)"/>
    <w:basedOn w:val="Normal"/>
    <w:uiPriority w:val="99"/>
    <w:unhideWhenUsed/>
    <w:rsid w:val="00D307E8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7730B"/>
    <w:rPr>
      <w:rFonts w:ascii="Calibri" w:eastAsia="Calibri" w:hAnsi="Calibri"/>
      <w:sz w:val="22"/>
      <w:szCs w:val="22"/>
      <w:lang w:eastAsia="en-US"/>
    </w:rPr>
  </w:style>
  <w:style w:type="character" w:customStyle="1" w:styleId="redcolor">
    <w:name w:val="red_color"/>
    <w:basedOn w:val="DefaultParagraphFont"/>
    <w:rsid w:val="002739A0"/>
  </w:style>
  <w:style w:type="character" w:customStyle="1" w:styleId="panchor">
    <w:name w:val="panchor"/>
    <w:basedOn w:val="DefaultParagraphFont"/>
    <w:rsid w:val="006A0F0E"/>
  </w:style>
  <w:style w:type="character" w:customStyle="1" w:styleId="sden">
    <w:name w:val="s_den"/>
    <w:basedOn w:val="DefaultParagraphFont"/>
    <w:rsid w:val="008F04BA"/>
  </w:style>
  <w:style w:type="paragraph" w:customStyle="1" w:styleId="Instituie">
    <w:name w:val="Instituție"/>
    <w:basedOn w:val="Normal"/>
    <w:link w:val="InstituieChar"/>
    <w:qFormat/>
    <w:rsid w:val="0040090A"/>
    <w:pPr>
      <w:spacing w:after="160" w:line="259" w:lineRule="auto"/>
      <w:ind w:left="0"/>
      <w:jc w:val="left"/>
    </w:pPr>
    <w:rPr>
      <w:rFonts w:ascii="Trajan Pro" w:eastAsiaTheme="minorHAnsi" w:hAnsi="Trajan Pro" w:cstheme="minorBidi"/>
      <w:sz w:val="32"/>
      <w:szCs w:val="32"/>
      <w:lang w:val="ro-RO"/>
    </w:rPr>
  </w:style>
  <w:style w:type="character" w:customStyle="1" w:styleId="InstituieChar">
    <w:name w:val="Instituție Char"/>
    <w:basedOn w:val="DefaultParagraphFont"/>
    <w:link w:val="Instituie"/>
    <w:rsid w:val="0040090A"/>
    <w:rPr>
      <w:rFonts w:ascii="Trajan Pro" w:eastAsiaTheme="minorHAnsi" w:hAnsi="Trajan Pro" w:cstheme="minorBidi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3C3135"/>
    <w:rPr>
      <w:rFonts w:ascii="Trebuchet MS" w:hAnsi="Trebuchet MS" w:cs="Trebuchet MS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7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7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791"/>
    <w:rPr>
      <w:rFonts w:ascii="Trebuchet MS" w:hAnsi="Trebuchet MS" w:cs="Trebuchet M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791"/>
    <w:rPr>
      <w:rFonts w:ascii="Trebuchet MS" w:hAnsi="Trebuchet MS" w:cs="Trebuchet MS"/>
      <w:b/>
      <w:bCs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6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600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AD2A1-90DD-425D-9864-699BE813A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Links>
    <vt:vector size="12" baseType="variant">
      <vt:variant>
        <vt:i4>6684759</vt:i4>
      </vt:variant>
      <vt:variant>
        <vt:i4>3</vt:i4>
      </vt:variant>
      <vt:variant>
        <vt:i4>0</vt:i4>
      </vt:variant>
      <vt:variant>
        <vt:i4>5</vt:i4>
      </vt:variant>
      <vt:variant>
        <vt:lpwstr>mailto:xxxx@mdrap.ro</vt:lpwstr>
      </vt:variant>
      <vt:variant>
        <vt:lpwstr/>
      </vt:variant>
      <vt:variant>
        <vt:i4>6684759</vt:i4>
      </vt:variant>
      <vt:variant>
        <vt:i4>0</vt:i4>
      </vt:variant>
      <vt:variant>
        <vt:i4>0</vt:i4>
      </vt:variant>
      <vt:variant>
        <vt:i4>5</vt:i4>
      </vt:variant>
      <vt:variant>
        <vt:lpwstr>mailto:xxxx@mdrap.ro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2026-05-11T13:48:00Z</dcterms:created>
  <dcterms:modified xsi:type="dcterms:W3CDTF">2026-05-11T13:48:00Z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888546c7-2652-4593-a2f6-c2f801b207de</vt:lpwstr>
  </property>
</Properties>
</file>