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F7E0" w14:textId="77777777" w:rsidR="004470D7" w:rsidRPr="00C940AF" w:rsidRDefault="004470D7" w:rsidP="004470D7">
      <w:pPr>
        <w:spacing w:after="0" w:line="240" w:lineRule="auto"/>
        <w:jc w:val="center"/>
        <w:rPr>
          <w:rFonts w:asciiTheme="majorBidi" w:eastAsia="Times New Roman" w:hAnsiTheme="majorBidi" w:cstheme="majorBidi"/>
          <w:b/>
          <w:bCs/>
          <w:color w:val="000000" w:themeColor="text1"/>
          <w:sz w:val="28"/>
          <w:szCs w:val="28"/>
          <w:lang w:eastAsia="ro-RO"/>
        </w:rPr>
      </w:pPr>
      <w:bookmarkStart w:id="0" w:name="_klc7lrcosgfg" w:colFirst="0" w:colLast="0"/>
      <w:bookmarkEnd w:id="0"/>
      <w:r w:rsidRPr="00C940AF">
        <w:rPr>
          <w:rFonts w:asciiTheme="majorBidi" w:eastAsia="Times New Roman" w:hAnsiTheme="majorBidi" w:cstheme="majorBidi"/>
          <w:b/>
          <w:bCs/>
          <w:color w:val="000000" w:themeColor="text1"/>
          <w:sz w:val="28"/>
          <w:szCs w:val="28"/>
          <w:lang w:eastAsia="ro-RO"/>
        </w:rPr>
        <w:t>GUVERNUL ROMÂNIEI</w:t>
      </w:r>
    </w:p>
    <w:p w14:paraId="28A43247" w14:textId="77777777" w:rsidR="004470D7" w:rsidRPr="00C940AF" w:rsidRDefault="004470D7" w:rsidP="004470D7">
      <w:pPr>
        <w:spacing w:after="0" w:line="240" w:lineRule="auto"/>
        <w:jc w:val="center"/>
        <w:rPr>
          <w:rFonts w:asciiTheme="majorBidi" w:eastAsia="Times New Roman" w:hAnsiTheme="majorBidi" w:cstheme="majorBidi"/>
          <w:i/>
          <w:iCs/>
          <w:color w:val="000000" w:themeColor="text1"/>
          <w:sz w:val="28"/>
          <w:szCs w:val="28"/>
          <w:lang w:eastAsia="ro-RO"/>
        </w:rPr>
      </w:pPr>
    </w:p>
    <w:p w14:paraId="3E29A8D5" w14:textId="77777777" w:rsidR="004470D7" w:rsidRPr="00C940AF" w:rsidRDefault="004470D7" w:rsidP="004470D7">
      <w:pPr>
        <w:spacing w:after="0" w:line="240" w:lineRule="auto"/>
        <w:jc w:val="center"/>
        <w:rPr>
          <w:rFonts w:asciiTheme="majorBidi" w:eastAsia="Times New Roman" w:hAnsiTheme="majorBidi" w:cstheme="majorBidi"/>
          <w:i/>
          <w:iCs/>
          <w:color w:val="000000" w:themeColor="text1"/>
          <w:sz w:val="28"/>
          <w:szCs w:val="28"/>
          <w:lang w:eastAsia="ro-RO"/>
        </w:rPr>
      </w:pPr>
      <w:r w:rsidRPr="00C940AF">
        <w:rPr>
          <w:rFonts w:asciiTheme="majorBidi" w:eastAsia="MS Mincho" w:hAnsiTheme="majorBidi" w:cstheme="majorBidi"/>
          <w:noProof/>
          <w:color w:val="000000" w:themeColor="text1"/>
          <w:sz w:val="28"/>
          <w:szCs w:val="28"/>
          <w:lang w:val="en-US"/>
        </w:rPr>
        <w:drawing>
          <wp:inline distT="0" distB="0" distL="0" distR="0" wp14:anchorId="37F8350F" wp14:editId="48184442">
            <wp:extent cx="565805" cy="5746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226" cy="580186"/>
                    </a:xfrm>
                    <a:prstGeom prst="rect">
                      <a:avLst/>
                    </a:prstGeom>
                    <a:noFill/>
                  </pic:spPr>
                </pic:pic>
              </a:graphicData>
            </a:graphic>
          </wp:inline>
        </w:drawing>
      </w:r>
    </w:p>
    <w:p w14:paraId="5F3EC174" w14:textId="77777777" w:rsidR="004470D7" w:rsidRPr="00C940AF" w:rsidRDefault="004470D7" w:rsidP="004470D7">
      <w:pPr>
        <w:spacing w:after="0" w:line="240" w:lineRule="auto"/>
        <w:jc w:val="center"/>
        <w:rPr>
          <w:rFonts w:asciiTheme="majorBidi" w:eastAsia="Times New Roman" w:hAnsiTheme="majorBidi" w:cstheme="majorBidi"/>
          <w:i/>
          <w:iCs/>
          <w:color w:val="000000" w:themeColor="text1"/>
          <w:sz w:val="28"/>
          <w:szCs w:val="28"/>
          <w:lang w:eastAsia="ro-RO"/>
        </w:rPr>
      </w:pPr>
    </w:p>
    <w:p w14:paraId="05906353" w14:textId="77777777" w:rsidR="004470D7" w:rsidRPr="00C940AF" w:rsidRDefault="004470D7" w:rsidP="004470D7">
      <w:pPr>
        <w:spacing w:after="0" w:line="240" w:lineRule="auto"/>
        <w:jc w:val="center"/>
        <w:rPr>
          <w:rFonts w:asciiTheme="majorBidi" w:eastAsia="Times New Roman" w:hAnsiTheme="majorBidi" w:cstheme="majorBidi"/>
          <w:b/>
          <w:bCs/>
          <w:color w:val="000000" w:themeColor="text1"/>
          <w:sz w:val="28"/>
          <w:szCs w:val="28"/>
          <w:shd w:val="clear" w:color="auto" w:fill="FFFFFF"/>
        </w:rPr>
      </w:pPr>
    </w:p>
    <w:p w14:paraId="0F3F1503" w14:textId="77777777" w:rsidR="004470D7" w:rsidRPr="00C940AF" w:rsidRDefault="004470D7" w:rsidP="004470D7">
      <w:pPr>
        <w:spacing w:after="0" w:line="240" w:lineRule="auto"/>
        <w:jc w:val="center"/>
        <w:rPr>
          <w:rFonts w:asciiTheme="majorBidi" w:eastAsia="Times New Roman" w:hAnsiTheme="majorBidi" w:cstheme="majorBidi"/>
          <w:b/>
          <w:bCs/>
          <w:color w:val="000000" w:themeColor="text1"/>
          <w:sz w:val="28"/>
          <w:szCs w:val="28"/>
          <w:shd w:val="clear" w:color="auto" w:fill="FFFFFF"/>
        </w:rPr>
      </w:pPr>
      <w:r w:rsidRPr="00C940AF">
        <w:rPr>
          <w:rFonts w:asciiTheme="majorBidi" w:eastAsia="Times New Roman" w:hAnsiTheme="majorBidi" w:cstheme="majorBidi"/>
          <w:b/>
          <w:bCs/>
          <w:color w:val="000000" w:themeColor="text1"/>
          <w:sz w:val="28"/>
          <w:szCs w:val="28"/>
          <w:shd w:val="clear" w:color="auto" w:fill="FFFFFF"/>
        </w:rPr>
        <w:t>ORDONANȚĂ DE URGENȚĂ</w:t>
      </w:r>
    </w:p>
    <w:p w14:paraId="0215CDDD" w14:textId="77777777" w:rsidR="004470D7" w:rsidRPr="00C940AF" w:rsidRDefault="004470D7" w:rsidP="004470D7">
      <w:pPr>
        <w:spacing w:after="0" w:line="240" w:lineRule="auto"/>
        <w:jc w:val="center"/>
        <w:rPr>
          <w:rFonts w:asciiTheme="majorBidi" w:eastAsia="Times New Roman" w:hAnsiTheme="majorBidi" w:cstheme="majorBidi"/>
          <w:b/>
          <w:bCs/>
          <w:color w:val="000000" w:themeColor="text1"/>
          <w:sz w:val="28"/>
          <w:szCs w:val="28"/>
          <w:shd w:val="clear" w:color="auto" w:fill="FFFFFF"/>
        </w:rPr>
      </w:pPr>
    </w:p>
    <w:p w14:paraId="19874C7D" w14:textId="3654D8A4" w:rsidR="004470D7" w:rsidRPr="00C940AF" w:rsidRDefault="004470D7" w:rsidP="004470D7">
      <w:pPr>
        <w:spacing w:after="0" w:line="240" w:lineRule="auto"/>
        <w:jc w:val="center"/>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privind modificarea și completarea unor acte normative </w:t>
      </w:r>
    </w:p>
    <w:p w14:paraId="768E0989" w14:textId="77777777" w:rsidR="004470D7" w:rsidRPr="00C940AF" w:rsidRDefault="004470D7" w:rsidP="004470D7">
      <w:pPr>
        <w:spacing w:after="0" w:line="240" w:lineRule="auto"/>
        <w:jc w:val="center"/>
        <w:rPr>
          <w:rFonts w:asciiTheme="majorBidi" w:eastAsia="Times New Roman" w:hAnsiTheme="majorBidi" w:cstheme="majorBidi"/>
          <w:b/>
          <w:color w:val="000000" w:themeColor="text1"/>
          <w:sz w:val="28"/>
          <w:szCs w:val="28"/>
        </w:rPr>
      </w:pPr>
    </w:p>
    <w:p w14:paraId="4210D178" w14:textId="77777777" w:rsidR="004470D7" w:rsidRPr="00C940AF" w:rsidRDefault="004470D7" w:rsidP="004470D7">
      <w:pPr>
        <w:pBdr>
          <w:top w:val="nil"/>
          <w:left w:val="nil"/>
          <w:bottom w:val="nil"/>
          <w:right w:val="nil"/>
          <w:between w:val="nil"/>
        </w:pBdr>
        <w:tabs>
          <w:tab w:val="left" w:pos="284"/>
        </w:tabs>
        <w:spacing w:after="0" w:line="240" w:lineRule="auto"/>
        <w:jc w:val="center"/>
        <w:rPr>
          <w:rFonts w:asciiTheme="majorBidi" w:eastAsia="Times New Roman" w:hAnsiTheme="majorBidi" w:cstheme="majorBidi"/>
          <w:color w:val="000000" w:themeColor="text1"/>
          <w:sz w:val="28"/>
          <w:szCs w:val="28"/>
        </w:rPr>
      </w:pPr>
    </w:p>
    <w:p w14:paraId="1A40B672"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 vederea asigurării funcționării efective și coerente a mecanismului național de examinare a investițiilor străine directe, instituit prin Ordonanța de urgență a Guvernului nr. 46/2022 privind măsurile de punere în aplicare a Regulamentului (UE) 2019/452 al Parlamentului European şi al Consiliului din 19 martie 2019 de stabilire a unui cadru pentru examinarea investiţiilor străine directe în Uniune, precum şi pentru modificarea şi completarea Legii concurenţei nr. 21/1996,</w:t>
      </w:r>
    </w:p>
    <w:p w14:paraId="3FA402B0"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1207FA86"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necesitatea adoptării de urgență a unor măsuri de natură legislativă pentru clarificarea, completarea și corelarea cadrului normativ existent, în scopul remedierii disfuncționalităților constatate în aplicarea practică a Ordonanței de urgență a Guvernului nr. 46/2022 și al asigurării unei aplicări unitare și previzibile a procedurii de examinare a investițiilor,</w:t>
      </w:r>
    </w:p>
    <w:p w14:paraId="57229F53"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66471947"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necesitatea luării, de urgență, a măsurilor adecvate pentru prevenirea eludării mecanismului de examinare și pentru asigurarea respectării obligațiilor României în cadrul mecanismului de cooperare cu celelalte state membre ale Uniunii Europene și cu Comisia Europeană, instituit prin Regulamentul (UE) 2019/452,</w:t>
      </w:r>
    </w:p>
    <w:p w14:paraId="50A1A8BC"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64D31C5F"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întrucât experiența aplicării Ordonanței de urgență a Guvernului nr. 46/2022 a evidențiat existența unor neclarități de reglementare susceptibile să genereze incertitudine juridică pentru autoritățile competente și pentru investitori, cu impact direct asupra predictibilității mediului investițional și asupra capacității statului de a examina în mod eficient investițiile cu potențial impact asupra securității și ordinii publice,</w:t>
      </w:r>
    </w:p>
    <w:p w14:paraId="11F44DD1"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645A1494"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faptul că investițiile străine directe continuă să joace un rol semnificativ în dezvoltarea economică, dar, în contextul actual de securitate regională și europeană, pot avea implicații sporite asupra infrastructurilor critice, tehnologiilor sensibile și altor domenii strategice, ceea ce impune existența unui cadru normativ clar, coerent și adaptat realităților curente,</w:t>
      </w:r>
    </w:p>
    <w:p w14:paraId="6ED460CF"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6492C661"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 xml:space="preserve">în considerarea faptului că lipsa unei intervenții legislative imediate pentru ajustarea cadrului normativ existent este de natură să afecteze capacitatea României de a-și îndeplini obligațiile ce decurg din aplicarea Regulamentului (UE) 2019/452 și de a </w:t>
      </w:r>
      <w:r w:rsidRPr="00C940AF">
        <w:rPr>
          <w:rFonts w:asciiTheme="majorBidi" w:eastAsia="Times New Roman" w:hAnsiTheme="majorBidi" w:cstheme="majorBidi"/>
          <w:color w:val="000000" w:themeColor="text1"/>
          <w:sz w:val="28"/>
          <w:szCs w:val="28"/>
        </w:rPr>
        <w:lastRenderedPageBreak/>
        <w:t>participa în mod efectiv la mecanismul european de cooperare, cu riscul apariției unor consecințe negative asupra protejării intereselor esențiale de securitate și ordine publică,</w:t>
      </w:r>
    </w:p>
    <w:p w14:paraId="6DD167B4"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158456E2"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întrucât importanța obiectului reglementat vizează un interes public major, cu implicații directe în domeniul securității naționale, al ordinii publice și al bunei funcționări a economiei, iar amânarea adoptării măsurilor propuse ar perpetua un cadru normativ incomplet și insuficient adaptat,</w:t>
      </w:r>
    </w:p>
    <w:p w14:paraId="1105E48F"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2A1E0E3A"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că neadoptarea de urgență a prezentelor măsuri poate genera riscuri de neconformare cu dreptul Uniunii Europene și poate afecta credibilitatea României ca stat membru capabil să asigure un mecanism funcțional și eficient de examinare a investițiilor străine directe,</w:t>
      </w:r>
    </w:p>
    <w:p w14:paraId="5E149D76"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57E9A244" w14:textId="51143D49"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 considerarea faptului că aceste elemente constituie o situație extraordinară, a cărei reglementare nu poate fi amânată,</w:t>
      </w:r>
    </w:p>
    <w:p w14:paraId="48856A88" w14:textId="3BEE13C5" w:rsidR="006C22E0" w:rsidRPr="00C940AF" w:rsidRDefault="006C22E0" w:rsidP="004470D7">
      <w:pPr>
        <w:spacing w:after="0" w:line="240" w:lineRule="auto"/>
        <w:jc w:val="both"/>
        <w:rPr>
          <w:rFonts w:asciiTheme="majorBidi" w:eastAsia="Times New Roman" w:hAnsiTheme="majorBidi" w:cstheme="majorBidi"/>
          <w:color w:val="000000" w:themeColor="text1"/>
          <w:sz w:val="28"/>
          <w:szCs w:val="28"/>
        </w:rPr>
      </w:pPr>
    </w:p>
    <w:p w14:paraId="551DDE4B" w14:textId="72D9BBA1" w:rsidR="006C22E0"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w:t>
      </w:r>
      <w:r w:rsidR="006C22E0" w:rsidRPr="00C940AF">
        <w:rPr>
          <w:rFonts w:asciiTheme="majorBidi" w:eastAsia="Times New Roman" w:hAnsiTheme="majorBidi" w:cstheme="majorBidi"/>
          <w:color w:val="000000" w:themeColor="text1"/>
          <w:sz w:val="28"/>
          <w:szCs w:val="28"/>
        </w:rPr>
        <w:t>vând în vedere faptul că Legea nr. 292/2018 privind evaluarea impactului anumitor proiecte publice și private asupra mediului transpune în legislația națională Directiva 2011/92/UE privind evaluarea efectelor anumitor proiecte publice și private asupra mediului (Directiva EIA), modificată prin Directiva 2014/52/UE,</w:t>
      </w:r>
    </w:p>
    <w:p w14:paraId="02517C65" w14:textId="77777777" w:rsidR="009250C6"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p>
    <w:p w14:paraId="75E5BECE" w14:textId="55358B83" w:rsidR="006C22E0"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ț</w:t>
      </w:r>
      <w:r w:rsidR="006C22E0" w:rsidRPr="00C940AF">
        <w:rPr>
          <w:rFonts w:asciiTheme="majorBidi" w:eastAsia="Times New Roman" w:hAnsiTheme="majorBidi" w:cstheme="majorBidi"/>
          <w:color w:val="000000" w:themeColor="text1"/>
          <w:sz w:val="28"/>
          <w:szCs w:val="28"/>
        </w:rPr>
        <w:t>inând cont de faptul că Legea nr. 292/2018 introduce o serie de termene pentru pașii administrativi parcurși de autoritatea competentă pentru protecția mediului în etapele procedurale, respectiv: un termen de maxim 15 zile pentru parcurgerea etapei de analiză inițială, un termen de 20 de zile pentru autoritățile care fac parte din Comisia de Analiză Tehnică pentru analiza  memoriului de prezentare, transmis de titular în vederea parcurgerii etapei de încadrare, în vederea formulării unui punct de vedere, un termen de maxim 90 de zile pentru luarea unei decizii în etapa de încadrare,</w:t>
      </w:r>
    </w:p>
    <w:p w14:paraId="1CA371F7" w14:textId="77777777" w:rsidR="009250C6"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p>
    <w:p w14:paraId="09D5E3B1" w14:textId="1227140A" w:rsidR="006C22E0"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w:t>
      </w:r>
      <w:r w:rsidR="006C22E0" w:rsidRPr="00C940AF">
        <w:rPr>
          <w:rFonts w:asciiTheme="majorBidi" w:eastAsia="Times New Roman" w:hAnsiTheme="majorBidi" w:cstheme="majorBidi"/>
          <w:color w:val="000000" w:themeColor="text1"/>
          <w:sz w:val="28"/>
          <w:szCs w:val="28"/>
        </w:rPr>
        <w:t xml:space="preserve"> contextul reglementărilor la nivel UE și la nivel național care au ca obiect optimizarea și simplificarea procedurilor de reglementare proiecte de investiții, inclusiv din punct de vedere al protecției mediului, fără a se aduce atingere calității procesului de evaluare a impactului asupra mediului, se impune reducerea termenelor prezentate mai sus după cum urmează, respectiv o reducere a termenului stabilit la art. 9 alin. (1) din anexa nr. 5 a Legii nr. 292/2018 de la 15 la 10 zile, o reducere a termenului stabilit la art. 10 alin. (2) din anexa nr. 5 a a Legii nr. 292/2018  </w:t>
      </w:r>
      <w:r w:rsidRPr="00C940AF">
        <w:rPr>
          <w:rFonts w:asciiTheme="majorBidi" w:eastAsia="Times New Roman" w:hAnsiTheme="majorBidi" w:cstheme="majorBidi"/>
          <w:color w:val="000000" w:themeColor="text1"/>
          <w:sz w:val="28"/>
          <w:szCs w:val="28"/>
        </w:rPr>
        <w:t xml:space="preserve">de la 20 de zile la 15 zile, precum și o reducere a </w:t>
      </w:r>
      <w:r w:rsidR="006C22E0" w:rsidRPr="00C940AF">
        <w:rPr>
          <w:rFonts w:asciiTheme="majorBidi" w:eastAsia="Times New Roman" w:hAnsiTheme="majorBidi" w:cstheme="majorBidi"/>
          <w:color w:val="000000" w:themeColor="text1"/>
          <w:sz w:val="28"/>
          <w:szCs w:val="28"/>
        </w:rPr>
        <w:t xml:space="preserve">termenul stabilit prin art. 10 alin. (6) din anexa nr. 5 a </w:t>
      </w:r>
      <w:r w:rsidRPr="00C940AF">
        <w:rPr>
          <w:rFonts w:asciiTheme="majorBidi" w:eastAsia="Times New Roman" w:hAnsiTheme="majorBidi" w:cstheme="majorBidi"/>
          <w:color w:val="000000" w:themeColor="text1"/>
          <w:sz w:val="28"/>
          <w:szCs w:val="28"/>
        </w:rPr>
        <w:t xml:space="preserve">Legii nr. 292/2018 </w:t>
      </w:r>
      <w:r w:rsidR="006C22E0" w:rsidRPr="00C940AF">
        <w:rPr>
          <w:rFonts w:asciiTheme="majorBidi" w:eastAsia="Times New Roman" w:hAnsiTheme="majorBidi" w:cstheme="majorBidi"/>
          <w:color w:val="000000" w:themeColor="text1"/>
          <w:sz w:val="28"/>
          <w:szCs w:val="28"/>
        </w:rPr>
        <w:t xml:space="preserve">de la 90 la 60 de zile, cu </w:t>
      </w:r>
      <w:r w:rsidRPr="00C940AF">
        <w:rPr>
          <w:rFonts w:asciiTheme="majorBidi" w:eastAsia="Times New Roman" w:hAnsiTheme="majorBidi" w:cstheme="majorBidi"/>
          <w:color w:val="000000" w:themeColor="text1"/>
          <w:sz w:val="28"/>
          <w:szCs w:val="28"/>
        </w:rPr>
        <w:t>excepția</w:t>
      </w:r>
      <w:r w:rsidR="006C22E0" w:rsidRPr="00C940AF">
        <w:rPr>
          <w:rFonts w:asciiTheme="majorBidi" w:eastAsia="Times New Roman" w:hAnsiTheme="majorBidi" w:cstheme="majorBidi"/>
          <w:color w:val="000000" w:themeColor="text1"/>
          <w:sz w:val="28"/>
          <w:szCs w:val="28"/>
        </w:rPr>
        <w:t xml:space="preserve"> situației în care proiectele p</w:t>
      </w:r>
      <w:r w:rsidRPr="00C940AF">
        <w:rPr>
          <w:rFonts w:asciiTheme="majorBidi" w:eastAsia="Times New Roman" w:hAnsiTheme="majorBidi" w:cstheme="majorBidi"/>
          <w:color w:val="000000" w:themeColor="text1"/>
          <w:sz w:val="28"/>
          <w:szCs w:val="28"/>
        </w:rPr>
        <w:t>ot avea impact transfrontalier,</w:t>
      </w:r>
    </w:p>
    <w:p w14:paraId="44B71A9E" w14:textId="77777777" w:rsidR="009250C6"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p>
    <w:p w14:paraId="37793CF7" w14:textId="4D49599C" w:rsidR="006C22E0" w:rsidRPr="00C940AF" w:rsidRDefault="009250C6" w:rsidP="006C22E0">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 xml:space="preserve">având în vedere că prin aceste modificări </w:t>
      </w:r>
      <w:r w:rsidR="006C22E0" w:rsidRPr="00C940AF">
        <w:rPr>
          <w:rFonts w:asciiTheme="majorBidi" w:eastAsia="Times New Roman" w:hAnsiTheme="majorBidi" w:cstheme="majorBidi"/>
          <w:color w:val="000000" w:themeColor="text1"/>
          <w:sz w:val="28"/>
          <w:szCs w:val="28"/>
        </w:rPr>
        <w:t>se obține o reducere de 40 de zile a timpului maxim alocat pentru luarea deciziei în cadrul celor două etape din procedura de evaluare a impactului asupra mediului, respectiv etapa de evaluare</w:t>
      </w:r>
      <w:r w:rsidRPr="00C940AF">
        <w:rPr>
          <w:rFonts w:asciiTheme="majorBidi" w:eastAsia="Times New Roman" w:hAnsiTheme="majorBidi" w:cstheme="majorBidi"/>
          <w:color w:val="000000" w:themeColor="text1"/>
          <w:sz w:val="28"/>
          <w:szCs w:val="28"/>
        </w:rPr>
        <w:t xml:space="preserve"> inițială și etapa de încadrare,</w:t>
      </w:r>
    </w:p>
    <w:p w14:paraId="2F1B3264" w14:textId="73B1B1C8" w:rsidR="005E6B25" w:rsidRPr="00C940AF" w:rsidRDefault="005E6B25" w:rsidP="004470D7">
      <w:pPr>
        <w:spacing w:after="0" w:line="240" w:lineRule="auto"/>
        <w:jc w:val="both"/>
        <w:rPr>
          <w:rFonts w:asciiTheme="majorBidi" w:eastAsia="Times New Roman" w:hAnsiTheme="majorBidi" w:cstheme="majorBidi"/>
          <w:color w:val="000000" w:themeColor="text1"/>
          <w:sz w:val="28"/>
          <w:szCs w:val="28"/>
        </w:rPr>
      </w:pPr>
    </w:p>
    <w:p w14:paraId="3B30C005" w14:textId="09DD7011" w:rsidR="005E6B25" w:rsidRPr="00C940AF" w:rsidRDefault="009250C6"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lastRenderedPageBreak/>
        <w:t>î</w:t>
      </w:r>
      <w:r w:rsidR="005E6B25" w:rsidRPr="00C940AF">
        <w:rPr>
          <w:rFonts w:asciiTheme="majorBidi" w:eastAsia="Times New Roman" w:hAnsiTheme="majorBidi" w:cstheme="majorBidi"/>
          <w:color w:val="000000" w:themeColor="text1"/>
          <w:sz w:val="28"/>
          <w:szCs w:val="28"/>
        </w:rPr>
        <w:t>n contextul în care, în România, incendiul este cel mai frecvent tip de risc care poate genera situații de urgență cu consecințe grave asupra populației,</w:t>
      </w:r>
    </w:p>
    <w:p w14:paraId="5843632C" w14:textId="13F9E06A"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faptul că funcționarea unor construcții sau amenajări cu încălcarea gravă a cerinței„securitate la incendiu”, poate avea consecințe deosebit de grave mai ales în cazul clădirilor civile, cu aglomerări de persoane, în care prezența este una pasageră,</w:t>
      </w:r>
    </w:p>
    <w:p w14:paraId="74230DCF"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2C406348" w14:textId="12B98D02"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exemplificând explozia de la depozitul de GPL din localitatea Crevedia, județul Dâmbovița, în care 2 persoane au decedat și alte 56 au fost rănite, incendiul produs la unitatea turistică Ferma Dacilor din localitatea Tohani, județul Prahova, în care 8 persoane și-au pierdut viața și incendiul produs în data de 30.09.2025 la o unitate turistică de cazare din județul Prahova în care 2 persoane au decedat,</w:t>
      </w:r>
    </w:p>
    <w:p w14:paraId="73633860"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3D2D81E5" w14:textId="21E83D12"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în context necesitatea îmbunătățirii activității de apărare împotriva incendiilor la nivelul operatorilor economici și instituțiilor publice prin responsabilizarea factorilor de conducere și a cadrelor tehnice,</w:t>
      </w:r>
    </w:p>
    <w:p w14:paraId="657BB2D4"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15DD05A3" w14:textId="4A706FFC"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pentru creșterea nivelului de siguranță a cetățenilor prin asigurarea corelării condițiilor de autorizare a unor servicii comerciale cu condițiile de siguranță din punct de vedere al securității la incendiu,</w:t>
      </w:r>
    </w:p>
    <w:p w14:paraId="5684E080"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5B2DF0B7" w14:textId="2F1FA293"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 xml:space="preserve">pentru asigurarea îndeplinirii cerinței securitate la incendiu la edificarea construcțiilor prin responsabilizarea proiectanților și executanților asupra creșterii calității documentațiilor de proiectare și a lucrărilor de execuție cu respectarea reglementărilor tehnice în vigoare, </w:t>
      </w:r>
    </w:p>
    <w:p w14:paraId="6BACBD0A"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0C7886A8" w14:textId="4923F4DA"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având în vedere faptul că emiterea avizelor şi autorizaţiilor de securitate la incendiu, prin care se certifică îndeplinirea cerinţei fundamentale securitate la incendiu, constituie un act important de exercitare a autorităţii statului în domeniul prevenirii situaţiilor de urgenţă, fiind necesară corelarea controlului de stat, prin aceste forme, cu prioritatea finalizării unor obiective de investiţii finanţate prin fonduri europene sau prin programe naționale de finanțare,</w:t>
      </w:r>
    </w:p>
    <w:p w14:paraId="03753C38"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06D29D46" w14:textId="41FFF0DF"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ţinând cont de necesitatea imediată a simplificării şi debirocratizării actului de autoritate, reclamate de societatea civilă, în contextul procesului de digitalizare a serviciilor publice,</w:t>
      </w:r>
    </w:p>
    <w:p w14:paraId="12C86BDD"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58E8296C" w14:textId="368D76A1"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pentru asigurarea pârghiilor legale, pentru inspectoratele pentru situații de urgență, de oprire a funcționării construcțiilor, amenajărilor și instalațiilor, atunci când se constată încălcarea gravă a cerinței securitate la incendiu la construcții în care funcționează servicii sociale destinate supravegherii, îngrijirii ori cazării/adăpostirii bătrânilor, persoanelor cu dizabilități sau a celor lipsite de adăpost, instalații de alimentare cu GPL la autovehicule, spații comerciale din stațiile de metrou, construcții de producție și/sau depozitare,</w:t>
      </w:r>
    </w:p>
    <w:p w14:paraId="6C0CC72B" w14:textId="7777777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p>
    <w:p w14:paraId="02FE48B6" w14:textId="5D89E767" w:rsidR="005E6B25" w:rsidRPr="00C940AF" w:rsidRDefault="005E6B25" w:rsidP="005E6B25">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lastRenderedPageBreak/>
        <w:t>întrucât aceste elemente anterior menționate vizează securitatea cetățenilor și constituie situații de urgență și extraordinare, a căror reglementare nu poate fi amânată,</w:t>
      </w:r>
    </w:p>
    <w:p w14:paraId="3902E1D8"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p>
    <w:p w14:paraId="3E9EFED3" w14:textId="77777777" w:rsidR="004470D7" w:rsidRPr="00C940AF" w:rsidRDefault="004470D7" w:rsidP="004470D7">
      <w:pPr>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în temeiul art. 115 alin. (4) din Constituția României, republicată,</w:t>
      </w:r>
    </w:p>
    <w:p w14:paraId="74A2B8F2" w14:textId="77777777" w:rsidR="004470D7" w:rsidRPr="00C940AF" w:rsidRDefault="004470D7" w:rsidP="004470D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p>
    <w:p w14:paraId="45E687E5" w14:textId="6B76B9BE" w:rsidR="004470D7" w:rsidRPr="00C940AF" w:rsidRDefault="004470D7" w:rsidP="004470D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Guvernul României adoptă prezenta ordonanță de urgență:</w:t>
      </w:r>
    </w:p>
    <w:p w14:paraId="7648BBA4" w14:textId="77777777" w:rsidR="009B168F" w:rsidRPr="00C940AF" w:rsidRDefault="009B168F">
      <w:pPr>
        <w:spacing w:after="0" w:line="240" w:lineRule="auto"/>
        <w:jc w:val="center"/>
        <w:rPr>
          <w:rFonts w:asciiTheme="majorBidi" w:eastAsia="Times New Roman" w:hAnsiTheme="majorBidi" w:cstheme="majorBidi"/>
          <w:b/>
          <w:color w:val="000000" w:themeColor="text1"/>
          <w:sz w:val="28"/>
          <w:szCs w:val="28"/>
        </w:rPr>
      </w:pPr>
    </w:p>
    <w:p w14:paraId="3EA81414" w14:textId="77777777" w:rsidR="0041284D" w:rsidRPr="00C940AF" w:rsidRDefault="0041284D">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51171C5B" w14:textId="77777777" w:rsidR="00D76E7A" w:rsidRPr="00C940AF" w:rsidRDefault="00D76E7A"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Art. I - Ordonanţa de urgenţă a Guvernului nr. 46/2022 privind măsurile de punere în aplicare a Regulamentului (UE) 2019/452 al Parlamentului European şi al Consiliului din 19 martie 2019 de stabilire a unui cadru pentru examinarea investiţiilor străine directe în Uniune, precum şi pentru modificarea şi completarea Legii concurenţei nr. 21/1996, publicată în Monitorul Oficial al României, Partea I, nr. 379 din 18 aprilie 2022, cu modificările și completările ulterioare, se modifică şi se completează după cum urmează:</w:t>
      </w:r>
    </w:p>
    <w:p w14:paraId="7EA7A7C5" w14:textId="583E38A7" w:rsidR="00D76E7A" w:rsidRPr="00C940AF" w:rsidRDefault="00D76E7A"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1. </w:t>
      </w:r>
      <w:r w:rsidR="006C5184" w:rsidRPr="00C940AF">
        <w:rPr>
          <w:rFonts w:asciiTheme="majorBidi" w:eastAsia="Times New Roman" w:hAnsiTheme="majorBidi" w:cstheme="majorBidi"/>
          <w:b/>
          <w:color w:val="000000" w:themeColor="text1"/>
          <w:sz w:val="28"/>
          <w:szCs w:val="28"/>
        </w:rPr>
        <w:t xml:space="preserve">La articol </w:t>
      </w:r>
      <w:r w:rsidR="00973577" w:rsidRPr="00C940AF">
        <w:rPr>
          <w:rFonts w:asciiTheme="majorBidi" w:eastAsia="Times New Roman" w:hAnsiTheme="majorBidi" w:cstheme="majorBidi"/>
          <w:b/>
          <w:color w:val="000000" w:themeColor="text1"/>
          <w:sz w:val="28"/>
          <w:szCs w:val="28"/>
        </w:rPr>
        <w:t>2 litera b)</w:t>
      </w:r>
      <w:r w:rsidR="006C5184" w:rsidRPr="00C940AF">
        <w:rPr>
          <w:rFonts w:asciiTheme="majorBidi" w:eastAsia="Times New Roman" w:hAnsiTheme="majorBidi" w:cstheme="majorBidi"/>
          <w:b/>
          <w:color w:val="000000" w:themeColor="text1"/>
          <w:sz w:val="28"/>
          <w:szCs w:val="28"/>
        </w:rPr>
        <w:t xml:space="preserve">, primul </w:t>
      </w:r>
      <w:r w:rsidR="00150485" w:rsidRPr="00C940AF">
        <w:rPr>
          <w:rFonts w:asciiTheme="majorBidi" w:eastAsia="Times New Roman" w:hAnsiTheme="majorBidi" w:cstheme="majorBidi"/>
          <w:b/>
          <w:color w:val="000000" w:themeColor="text1"/>
          <w:sz w:val="28"/>
          <w:szCs w:val="28"/>
        </w:rPr>
        <w:t>paragraf</w:t>
      </w:r>
      <w:r w:rsidR="006C5184" w:rsidRPr="00C940AF">
        <w:rPr>
          <w:rFonts w:asciiTheme="majorBidi" w:eastAsia="Times New Roman" w:hAnsiTheme="majorBidi" w:cstheme="majorBidi"/>
          <w:b/>
          <w:color w:val="000000" w:themeColor="text1"/>
          <w:sz w:val="28"/>
          <w:szCs w:val="28"/>
        </w:rPr>
        <w:t xml:space="preserve"> se modifică și va avea următorul cuprins:</w:t>
      </w:r>
    </w:p>
    <w:p w14:paraId="00DC332C" w14:textId="5E741562" w:rsidR="006C5184" w:rsidRPr="00C940AF" w:rsidRDefault="006C5184" w:rsidP="00973577">
      <w:pPr>
        <w:jc w:val="both"/>
        <w:rPr>
          <w:rFonts w:asciiTheme="majorBidi" w:hAnsiTheme="majorBidi" w:cstheme="majorBidi"/>
          <w:b/>
          <w:bCs/>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rPr>
        <w:t xml:space="preserve">b) </w:t>
      </w:r>
      <w:r w:rsidRPr="00C940AF">
        <w:rPr>
          <w:rFonts w:asciiTheme="majorBidi" w:hAnsiTheme="majorBidi" w:cstheme="majorBidi"/>
          <w:i/>
          <w:color w:val="000000" w:themeColor="text1"/>
          <w:sz w:val="28"/>
          <w:szCs w:val="28"/>
        </w:rPr>
        <w:t xml:space="preserve">investiţie străină directă - investiţie de orice natură efectuată de un investitor străin cu scopul de a stabili sau de a menține legături durabile şi directe între investitorul străin şi antreprenorul sau întreprinderea cărora le sunt destinate aceste fonduri pentru desfășurarea unei activităţi economice în România, inclusiv investiţiile care permit o participare efectivă la administrarea sau la controlul unei întreprinderi care desfăşoară o activitate economică, </w:t>
      </w:r>
      <w:r w:rsidRPr="00C940AF">
        <w:rPr>
          <w:rFonts w:asciiTheme="majorBidi" w:hAnsiTheme="majorBidi" w:cstheme="majorBidi"/>
          <w:b/>
          <w:bCs/>
          <w:i/>
          <w:color w:val="000000" w:themeColor="text1"/>
          <w:sz w:val="28"/>
          <w:szCs w:val="28"/>
        </w:rPr>
        <w:t xml:space="preserve">ori investiție prin care un investitor străin dobândește active </w:t>
      </w:r>
      <w:r w:rsidR="006D57E7" w:rsidRPr="00C940AF">
        <w:rPr>
          <w:rFonts w:asciiTheme="majorBidi" w:hAnsiTheme="majorBidi" w:cstheme="majorBidi"/>
          <w:b/>
          <w:bCs/>
          <w:i/>
          <w:color w:val="000000" w:themeColor="text1"/>
          <w:sz w:val="28"/>
          <w:szCs w:val="28"/>
        </w:rPr>
        <w:t xml:space="preserve">corporale și/sau necorporale </w:t>
      </w:r>
      <w:r w:rsidRPr="00C940AF">
        <w:rPr>
          <w:rFonts w:asciiTheme="majorBidi" w:hAnsiTheme="majorBidi" w:cstheme="majorBidi"/>
          <w:b/>
          <w:bCs/>
          <w:i/>
          <w:color w:val="000000" w:themeColor="text1"/>
          <w:sz w:val="28"/>
          <w:szCs w:val="28"/>
        </w:rPr>
        <w:t>în domenii sensibile</w:t>
      </w:r>
      <w:r w:rsidR="00A321EA" w:rsidRPr="00C940AF">
        <w:rPr>
          <w:rFonts w:asciiTheme="majorBidi" w:hAnsiTheme="majorBidi" w:cstheme="majorBidi"/>
          <w:b/>
          <w:bCs/>
          <w:i/>
          <w:color w:val="000000" w:themeColor="text1"/>
          <w:sz w:val="28"/>
          <w:szCs w:val="28"/>
        </w:rPr>
        <w:t>,</w:t>
      </w:r>
      <w:r w:rsidR="00E409B7" w:rsidRPr="00C940AF">
        <w:rPr>
          <w:rFonts w:asciiTheme="majorBidi" w:hAnsiTheme="majorBidi" w:cstheme="majorBidi"/>
          <w:b/>
          <w:bCs/>
          <w:i/>
          <w:color w:val="000000" w:themeColor="text1"/>
          <w:sz w:val="28"/>
          <w:szCs w:val="28"/>
        </w:rPr>
        <w:t xml:space="preserve"> </w:t>
      </w:r>
      <w:r w:rsidR="006D57E7" w:rsidRPr="00C940AF">
        <w:rPr>
          <w:rFonts w:asciiTheme="majorBidi" w:hAnsiTheme="majorBidi" w:cstheme="majorBidi"/>
          <w:b/>
          <w:bCs/>
          <w:i/>
          <w:color w:val="000000" w:themeColor="text1"/>
          <w:sz w:val="28"/>
          <w:szCs w:val="28"/>
        </w:rPr>
        <w:t xml:space="preserve"> în scopul desfășurării unei activități economice</w:t>
      </w:r>
      <w:r w:rsidRPr="00C940AF">
        <w:rPr>
          <w:rFonts w:asciiTheme="majorBidi" w:hAnsiTheme="majorBidi" w:cstheme="majorBidi"/>
          <w:b/>
          <w:bCs/>
          <w:i/>
          <w:color w:val="000000" w:themeColor="text1"/>
          <w:sz w:val="28"/>
          <w:szCs w:val="28"/>
        </w:rPr>
        <w:t>, astfel cum sunt definite la art. 2</w:t>
      </w:r>
      <w:r w:rsidRPr="00C940AF">
        <w:rPr>
          <w:rFonts w:asciiTheme="majorBidi" w:hAnsiTheme="majorBidi" w:cstheme="majorBidi"/>
          <w:b/>
          <w:bCs/>
          <w:i/>
          <w:color w:val="000000" w:themeColor="text1"/>
          <w:sz w:val="28"/>
          <w:szCs w:val="28"/>
          <w:vertAlign w:val="superscript"/>
        </w:rPr>
        <w:t>1</w:t>
      </w:r>
      <w:r w:rsidRPr="00C940AF">
        <w:rPr>
          <w:rFonts w:asciiTheme="majorBidi" w:hAnsiTheme="majorBidi" w:cstheme="majorBidi"/>
          <w:b/>
          <w:bCs/>
          <w:i/>
          <w:color w:val="000000" w:themeColor="text1"/>
          <w:sz w:val="28"/>
          <w:szCs w:val="28"/>
        </w:rPr>
        <w:t xml:space="preserve"> din prezenta </w:t>
      </w:r>
      <w:r w:rsidR="008979FE" w:rsidRPr="00C940AF">
        <w:rPr>
          <w:rFonts w:asciiTheme="majorBidi" w:hAnsiTheme="majorBidi" w:cstheme="majorBidi"/>
          <w:b/>
          <w:bCs/>
          <w:i/>
          <w:color w:val="000000" w:themeColor="text1"/>
          <w:sz w:val="28"/>
          <w:szCs w:val="28"/>
        </w:rPr>
        <w:t>lege</w:t>
      </w:r>
      <w:r w:rsidRPr="00C940AF">
        <w:rPr>
          <w:rFonts w:asciiTheme="majorBidi" w:hAnsiTheme="majorBidi" w:cstheme="majorBidi"/>
          <w:b/>
          <w:bCs/>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1AA3C32D" w14:textId="75467BD6" w:rsidR="00D76E7A" w:rsidRPr="00C940AF" w:rsidRDefault="006C518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 La articolul 2, litera b</w:t>
      </w:r>
      <w:r w:rsidRPr="00C940AF">
        <w:rPr>
          <w:rFonts w:asciiTheme="majorBidi" w:eastAsia="Times New Roman" w:hAnsiTheme="majorBidi" w:cstheme="majorBidi"/>
          <w:b/>
          <w:color w:val="000000" w:themeColor="text1"/>
          <w:sz w:val="28"/>
          <w:szCs w:val="28"/>
          <w:vertAlign w:val="superscript"/>
        </w:rPr>
        <w:t>1</w:t>
      </w:r>
      <w:r w:rsidR="00973577"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color w:val="000000" w:themeColor="text1"/>
          <w:sz w:val="28"/>
          <w:szCs w:val="28"/>
        </w:rPr>
        <w:t xml:space="preserve"> se modifică și va avea următorul cuprins:</w:t>
      </w:r>
    </w:p>
    <w:p w14:paraId="178364ED" w14:textId="59B4D7ED" w:rsidR="006C5184" w:rsidRPr="00C940AF" w:rsidRDefault="006C518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00150485" w:rsidRPr="00C940AF">
        <w:rPr>
          <w:rFonts w:asciiTheme="majorBidi" w:hAnsiTheme="majorBidi" w:cstheme="majorBidi"/>
          <w:b/>
          <w:i/>
          <w:color w:val="000000" w:themeColor="text1"/>
          <w:sz w:val="28"/>
          <w:szCs w:val="28"/>
        </w:rPr>
        <w:t>b</w:t>
      </w:r>
      <w:r w:rsidR="00150485" w:rsidRPr="00C940AF">
        <w:rPr>
          <w:rFonts w:asciiTheme="majorBidi" w:hAnsiTheme="majorBidi" w:cstheme="majorBidi"/>
          <w:b/>
          <w:i/>
          <w:color w:val="000000" w:themeColor="text1"/>
          <w:sz w:val="28"/>
          <w:szCs w:val="28"/>
          <w:vertAlign w:val="superscript"/>
        </w:rPr>
        <w:t>1</w:t>
      </w:r>
      <w:r w:rsidR="00150485" w:rsidRPr="00C940AF">
        <w:rPr>
          <w:rFonts w:asciiTheme="majorBidi" w:hAnsiTheme="majorBidi" w:cstheme="majorBidi"/>
          <w:b/>
          <w:i/>
          <w:color w:val="000000" w:themeColor="text1"/>
          <w:sz w:val="28"/>
          <w:szCs w:val="28"/>
        </w:rPr>
        <w:t>)</w:t>
      </w:r>
      <w:r w:rsidR="00150485" w:rsidRPr="00C940AF">
        <w:rPr>
          <w:rFonts w:asciiTheme="majorBidi" w:hAnsiTheme="majorBidi" w:cstheme="majorBidi"/>
          <w:i/>
          <w:color w:val="000000" w:themeColor="text1"/>
          <w:sz w:val="28"/>
          <w:szCs w:val="28"/>
        </w:rPr>
        <w:t xml:space="preserve"> investiţie din Uniunea Europeană - investiţie de orice natură efectuată de un investitor din Uniunea Europeană cu scopul de a stabili sau de a menține legături durabile şi directe între investitorul din Uniunea Europeană şi antreprenorul sau întreprinderea cărora le sunt destinate aceste fonduri pentru desfășurarea unei activităţi economice în România, inclusiv investiţiile care permit o participare efectivă la administrarea sau la controlul unei întreprinderi care desfăşoară o activitate economică, </w:t>
      </w:r>
      <w:r w:rsidR="00150485" w:rsidRPr="00C940AF">
        <w:rPr>
          <w:rFonts w:asciiTheme="majorBidi" w:hAnsiTheme="majorBidi" w:cstheme="majorBidi"/>
          <w:b/>
          <w:bCs/>
          <w:i/>
          <w:color w:val="000000" w:themeColor="text1"/>
          <w:sz w:val="28"/>
          <w:szCs w:val="28"/>
        </w:rPr>
        <w:t xml:space="preserve">ori investiție prin care un investitor din Uniunea Europeană dobândește active </w:t>
      </w:r>
      <w:r w:rsidR="006D57E7" w:rsidRPr="00C940AF">
        <w:rPr>
          <w:rFonts w:asciiTheme="majorBidi" w:hAnsiTheme="majorBidi" w:cstheme="majorBidi"/>
          <w:b/>
          <w:bCs/>
          <w:i/>
          <w:color w:val="000000" w:themeColor="text1"/>
          <w:sz w:val="28"/>
          <w:szCs w:val="28"/>
        </w:rPr>
        <w:t>corporale și/sau necorporale</w:t>
      </w:r>
      <w:r w:rsidR="00150485" w:rsidRPr="00C940AF">
        <w:rPr>
          <w:rFonts w:asciiTheme="majorBidi" w:hAnsiTheme="majorBidi" w:cstheme="majorBidi"/>
          <w:b/>
          <w:bCs/>
          <w:i/>
          <w:color w:val="000000" w:themeColor="text1"/>
          <w:sz w:val="28"/>
          <w:szCs w:val="28"/>
        </w:rPr>
        <w:t xml:space="preserve"> în domenii sensibile</w:t>
      </w:r>
      <w:r w:rsidR="006D57E7" w:rsidRPr="00C940AF">
        <w:rPr>
          <w:rFonts w:asciiTheme="majorBidi" w:hAnsiTheme="majorBidi" w:cstheme="majorBidi"/>
          <w:b/>
          <w:bCs/>
          <w:i/>
          <w:color w:val="000000" w:themeColor="text1"/>
          <w:sz w:val="28"/>
          <w:szCs w:val="28"/>
        </w:rPr>
        <w:t xml:space="preserve"> în scopul desfășurării unei activități economice</w:t>
      </w:r>
      <w:r w:rsidR="00150485" w:rsidRPr="00C940AF">
        <w:rPr>
          <w:rFonts w:asciiTheme="majorBidi" w:hAnsiTheme="majorBidi" w:cstheme="majorBidi"/>
          <w:b/>
          <w:bCs/>
          <w:i/>
          <w:color w:val="000000" w:themeColor="text1"/>
          <w:sz w:val="28"/>
          <w:szCs w:val="28"/>
        </w:rPr>
        <w:t>, astfel cum sunt definite la art. 2</w:t>
      </w:r>
      <w:r w:rsidR="00150485" w:rsidRPr="00C940AF">
        <w:rPr>
          <w:rFonts w:asciiTheme="majorBidi" w:hAnsiTheme="majorBidi" w:cstheme="majorBidi"/>
          <w:b/>
          <w:bCs/>
          <w:i/>
          <w:color w:val="000000" w:themeColor="text1"/>
          <w:sz w:val="28"/>
          <w:szCs w:val="28"/>
          <w:vertAlign w:val="superscript"/>
        </w:rPr>
        <w:t>1</w:t>
      </w:r>
      <w:r w:rsidR="00150485" w:rsidRPr="00C940AF">
        <w:rPr>
          <w:rFonts w:asciiTheme="majorBidi" w:hAnsiTheme="majorBidi" w:cstheme="majorBidi"/>
          <w:b/>
          <w:bCs/>
          <w:i/>
          <w:color w:val="000000" w:themeColor="text1"/>
          <w:sz w:val="28"/>
          <w:szCs w:val="28"/>
        </w:rPr>
        <w:t xml:space="preserve"> din prezenta </w:t>
      </w:r>
      <w:r w:rsidR="008979FE" w:rsidRPr="00C940AF">
        <w:rPr>
          <w:rFonts w:asciiTheme="majorBidi" w:hAnsiTheme="majorBidi" w:cstheme="majorBidi"/>
          <w:b/>
          <w:bCs/>
          <w:i/>
          <w:color w:val="000000" w:themeColor="text1"/>
          <w:sz w:val="28"/>
          <w:szCs w:val="28"/>
        </w:rPr>
        <w:t>lege</w:t>
      </w:r>
      <w:r w:rsidR="00150485" w:rsidRPr="00C940AF">
        <w:rPr>
          <w:rFonts w:asciiTheme="majorBidi" w:hAnsiTheme="majorBidi" w:cstheme="majorBidi"/>
          <w:b/>
          <w:bCs/>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26C39355" w14:textId="77777777"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 La articolul 2, litera f se modifică și va avea următorul cuprins:</w:t>
      </w:r>
    </w:p>
    <w:p w14:paraId="37F7DAB1" w14:textId="77777777"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f)</w:t>
      </w:r>
      <w:r w:rsidRPr="00C940AF">
        <w:rPr>
          <w:rFonts w:asciiTheme="majorBidi" w:eastAsia="Times New Roman" w:hAnsiTheme="majorBidi" w:cstheme="majorBidi"/>
          <w:i/>
          <w:color w:val="000000" w:themeColor="text1"/>
          <w:sz w:val="28"/>
          <w:szCs w:val="28"/>
        </w:rPr>
        <w:t xml:space="preserve"> </w:t>
      </w:r>
      <w:r w:rsidRPr="00C940AF">
        <w:rPr>
          <w:rFonts w:asciiTheme="majorBidi" w:eastAsia="Times New Roman" w:hAnsiTheme="majorBidi" w:cstheme="majorBidi"/>
          <w:b/>
          <w:i/>
          <w:color w:val="000000" w:themeColor="text1"/>
          <w:sz w:val="28"/>
          <w:szCs w:val="28"/>
        </w:rPr>
        <w:t>Comisia pentru examinarea investițiilor directe</w:t>
      </w:r>
      <w:r w:rsidRPr="00C940AF">
        <w:rPr>
          <w:rFonts w:asciiTheme="majorBidi" w:eastAsia="Times New Roman" w:hAnsiTheme="majorBidi" w:cstheme="majorBidi"/>
          <w:i/>
          <w:color w:val="000000" w:themeColor="text1"/>
          <w:sz w:val="28"/>
          <w:szCs w:val="28"/>
        </w:rPr>
        <w:t xml:space="preserve">, denumită, în continuare, </w:t>
      </w:r>
      <w:r w:rsidRPr="00C940AF">
        <w:rPr>
          <w:rFonts w:asciiTheme="majorBidi" w:eastAsia="Times New Roman" w:hAnsiTheme="majorBidi" w:cstheme="majorBidi"/>
          <w:b/>
          <w:i/>
          <w:color w:val="000000" w:themeColor="text1"/>
          <w:sz w:val="28"/>
          <w:szCs w:val="28"/>
        </w:rPr>
        <w:t>CEID</w:t>
      </w:r>
      <w:r w:rsidRPr="00C940AF">
        <w:rPr>
          <w:rFonts w:asciiTheme="majorBidi" w:eastAsia="Times New Roman" w:hAnsiTheme="majorBidi" w:cstheme="majorBidi"/>
          <w:i/>
          <w:color w:val="000000" w:themeColor="text1"/>
          <w:sz w:val="28"/>
          <w:szCs w:val="28"/>
        </w:rPr>
        <w:t xml:space="preserve"> sau Comisia - organ colegial fără personalitate juridică, aflat în subordinea Guvernului României, care are ca atribuţii examinarea investiţiilor străine directe conform prevederilor Regulamentului şi ale prezentei ordonanţe de urgenţă şi emiterea avizelor de examinare;</w:t>
      </w:r>
      <w:r w:rsidRPr="00C940AF">
        <w:rPr>
          <w:rFonts w:asciiTheme="majorBidi" w:eastAsia="Times New Roman" w:hAnsiTheme="majorBidi" w:cstheme="majorBidi"/>
          <w:color w:val="000000" w:themeColor="text1"/>
          <w:sz w:val="28"/>
          <w:szCs w:val="28"/>
        </w:rPr>
        <w:t>”</w:t>
      </w:r>
    </w:p>
    <w:p w14:paraId="3A8D79FA" w14:textId="77777777"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608D3A7E" w14:textId="77777777"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lastRenderedPageBreak/>
        <w:t>4. După articolul 2 se introduce un nou articol, art. 2</w:t>
      </w:r>
      <w:r w:rsidRPr="00C940AF">
        <w:rPr>
          <w:rFonts w:asciiTheme="majorBidi" w:eastAsia="Times New Roman" w:hAnsiTheme="majorBidi" w:cstheme="majorBidi"/>
          <w:b/>
          <w:color w:val="000000" w:themeColor="text1"/>
          <w:sz w:val="28"/>
          <w:szCs w:val="28"/>
          <w:vertAlign w:val="superscript"/>
        </w:rPr>
        <w:t>1</w:t>
      </w:r>
      <w:r w:rsidRPr="00C940AF">
        <w:rPr>
          <w:rFonts w:asciiTheme="majorBidi" w:eastAsia="Times New Roman" w:hAnsiTheme="majorBidi" w:cstheme="majorBidi"/>
          <w:b/>
          <w:color w:val="000000" w:themeColor="text1"/>
          <w:sz w:val="28"/>
          <w:szCs w:val="28"/>
        </w:rPr>
        <w:t>, cu următorul cuprins:</w:t>
      </w:r>
    </w:p>
    <w:p w14:paraId="2509E957" w14:textId="175C99A6" w:rsidR="00150485" w:rsidRPr="00C940AF" w:rsidRDefault="00150485" w:rsidP="00973577">
      <w:pPr>
        <w:jc w:val="both"/>
        <w:rPr>
          <w:rFonts w:asciiTheme="majorBidi" w:hAnsiTheme="majorBidi" w:cstheme="majorBidi"/>
          <w:b/>
          <w:bCs/>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Art. 2</w:t>
      </w:r>
      <w:r w:rsidRPr="00C940AF">
        <w:rPr>
          <w:rFonts w:asciiTheme="majorBidi" w:eastAsia="Times New Roman" w:hAnsiTheme="majorBidi" w:cstheme="majorBidi"/>
          <w:b/>
          <w:i/>
          <w:color w:val="000000" w:themeColor="text1"/>
          <w:sz w:val="28"/>
          <w:szCs w:val="28"/>
          <w:vertAlign w:val="superscript"/>
        </w:rPr>
        <w:t>1</w:t>
      </w:r>
      <w:r w:rsidRPr="00C940AF">
        <w:rPr>
          <w:rFonts w:asciiTheme="majorBidi" w:eastAsia="Times New Roman" w:hAnsiTheme="majorBidi" w:cstheme="majorBidi"/>
          <w:b/>
          <w:i/>
          <w:color w:val="000000" w:themeColor="text1"/>
          <w:sz w:val="28"/>
          <w:szCs w:val="28"/>
        </w:rPr>
        <w:t xml:space="preserve"> - </w:t>
      </w:r>
      <w:r w:rsidRPr="00C940AF">
        <w:rPr>
          <w:rFonts w:asciiTheme="majorBidi" w:hAnsiTheme="majorBidi" w:cstheme="majorBidi"/>
          <w:b/>
          <w:bCs/>
          <w:i/>
          <w:color w:val="000000" w:themeColor="text1"/>
          <w:sz w:val="28"/>
          <w:szCs w:val="28"/>
        </w:rPr>
        <w:t xml:space="preserve">(1) </w:t>
      </w:r>
      <w:r w:rsidRPr="00C940AF">
        <w:rPr>
          <w:rFonts w:asciiTheme="majorBidi" w:hAnsiTheme="majorBidi" w:cstheme="majorBidi"/>
          <w:bCs/>
          <w:i/>
          <w:color w:val="000000" w:themeColor="text1"/>
          <w:sz w:val="28"/>
          <w:szCs w:val="28"/>
        </w:rPr>
        <w:t>În sensul prezentei ordonanțe de urgență, constituie domenii sensibile, în care dobândirea de active</w:t>
      </w:r>
      <w:r w:rsidR="0059546B" w:rsidRPr="00C940AF">
        <w:rPr>
          <w:rFonts w:asciiTheme="majorBidi" w:hAnsiTheme="majorBidi" w:cstheme="majorBidi"/>
          <w:bCs/>
          <w:i/>
          <w:color w:val="000000" w:themeColor="text1"/>
          <w:sz w:val="28"/>
          <w:szCs w:val="28"/>
        </w:rPr>
        <w:t xml:space="preserve"> </w:t>
      </w:r>
      <w:r w:rsidR="0059546B" w:rsidRPr="00C940AF">
        <w:rPr>
          <w:rFonts w:asciiTheme="majorBidi" w:hAnsiTheme="majorBidi" w:cstheme="majorBidi"/>
          <w:b/>
          <w:i/>
          <w:color w:val="000000" w:themeColor="text1"/>
          <w:sz w:val="28"/>
          <w:szCs w:val="28"/>
        </w:rPr>
        <w:t>corporale și/sau necorporale</w:t>
      </w:r>
      <w:r w:rsidR="00E86807" w:rsidRPr="00C940AF">
        <w:rPr>
          <w:rFonts w:asciiTheme="majorBidi" w:hAnsiTheme="majorBidi" w:cstheme="majorBidi"/>
          <w:b/>
          <w:i/>
          <w:color w:val="000000" w:themeColor="text1"/>
          <w:sz w:val="28"/>
          <w:szCs w:val="28"/>
        </w:rPr>
        <w:t xml:space="preserve"> în scopul desfășurării unei activități economice</w:t>
      </w:r>
      <w:r w:rsidRPr="00C940AF">
        <w:rPr>
          <w:rFonts w:asciiTheme="majorBidi" w:hAnsiTheme="majorBidi" w:cstheme="majorBidi"/>
          <w:bCs/>
          <w:i/>
          <w:color w:val="000000" w:themeColor="text1"/>
          <w:sz w:val="28"/>
          <w:szCs w:val="28"/>
        </w:rPr>
        <w:t xml:space="preserve"> poate afecta securitatea </w:t>
      </w:r>
      <w:r w:rsidR="00B04473" w:rsidRPr="00C940AF">
        <w:rPr>
          <w:rFonts w:asciiTheme="majorBidi" w:hAnsiTheme="majorBidi" w:cstheme="majorBidi"/>
          <w:bCs/>
          <w:i/>
          <w:color w:val="000000" w:themeColor="text1"/>
          <w:sz w:val="28"/>
          <w:szCs w:val="28"/>
        </w:rPr>
        <w:t xml:space="preserve">națională </w:t>
      </w:r>
      <w:r w:rsidRPr="00C940AF">
        <w:rPr>
          <w:rFonts w:asciiTheme="majorBidi" w:hAnsiTheme="majorBidi" w:cstheme="majorBidi"/>
          <w:bCs/>
          <w:i/>
          <w:color w:val="000000" w:themeColor="text1"/>
          <w:sz w:val="28"/>
          <w:szCs w:val="28"/>
        </w:rPr>
        <w:t>ori ordinea publică, următoarele:</w:t>
      </w:r>
    </w:p>
    <w:p w14:paraId="084961DC" w14:textId="19371B9C" w:rsidR="00150485" w:rsidRPr="00C940AF" w:rsidRDefault="00150485" w:rsidP="00973577">
      <w:pPr>
        <w:jc w:val="both"/>
        <w:rPr>
          <w:rFonts w:asciiTheme="majorBidi" w:hAnsiTheme="majorBidi" w:cstheme="majorBidi"/>
          <w:b/>
          <w:bCs/>
          <w:i/>
          <w:color w:val="000000" w:themeColor="text1"/>
          <w:sz w:val="28"/>
          <w:szCs w:val="28"/>
        </w:rPr>
      </w:pPr>
      <w:r w:rsidRPr="00C940AF">
        <w:rPr>
          <w:rFonts w:asciiTheme="majorBidi" w:hAnsiTheme="majorBidi" w:cstheme="majorBidi"/>
          <w:b/>
          <w:bCs/>
          <w:i/>
          <w:color w:val="000000" w:themeColor="text1"/>
          <w:sz w:val="28"/>
          <w:szCs w:val="28"/>
        </w:rPr>
        <w:t xml:space="preserve">a) </w:t>
      </w:r>
      <w:r w:rsidRPr="00C940AF">
        <w:rPr>
          <w:rFonts w:asciiTheme="majorBidi" w:hAnsiTheme="majorBidi" w:cstheme="majorBidi"/>
          <w:bCs/>
          <w:i/>
          <w:color w:val="000000" w:themeColor="text1"/>
          <w:sz w:val="28"/>
          <w:szCs w:val="28"/>
        </w:rPr>
        <w:t>Tehnologii critice și avansate, incluzând, fără a se limita la: inteligență artificială, robotică, semiconductori și componente electronice, securitate cibernetică, tehnologii aerospațiale, tehnologii din domeniul apărării</w:t>
      </w:r>
      <w:r w:rsidR="00C04CE8" w:rsidRPr="00C940AF">
        <w:rPr>
          <w:rFonts w:asciiTheme="majorBidi" w:hAnsiTheme="majorBidi" w:cstheme="majorBidi"/>
          <w:bCs/>
          <w:i/>
          <w:color w:val="000000" w:themeColor="text1"/>
          <w:sz w:val="28"/>
          <w:szCs w:val="28"/>
        </w:rPr>
        <w:t xml:space="preserve"> și securității naționale</w:t>
      </w:r>
      <w:r w:rsidRPr="00C940AF">
        <w:rPr>
          <w:rFonts w:asciiTheme="majorBidi" w:hAnsiTheme="majorBidi" w:cstheme="majorBidi"/>
          <w:bCs/>
          <w:i/>
          <w:color w:val="000000" w:themeColor="text1"/>
          <w:sz w:val="28"/>
          <w:szCs w:val="28"/>
        </w:rPr>
        <w:t>, tehnologii de stocare a energiei, tehnologii cuantice, tehnologii nucleare, nanotehnologii, biotehnologii.</w:t>
      </w:r>
    </w:p>
    <w:p w14:paraId="023BF1B1" w14:textId="09896466" w:rsidR="00150485" w:rsidRPr="00C940AF" w:rsidRDefault="00150485" w:rsidP="00973577">
      <w:pPr>
        <w:jc w:val="both"/>
        <w:rPr>
          <w:rFonts w:asciiTheme="majorBidi" w:hAnsiTheme="majorBidi" w:cstheme="majorBidi"/>
          <w:b/>
          <w:bCs/>
          <w:i/>
          <w:color w:val="000000" w:themeColor="text1"/>
          <w:sz w:val="28"/>
          <w:szCs w:val="28"/>
        </w:rPr>
      </w:pPr>
      <w:r w:rsidRPr="00C940AF">
        <w:rPr>
          <w:rFonts w:asciiTheme="majorBidi" w:hAnsiTheme="majorBidi" w:cstheme="majorBidi"/>
          <w:b/>
          <w:bCs/>
          <w:i/>
          <w:color w:val="000000" w:themeColor="text1"/>
          <w:sz w:val="28"/>
          <w:szCs w:val="28"/>
        </w:rPr>
        <w:t xml:space="preserve">b) </w:t>
      </w:r>
      <w:r w:rsidRPr="00C940AF">
        <w:rPr>
          <w:rFonts w:asciiTheme="majorBidi" w:hAnsiTheme="majorBidi" w:cstheme="majorBidi"/>
          <w:bCs/>
          <w:i/>
          <w:color w:val="000000" w:themeColor="text1"/>
          <w:sz w:val="28"/>
          <w:szCs w:val="28"/>
        </w:rPr>
        <w:t>Infrastructur</w:t>
      </w:r>
      <w:r w:rsidR="00BF23AB" w:rsidRPr="00C940AF">
        <w:rPr>
          <w:rFonts w:asciiTheme="majorBidi" w:hAnsiTheme="majorBidi" w:cstheme="majorBidi"/>
          <w:bCs/>
          <w:i/>
          <w:color w:val="000000" w:themeColor="text1"/>
          <w:sz w:val="28"/>
          <w:szCs w:val="28"/>
        </w:rPr>
        <w:t>a</w:t>
      </w:r>
      <w:r w:rsidRPr="00C940AF">
        <w:rPr>
          <w:rFonts w:asciiTheme="majorBidi" w:hAnsiTheme="majorBidi" w:cstheme="majorBidi"/>
          <w:bCs/>
          <w:i/>
          <w:color w:val="000000" w:themeColor="text1"/>
          <w:sz w:val="28"/>
          <w:szCs w:val="28"/>
        </w:rPr>
        <w:t xml:space="preserve"> critică</w:t>
      </w:r>
      <w:r w:rsidR="00973577" w:rsidRPr="00C940AF">
        <w:rPr>
          <w:rFonts w:asciiTheme="majorBidi" w:hAnsiTheme="majorBidi" w:cstheme="majorBidi"/>
          <w:bCs/>
          <w:i/>
          <w:color w:val="000000" w:themeColor="text1"/>
          <w:sz w:val="28"/>
          <w:szCs w:val="28"/>
        </w:rPr>
        <w:t xml:space="preserve">, </w:t>
      </w:r>
      <w:r w:rsidR="00C04CE8" w:rsidRPr="00C940AF">
        <w:rPr>
          <w:rFonts w:asciiTheme="majorBidi" w:hAnsiTheme="majorBidi" w:cstheme="majorBidi"/>
          <w:bCs/>
          <w:i/>
          <w:color w:val="000000" w:themeColor="text1"/>
          <w:sz w:val="28"/>
          <w:szCs w:val="28"/>
        </w:rPr>
        <w:t>inclusiv infrastructura din</w:t>
      </w:r>
      <w:r w:rsidRPr="00C940AF">
        <w:rPr>
          <w:rFonts w:asciiTheme="majorBidi" w:hAnsiTheme="majorBidi" w:cstheme="majorBidi"/>
          <w:bCs/>
          <w:i/>
          <w:color w:val="000000" w:themeColor="text1"/>
          <w:sz w:val="28"/>
          <w:szCs w:val="28"/>
        </w:rPr>
        <w:t xml:space="preserve"> domeni</w:t>
      </w:r>
      <w:r w:rsidR="00C04CE8" w:rsidRPr="00C940AF">
        <w:rPr>
          <w:rFonts w:asciiTheme="majorBidi" w:hAnsiTheme="majorBidi" w:cstheme="majorBidi"/>
          <w:bCs/>
          <w:i/>
          <w:color w:val="000000" w:themeColor="text1"/>
          <w:sz w:val="28"/>
          <w:szCs w:val="28"/>
        </w:rPr>
        <w:t xml:space="preserve">ul </w:t>
      </w:r>
      <w:r w:rsidRPr="00C940AF">
        <w:rPr>
          <w:rFonts w:asciiTheme="majorBidi" w:hAnsiTheme="majorBidi" w:cstheme="majorBidi"/>
          <w:bCs/>
          <w:i/>
          <w:color w:val="000000" w:themeColor="text1"/>
          <w:sz w:val="28"/>
          <w:szCs w:val="28"/>
        </w:rPr>
        <w:t>energie</w:t>
      </w:r>
      <w:r w:rsidR="00C04CE8" w:rsidRPr="00C940AF">
        <w:rPr>
          <w:rFonts w:asciiTheme="majorBidi" w:hAnsiTheme="majorBidi" w:cstheme="majorBidi"/>
          <w:bCs/>
          <w:i/>
          <w:color w:val="000000" w:themeColor="text1"/>
          <w:sz w:val="28"/>
          <w:szCs w:val="28"/>
        </w:rPr>
        <w:t>i</w:t>
      </w:r>
      <w:r w:rsidRPr="00C940AF">
        <w:rPr>
          <w:rFonts w:asciiTheme="majorBidi" w:hAnsiTheme="majorBidi" w:cstheme="majorBidi"/>
          <w:bCs/>
          <w:i/>
          <w:color w:val="000000" w:themeColor="text1"/>
          <w:sz w:val="28"/>
          <w:szCs w:val="28"/>
        </w:rPr>
        <w:t>,</w:t>
      </w:r>
      <w:r w:rsidR="00C04CE8" w:rsidRPr="00C940AF">
        <w:rPr>
          <w:rFonts w:asciiTheme="majorBidi" w:hAnsiTheme="majorBidi" w:cstheme="majorBidi"/>
          <w:bCs/>
          <w:i/>
          <w:color w:val="000000" w:themeColor="text1"/>
          <w:sz w:val="28"/>
          <w:szCs w:val="28"/>
        </w:rPr>
        <w:t xml:space="preserve"> al transporturilor, al apei, al sănătății, al comunicațiilor, al prelucrării sau stocării datelor, infrastructura aerospațială, infrastructura din domeniul </w:t>
      </w:r>
      <w:r w:rsidRPr="00C940AF">
        <w:rPr>
          <w:rFonts w:asciiTheme="majorBidi" w:hAnsiTheme="majorBidi" w:cstheme="majorBidi"/>
          <w:bCs/>
          <w:i/>
          <w:color w:val="000000" w:themeColor="text1"/>
          <w:sz w:val="28"/>
          <w:szCs w:val="28"/>
        </w:rPr>
        <w:t>apărării</w:t>
      </w:r>
      <w:r w:rsidR="00C04CE8" w:rsidRPr="00C940AF">
        <w:rPr>
          <w:rFonts w:asciiTheme="majorBidi" w:hAnsiTheme="majorBidi" w:cstheme="majorBidi"/>
          <w:bCs/>
          <w:i/>
          <w:color w:val="000000" w:themeColor="text1"/>
          <w:sz w:val="28"/>
          <w:szCs w:val="28"/>
        </w:rPr>
        <w:t xml:space="preserve"> sau infrastructura electorală ori financiară, instalațiile sen</w:t>
      </w:r>
      <w:r w:rsidR="007D1529" w:rsidRPr="00C940AF">
        <w:rPr>
          <w:rFonts w:asciiTheme="majorBidi" w:hAnsiTheme="majorBidi" w:cstheme="majorBidi"/>
          <w:bCs/>
          <w:i/>
          <w:color w:val="000000" w:themeColor="text1"/>
          <w:sz w:val="28"/>
          <w:szCs w:val="28"/>
        </w:rPr>
        <w:t>s</w:t>
      </w:r>
      <w:r w:rsidR="00C04CE8" w:rsidRPr="00C940AF">
        <w:rPr>
          <w:rFonts w:asciiTheme="majorBidi" w:hAnsiTheme="majorBidi" w:cstheme="majorBidi"/>
          <w:bCs/>
          <w:i/>
          <w:color w:val="000000" w:themeColor="text1"/>
          <w:sz w:val="28"/>
          <w:szCs w:val="28"/>
        </w:rPr>
        <w:t xml:space="preserve">ibile, precum și </w:t>
      </w:r>
      <w:r w:rsidRPr="00C940AF">
        <w:rPr>
          <w:rFonts w:asciiTheme="majorBidi" w:hAnsiTheme="majorBidi" w:cstheme="majorBidi"/>
          <w:bCs/>
          <w:i/>
          <w:color w:val="000000" w:themeColor="text1"/>
          <w:sz w:val="28"/>
          <w:szCs w:val="28"/>
        </w:rPr>
        <w:t>terenuri</w:t>
      </w:r>
      <w:r w:rsidR="00C04CE8" w:rsidRPr="00C940AF">
        <w:rPr>
          <w:rFonts w:asciiTheme="majorBidi" w:hAnsiTheme="majorBidi" w:cstheme="majorBidi"/>
          <w:bCs/>
          <w:i/>
          <w:color w:val="000000" w:themeColor="text1"/>
          <w:sz w:val="28"/>
          <w:szCs w:val="28"/>
        </w:rPr>
        <w:t>le</w:t>
      </w:r>
      <w:r w:rsidRPr="00C940AF">
        <w:rPr>
          <w:rFonts w:asciiTheme="majorBidi" w:hAnsiTheme="majorBidi" w:cstheme="majorBidi"/>
          <w:bCs/>
          <w:i/>
          <w:color w:val="000000" w:themeColor="text1"/>
          <w:sz w:val="28"/>
          <w:szCs w:val="28"/>
        </w:rPr>
        <w:t xml:space="preserve"> și proprietăți</w:t>
      </w:r>
      <w:r w:rsidR="00C04CE8" w:rsidRPr="00C940AF">
        <w:rPr>
          <w:rFonts w:asciiTheme="majorBidi" w:hAnsiTheme="majorBidi" w:cstheme="majorBidi"/>
          <w:bCs/>
          <w:i/>
          <w:color w:val="000000" w:themeColor="text1"/>
          <w:sz w:val="28"/>
          <w:szCs w:val="28"/>
        </w:rPr>
        <w:t>le</w:t>
      </w:r>
      <w:r w:rsidRPr="00C940AF">
        <w:rPr>
          <w:rFonts w:asciiTheme="majorBidi" w:hAnsiTheme="majorBidi" w:cstheme="majorBidi"/>
          <w:bCs/>
          <w:i/>
          <w:color w:val="000000" w:themeColor="text1"/>
          <w:sz w:val="28"/>
          <w:szCs w:val="28"/>
        </w:rPr>
        <w:t xml:space="preserve"> imobiliare esențiale pentru </w:t>
      </w:r>
      <w:r w:rsidR="00C04CE8" w:rsidRPr="00C940AF">
        <w:rPr>
          <w:rFonts w:asciiTheme="majorBidi" w:hAnsiTheme="majorBidi" w:cstheme="majorBidi"/>
          <w:bCs/>
          <w:i/>
          <w:color w:val="000000" w:themeColor="text1"/>
          <w:sz w:val="28"/>
          <w:szCs w:val="28"/>
        </w:rPr>
        <w:t>utilizarea unei astfel de</w:t>
      </w:r>
      <w:r w:rsidRPr="00C940AF">
        <w:rPr>
          <w:rFonts w:asciiTheme="majorBidi" w:hAnsiTheme="majorBidi" w:cstheme="majorBidi"/>
          <w:bCs/>
          <w:i/>
          <w:color w:val="000000" w:themeColor="text1"/>
          <w:sz w:val="28"/>
          <w:szCs w:val="28"/>
        </w:rPr>
        <w:t xml:space="preserve"> infrastructuri</w:t>
      </w:r>
      <w:r w:rsidR="00C04CE8" w:rsidRPr="00C940AF">
        <w:rPr>
          <w:rFonts w:asciiTheme="majorBidi" w:hAnsiTheme="majorBidi" w:cstheme="majorBidi"/>
          <w:bCs/>
          <w:i/>
          <w:color w:val="000000" w:themeColor="text1"/>
          <w:sz w:val="28"/>
          <w:szCs w:val="28"/>
        </w:rPr>
        <w:t>.</w:t>
      </w:r>
    </w:p>
    <w:p w14:paraId="50B3D2B0" w14:textId="77777777" w:rsidR="00150485" w:rsidRPr="00C940AF" w:rsidRDefault="00150485" w:rsidP="00973577">
      <w:pPr>
        <w:jc w:val="both"/>
        <w:rPr>
          <w:rFonts w:asciiTheme="majorBidi" w:hAnsiTheme="majorBidi" w:cstheme="majorBidi"/>
          <w:bCs/>
          <w:i/>
          <w:color w:val="000000" w:themeColor="text1"/>
          <w:sz w:val="28"/>
          <w:szCs w:val="28"/>
        </w:rPr>
      </w:pPr>
      <w:r w:rsidRPr="00C940AF">
        <w:rPr>
          <w:rFonts w:asciiTheme="majorBidi" w:hAnsiTheme="majorBidi" w:cstheme="majorBidi"/>
          <w:b/>
          <w:bCs/>
          <w:i/>
          <w:color w:val="000000" w:themeColor="text1"/>
          <w:sz w:val="28"/>
          <w:szCs w:val="28"/>
        </w:rPr>
        <w:t xml:space="preserve">c) </w:t>
      </w:r>
      <w:r w:rsidRPr="00C940AF">
        <w:rPr>
          <w:rFonts w:asciiTheme="majorBidi" w:hAnsiTheme="majorBidi" w:cstheme="majorBidi"/>
          <w:bCs/>
          <w:i/>
          <w:color w:val="000000" w:themeColor="text1"/>
          <w:sz w:val="28"/>
          <w:szCs w:val="28"/>
        </w:rPr>
        <w:t>Sectorul farmaceutic, incluzând activități de cercetare, dezvoltare, producție, distribuție și furnizare de medicamente, dispozitive medicale și substanțe active.</w:t>
      </w:r>
    </w:p>
    <w:p w14:paraId="1DA69D68" w14:textId="77777777" w:rsidR="00150485" w:rsidRPr="00C940AF" w:rsidRDefault="00150485" w:rsidP="00973577">
      <w:pPr>
        <w:jc w:val="both"/>
        <w:rPr>
          <w:rFonts w:asciiTheme="majorBidi" w:hAnsiTheme="majorBidi" w:cstheme="majorBidi"/>
          <w:b/>
          <w:bCs/>
          <w:i/>
          <w:color w:val="000000" w:themeColor="text1"/>
          <w:sz w:val="28"/>
          <w:szCs w:val="28"/>
        </w:rPr>
      </w:pPr>
      <w:r w:rsidRPr="00C940AF">
        <w:rPr>
          <w:rFonts w:asciiTheme="majorBidi" w:hAnsiTheme="majorBidi" w:cstheme="majorBidi"/>
          <w:b/>
          <w:bCs/>
          <w:i/>
          <w:color w:val="000000" w:themeColor="text1"/>
          <w:sz w:val="28"/>
          <w:szCs w:val="28"/>
        </w:rPr>
        <w:t xml:space="preserve">d) </w:t>
      </w:r>
      <w:r w:rsidRPr="00C940AF">
        <w:rPr>
          <w:rFonts w:asciiTheme="majorBidi" w:hAnsiTheme="majorBidi" w:cstheme="majorBidi"/>
          <w:bCs/>
          <w:i/>
          <w:color w:val="000000" w:themeColor="text1"/>
          <w:sz w:val="28"/>
          <w:szCs w:val="28"/>
        </w:rPr>
        <w:t>Sectorul apărării și industria de apărare, incluzând: producția, dezvoltarea, întreținerea, reparația, integrarea, testarea sau furnizarea de echipamente, tehnologii, sisteme, componente, subansamble și servicii destinate sau utilizate în scopuri militare ori cu dublă utilizare</w:t>
      </w:r>
      <w:r w:rsidRPr="00C940AF">
        <w:rPr>
          <w:rFonts w:asciiTheme="majorBidi" w:hAnsiTheme="majorBidi" w:cstheme="majorBidi"/>
          <w:b/>
          <w:bCs/>
          <w:i/>
          <w:color w:val="000000" w:themeColor="text1"/>
          <w:sz w:val="28"/>
          <w:szCs w:val="28"/>
        </w:rPr>
        <w:t>.</w:t>
      </w:r>
    </w:p>
    <w:p w14:paraId="19AC3831" w14:textId="759ABD11" w:rsidR="00B04473" w:rsidRPr="00C940AF" w:rsidRDefault="00B04473" w:rsidP="00973577">
      <w:pPr>
        <w:jc w:val="both"/>
        <w:rPr>
          <w:rFonts w:asciiTheme="majorBidi" w:hAnsiTheme="majorBidi" w:cstheme="majorBidi"/>
          <w:i/>
          <w:color w:val="000000" w:themeColor="text1"/>
          <w:sz w:val="28"/>
          <w:szCs w:val="28"/>
        </w:rPr>
      </w:pPr>
      <w:r w:rsidRPr="00C940AF">
        <w:rPr>
          <w:rFonts w:asciiTheme="majorBidi" w:hAnsiTheme="majorBidi" w:cstheme="majorBidi"/>
          <w:i/>
          <w:color w:val="000000" w:themeColor="text1"/>
          <w:sz w:val="28"/>
          <w:szCs w:val="28"/>
        </w:rPr>
        <w:t>e) Sectorul agroalimentar, incluzând facilități de producție și procesare autohtone, terenuri agricole, infrastructură de irigații, terminale portuare de cereale, silozuri și depozite, bănci de gene, tehnologii de producție a îngrășămintelor.</w:t>
      </w:r>
    </w:p>
    <w:p w14:paraId="16D8DE07" w14:textId="364247A8"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i/>
          <w:color w:val="000000" w:themeColor="text1"/>
          <w:sz w:val="28"/>
          <w:szCs w:val="28"/>
        </w:rPr>
        <w:t xml:space="preserve">(2) </w:t>
      </w:r>
      <w:r w:rsidRPr="00C940AF">
        <w:rPr>
          <w:rFonts w:asciiTheme="majorBidi" w:eastAsia="Times New Roman" w:hAnsiTheme="majorBidi" w:cstheme="majorBidi"/>
          <w:i/>
          <w:color w:val="000000" w:themeColor="text1"/>
          <w:sz w:val="28"/>
          <w:szCs w:val="28"/>
        </w:rPr>
        <w:t>Prezentul articol se aplică exclusiv operațiunilor de dobândire de active</w:t>
      </w:r>
      <w:r w:rsidR="003309CB" w:rsidRPr="00C940AF">
        <w:rPr>
          <w:rFonts w:asciiTheme="majorBidi" w:eastAsia="Times New Roman" w:hAnsiTheme="majorBidi" w:cstheme="majorBidi"/>
          <w:i/>
          <w:color w:val="000000" w:themeColor="text1"/>
          <w:sz w:val="28"/>
          <w:szCs w:val="28"/>
        </w:rPr>
        <w:t xml:space="preserve"> </w:t>
      </w:r>
      <w:r w:rsidR="003309CB" w:rsidRPr="00C940AF">
        <w:rPr>
          <w:rFonts w:asciiTheme="majorBidi" w:hAnsiTheme="majorBidi" w:cstheme="majorBidi"/>
          <w:b/>
          <w:i/>
          <w:color w:val="000000" w:themeColor="text1"/>
          <w:sz w:val="28"/>
          <w:szCs w:val="28"/>
        </w:rPr>
        <w:t>corporale și/sau necorporale în scopul desfășurării unei activități economice</w:t>
      </w:r>
      <w:r w:rsidRPr="00C940AF">
        <w:rPr>
          <w:rFonts w:asciiTheme="majorBidi" w:eastAsia="Times New Roman" w:hAnsiTheme="majorBidi" w:cstheme="majorBidi"/>
          <w:i/>
          <w:color w:val="000000" w:themeColor="text1"/>
          <w:sz w:val="28"/>
          <w:szCs w:val="28"/>
        </w:rPr>
        <w:t>, fără a aduce atingere domeniilor prevăzute de art. 2 din Hotărârea CSAT nr. 73/2012 și nu aduce atingere prevederilor Ordonanței de urgență a Guvernului nr. 98/2010 privind identificarea, desemnarea şi protecţia infrastructurilor critice, aprobată cu modificările prin Legea nr. 18/2011, cu modificările și completările ulterioare</w:t>
      </w:r>
      <w:r w:rsidRPr="00C940AF">
        <w:rPr>
          <w:rFonts w:asciiTheme="majorBidi" w:eastAsia="Times New Roman" w:hAnsiTheme="majorBidi" w:cstheme="majorBidi"/>
          <w:b/>
          <w:color w:val="000000" w:themeColor="text1"/>
          <w:sz w:val="28"/>
          <w:szCs w:val="28"/>
        </w:rPr>
        <w:t>.”</w:t>
      </w:r>
    </w:p>
    <w:p w14:paraId="1ADADADD" w14:textId="77777777" w:rsidR="00167F84" w:rsidRPr="00C940AF" w:rsidRDefault="00167F8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1745B9E2" w14:textId="77777777" w:rsidR="00167F84" w:rsidRPr="00C940AF" w:rsidRDefault="00167F8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04BE1213" w14:textId="32AB2F57" w:rsidR="007778B7" w:rsidRPr="00C940AF" w:rsidRDefault="00B05931"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5</w:t>
      </w:r>
      <w:r w:rsidR="00150485" w:rsidRPr="00C940AF">
        <w:rPr>
          <w:rFonts w:asciiTheme="majorBidi" w:eastAsia="Times New Roman" w:hAnsiTheme="majorBidi" w:cstheme="majorBidi"/>
          <w:b/>
          <w:color w:val="000000" w:themeColor="text1"/>
          <w:sz w:val="28"/>
          <w:szCs w:val="28"/>
        </w:rPr>
        <w:t xml:space="preserve">. </w:t>
      </w:r>
      <w:r w:rsidR="008E4293" w:rsidRPr="00C940AF">
        <w:rPr>
          <w:rFonts w:asciiTheme="majorBidi" w:eastAsia="Times New Roman" w:hAnsiTheme="majorBidi" w:cstheme="majorBidi"/>
          <w:b/>
          <w:color w:val="000000" w:themeColor="text1"/>
          <w:sz w:val="28"/>
          <w:szCs w:val="28"/>
        </w:rPr>
        <w:t>La articolul 3,</w:t>
      </w:r>
      <w:r w:rsidR="000B02E8" w:rsidRPr="00C940AF">
        <w:rPr>
          <w:rFonts w:asciiTheme="majorBidi" w:eastAsia="Times New Roman" w:hAnsiTheme="majorBidi" w:cstheme="majorBidi"/>
          <w:b/>
          <w:color w:val="000000" w:themeColor="text1"/>
          <w:sz w:val="28"/>
          <w:szCs w:val="28"/>
        </w:rPr>
        <w:t xml:space="preserve"> </w:t>
      </w:r>
      <w:r w:rsidR="008E4293" w:rsidRPr="00C940AF">
        <w:rPr>
          <w:rFonts w:asciiTheme="majorBidi" w:eastAsia="Times New Roman" w:hAnsiTheme="majorBidi" w:cstheme="majorBidi"/>
          <w:b/>
          <w:color w:val="000000" w:themeColor="text1"/>
          <w:sz w:val="28"/>
          <w:szCs w:val="28"/>
        </w:rPr>
        <w:t xml:space="preserve">alineatul (1) </w:t>
      </w:r>
      <w:r w:rsidR="000B02E8" w:rsidRPr="00C940AF">
        <w:rPr>
          <w:rFonts w:asciiTheme="majorBidi" w:eastAsia="Times New Roman" w:hAnsiTheme="majorBidi" w:cstheme="majorBidi"/>
          <w:b/>
          <w:color w:val="000000" w:themeColor="text1"/>
          <w:sz w:val="28"/>
          <w:szCs w:val="28"/>
        </w:rPr>
        <w:t xml:space="preserve">lit. b) </w:t>
      </w:r>
      <w:r w:rsidR="008E4293" w:rsidRPr="00C940AF">
        <w:rPr>
          <w:rFonts w:asciiTheme="majorBidi" w:eastAsia="Times New Roman" w:hAnsiTheme="majorBidi" w:cstheme="majorBidi"/>
          <w:b/>
          <w:color w:val="000000" w:themeColor="text1"/>
          <w:sz w:val="28"/>
          <w:szCs w:val="28"/>
        </w:rPr>
        <w:t xml:space="preserve">se </w:t>
      </w:r>
      <w:r w:rsidR="000B02E8" w:rsidRPr="00C940AF">
        <w:rPr>
          <w:rFonts w:asciiTheme="majorBidi" w:eastAsia="Times New Roman" w:hAnsiTheme="majorBidi" w:cstheme="majorBidi"/>
          <w:b/>
          <w:color w:val="000000" w:themeColor="text1"/>
          <w:sz w:val="28"/>
          <w:szCs w:val="28"/>
        </w:rPr>
        <w:t>modifică și va avea</w:t>
      </w:r>
      <w:r w:rsidR="008E4293" w:rsidRPr="00C940AF">
        <w:rPr>
          <w:rFonts w:asciiTheme="majorBidi" w:eastAsia="Times New Roman" w:hAnsiTheme="majorBidi" w:cstheme="majorBidi"/>
          <w:b/>
          <w:color w:val="000000" w:themeColor="text1"/>
          <w:sz w:val="28"/>
          <w:szCs w:val="28"/>
        </w:rPr>
        <w:t xml:space="preserve"> următorul cuprins:</w:t>
      </w:r>
    </w:p>
    <w:p w14:paraId="5037B768" w14:textId="77777777" w:rsidR="007778B7" w:rsidRPr="00C940AF" w:rsidRDefault="007778B7"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53D6CFA9" w14:textId="18D78C29" w:rsidR="00BB2EE0" w:rsidRPr="00C940AF" w:rsidRDefault="008E4293" w:rsidP="00973577">
      <w:pPr>
        <w:jc w:val="both"/>
        <w:rPr>
          <w:rFonts w:asciiTheme="majorBidi" w:eastAsia="Times New Roman" w:hAnsiTheme="majorBidi" w:cstheme="majorBidi"/>
          <w:b/>
          <w:i/>
          <w:iCs/>
          <w:color w:val="000000" w:themeColor="text1"/>
          <w:sz w:val="28"/>
          <w:szCs w:val="28"/>
        </w:rPr>
      </w:pPr>
      <w:r w:rsidRPr="00C940AF">
        <w:rPr>
          <w:rFonts w:asciiTheme="majorBidi" w:eastAsia="Times New Roman" w:hAnsiTheme="majorBidi" w:cstheme="majorBidi"/>
          <w:b/>
          <w:color w:val="000000" w:themeColor="text1"/>
          <w:sz w:val="28"/>
          <w:szCs w:val="28"/>
        </w:rPr>
        <w:t>„</w:t>
      </w:r>
      <w:r w:rsidR="00BB2EE0" w:rsidRPr="00C940AF">
        <w:rPr>
          <w:rFonts w:asciiTheme="majorBidi" w:eastAsia="Times New Roman" w:hAnsiTheme="majorBidi" w:cstheme="majorBidi"/>
          <w:b/>
          <w:color w:val="000000" w:themeColor="text1"/>
          <w:sz w:val="28"/>
          <w:szCs w:val="28"/>
        </w:rPr>
        <w:t xml:space="preserve"> </w:t>
      </w:r>
      <w:r w:rsidR="00BB2EE0" w:rsidRPr="00C940AF">
        <w:rPr>
          <w:rFonts w:asciiTheme="majorBidi" w:eastAsia="Times New Roman" w:hAnsiTheme="majorBidi" w:cstheme="majorBidi"/>
          <w:bCs/>
          <w:i/>
          <w:iCs/>
          <w:color w:val="000000" w:themeColor="text1"/>
          <w:sz w:val="28"/>
          <w:szCs w:val="28"/>
        </w:rPr>
        <w:t>alin. (1) lit.</w:t>
      </w:r>
      <w:r w:rsidR="00BB2EE0" w:rsidRPr="00C940AF">
        <w:rPr>
          <w:rFonts w:asciiTheme="majorBidi" w:eastAsia="Times New Roman" w:hAnsiTheme="majorBidi" w:cstheme="majorBidi"/>
          <w:b/>
          <w:i/>
          <w:iCs/>
          <w:color w:val="000000" w:themeColor="text1"/>
          <w:sz w:val="28"/>
          <w:szCs w:val="28"/>
        </w:rPr>
        <w:t xml:space="preserve"> </w:t>
      </w:r>
      <w:r w:rsidR="007778B7" w:rsidRPr="00C940AF">
        <w:rPr>
          <w:rFonts w:asciiTheme="majorBidi" w:eastAsia="Times New Roman" w:hAnsiTheme="majorBidi" w:cstheme="majorBidi"/>
          <w:bCs/>
          <w:i/>
          <w:iCs/>
          <w:color w:val="000000" w:themeColor="text1"/>
          <w:sz w:val="28"/>
          <w:szCs w:val="28"/>
        </w:rPr>
        <w:t>b)</w:t>
      </w:r>
      <w:r w:rsidR="007778B7" w:rsidRPr="00C940AF">
        <w:rPr>
          <w:rFonts w:asciiTheme="majorBidi" w:eastAsia="Times New Roman" w:hAnsiTheme="majorBidi" w:cstheme="majorBidi"/>
          <w:b/>
          <w:i/>
          <w:iCs/>
          <w:color w:val="000000" w:themeColor="text1"/>
          <w:sz w:val="28"/>
          <w:szCs w:val="28"/>
        </w:rPr>
        <w:tab/>
      </w:r>
      <w:r w:rsidR="007778B7" w:rsidRPr="00C940AF">
        <w:rPr>
          <w:rFonts w:asciiTheme="majorBidi" w:eastAsia="Times New Roman" w:hAnsiTheme="majorBidi" w:cstheme="majorBidi"/>
          <w:bCs/>
          <w:i/>
          <w:iCs/>
          <w:color w:val="000000" w:themeColor="text1"/>
          <w:sz w:val="28"/>
          <w:szCs w:val="28"/>
        </w:rPr>
        <w:t xml:space="preserve">a căror valoare depăşeşte pragul de </w:t>
      </w:r>
      <w:r w:rsidR="007778B7" w:rsidRPr="00C940AF">
        <w:rPr>
          <w:rFonts w:asciiTheme="majorBidi" w:eastAsia="Times New Roman" w:hAnsiTheme="majorBidi" w:cstheme="majorBidi"/>
          <w:b/>
          <w:i/>
          <w:iCs/>
          <w:color w:val="000000" w:themeColor="text1"/>
          <w:sz w:val="28"/>
          <w:szCs w:val="28"/>
        </w:rPr>
        <w:t>5.000.000 de euro</w:t>
      </w:r>
      <w:r w:rsidR="007778B7" w:rsidRPr="00C940AF">
        <w:rPr>
          <w:rFonts w:asciiTheme="majorBidi" w:eastAsia="Times New Roman" w:hAnsiTheme="majorBidi" w:cstheme="majorBidi"/>
          <w:bCs/>
          <w:i/>
          <w:iCs/>
          <w:color w:val="000000" w:themeColor="text1"/>
          <w:sz w:val="28"/>
          <w:szCs w:val="28"/>
        </w:rPr>
        <w:t>, calculat la cursul de schimb comunicat de Banca Naţională a României valabil pentru ultima zi a exerciţiului financiar din anul anterior realizării operaţiunii</w:t>
      </w:r>
      <w:r w:rsidR="007778B7" w:rsidRPr="00C940AF">
        <w:rPr>
          <w:rFonts w:asciiTheme="majorBidi" w:eastAsia="Times New Roman" w:hAnsiTheme="majorBidi" w:cstheme="majorBidi"/>
          <w:b/>
          <w:i/>
          <w:iCs/>
          <w:color w:val="000000" w:themeColor="text1"/>
          <w:sz w:val="28"/>
          <w:szCs w:val="28"/>
        </w:rPr>
        <w:t>.</w:t>
      </w:r>
    </w:p>
    <w:p w14:paraId="1BAF1B54" w14:textId="054CB0DC" w:rsidR="00BB2EE0" w:rsidRPr="00C940AF" w:rsidRDefault="00B05931" w:rsidP="00BB2EE0">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6</w:t>
      </w:r>
      <w:r w:rsidR="00BB2EE0" w:rsidRPr="00C940AF">
        <w:rPr>
          <w:rFonts w:asciiTheme="majorBidi" w:eastAsia="Times New Roman" w:hAnsiTheme="majorBidi" w:cstheme="majorBidi"/>
          <w:b/>
          <w:color w:val="000000" w:themeColor="text1"/>
          <w:sz w:val="28"/>
          <w:szCs w:val="28"/>
        </w:rPr>
        <w:t>. La articolul 3, alineatul (2) se modifică și va avea următorul cuprins:</w:t>
      </w:r>
    </w:p>
    <w:p w14:paraId="280EDB9C" w14:textId="2F247483" w:rsidR="008E4293" w:rsidRPr="00C940AF" w:rsidRDefault="00BB2EE0" w:rsidP="00973577">
      <w:pPr>
        <w:jc w:val="both"/>
        <w:rPr>
          <w:rFonts w:asciiTheme="majorBidi" w:eastAsia="Times New Roman" w:hAnsiTheme="majorBidi" w:cstheme="majorBidi"/>
          <w:bCs/>
          <w:color w:val="000000" w:themeColor="text1"/>
          <w:sz w:val="28"/>
          <w:szCs w:val="28"/>
        </w:rPr>
      </w:pPr>
      <w:r w:rsidRPr="00C940AF">
        <w:rPr>
          <w:rFonts w:asciiTheme="majorBidi" w:eastAsia="Times New Roman" w:hAnsiTheme="majorBidi" w:cstheme="majorBidi"/>
          <w:bCs/>
          <w:i/>
          <w:iCs/>
          <w:color w:val="000000" w:themeColor="text1"/>
          <w:sz w:val="28"/>
          <w:szCs w:val="28"/>
        </w:rPr>
        <w:t xml:space="preserve"> (2) Prin excepţie de la prevederile alin. (1) lit. b), pot fi supuse examinării şi avizării CEID, în condiţiile prezentei ordonanţe de urgenţă, şi investiţiile străine directe</w:t>
      </w:r>
      <w:r w:rsidR="0075079E" w:rsidRPr="00C940AF">
        <w:rPr>
          <w:rFonts w:asciiTheme="majorBidi" w:eastAsia="Times New Roman" w:hAnsiTheme="majorBidi" w:cstheme="majorBidi"/>
          <w:bCs/>
          <w:i/>
          <w:iCs/>
          <w:color w:val="000000" w:themeColor="text1"/>
          <w:sz w:val="28"/>
          <w:szCs w:val="28"/>
        </w:rPr>
        <w:t xml:space="preserve">, </w:t>
      </w:r>
      <w:r w:rsidR="0075079E" w:rsidRPr="00C940AF">
        <w:rPr>
          <w:rFonts w:asciiTheme="majorBidi" w:eastAsia="Times New Roman" w:hAnsiTheme="majorBidi" w:cstheme="majorBidi"/>
          <w:bCs/>
          <w:i/>
          <w:iCs/>
          <w:color w:val="000000" w:themeColor="text1"/>
          <w:sz w:val="28"/>
          <w:szCs w:val="28"/>
        </w:rPr>
        <w:lastRenderedPageBreak/>
        <w:t>investițiile noi și investițiile din Uniunea Europeană</w:t>
      </w:r>
      <w:r w:rsidRPr="00C940AF">
        <w:rPr>
          <w:rFonts w:asciiTheme="majorBidi" w:eastAsia="Times New Roman" w:hAnsiTheme="majorBidi" w:cstheme="majorBidi"/>
          <w:bCs/>
          <w:i/>
          <w:iCs/>
          <w:color w:val="000000" w:themeColor="text1"/>
          <w:sz w:val="28"/>
          <w:szCs w:val="28"/>
        </w:rPr>
        <w:t xml:space="preserve"> care nu depăşesc pragul de </w:t>
      </w:r>
      <w:r w:rsidRPr="00C940AF">
        <w:rPr>
          <w:rFonts w:asciiTheme="majorBidi" w:eastAsia="Times New Roman" w:hAnsiTheme="majorBidi" w:cstheme="majorBidi"/>
          <w:b/>
          <w:i/>
          <w:iCs/>
          <w:color w:val="000000" w:themeColor="text1"/>
          <w:sz w:val="28"/>
          <w:szCs w:val="28"/>
        </w:rPr>
        <w:t>5.000.000 euro</w:t>
      </w:r>
      <w:r w:rsidRPr="00C940AF">
        <w:rPr>
          <w:rFonts w:asciiTheme="majorBidi" w:eastAsia="Times New Roman" w:hAnsiTheme="majorBidi" w:cstheme="majorBidi"/>
          <w:bCs/>
          <w:i/>
          <w:iCs/>
          <w:color w:val="000000" w:themeColor="text1"/>
          <w:sz w:val="28"/>
          <w:szCs w:val="28"/>
        </w:rPr>
        <w:t xml:space="preserve">, dacă, prin natura sau efectele </w:t>
      </w:r>
      <w:r w:rsidR="0075079E" w:rsidRPr="00C940AF">
        <w:rPr>
          <w:rFonts w:asciiTheme="majorBidi" w:eastAsia="Times New Roman" w:hAnsiTheme="majorBidi" w:cstheme="majorBidi"/>
          <w:bCs/>
          <w:i/>
          <w:iCs/>
          <w:color w:val="000000" w:themeColor="text1"/>
          <w:sz w:val="28"/>
          <w:szCs w:val="28"/>
        </w:rPr>
        <w:t>lor/</w:t>
      </w:r>
      <w:r w:rsidRPr="00C940AF">
        <w:rPr>
          <w:rFonts w:asciiTheme="majorBidi" w:eastAsia="Times New Roman" w:hAnsiTheme="majorBidi" w:cstheme="majorBidi"/>
          <w:bCs/>
          <w:i/>
          <w:iCs/>
          <w:color w:val="000000" w:themeColor="text1"/>
          <w:sz w:val="28"/>
          <w:szCs w:val="28"/>
        </w:rPr>
        <w:t xml:space="preserve">sale potenţiale, raportat la criteriile prevăzute la art. 4 din Regulament, pot avea impact asupra securităţii </w:t>
      </w:r>
      <w:r w:rsidRPr="00C940AF">
        <w:rPr>
          <w:rFonts w:asciiTheme="majorBidi" w:eastAsia="Times New Roman" w:hAnsiTheme="majorBidi" w:cstheme="majorBidi"/>
          <w:b/>
          <w:i/>
          <w:iCs/>
          <w:color w:val="000000" w:themeColor="text1"/>
          <w:sz w:val="28"/>
          <w:szCs w:val="28"/>
        </w:rPr>
        <w:t>naționale</w:t>
      </w:r>
      <w:r w:rsidRPr="00C940AF">
        <w:rPr>
          <w:rFonts w:asciiTheme="majorBidi" w:eastAsia="Times New Roman" w:hAnsiTheme="majorBidi" w:cstheme="majorBidi"/>
          <w:bCs/>
          <w:i/>
          <w:iCs/>
          <w:color w:val="000000" w:themeColor="text1"/>
          <w:sz w:val="28"/>
          <w:szCs w:val="28"/>
        </w:rPr>
        <w:t xml:space="preserve"> sau ordinii publice sau prezintă riscuri la adresa acestora</w:t>
      </w:r>
      <w:r w:rsidR="00027233" w:rsidRPr="00C940AF">
        <w:rPr>
          <w:rFonts w:asciiTheme="majorBidi" w:eastAsia="Times New Roman" w:hAnsiTheme="majorBidi" w:cstheme="majorBidi"/>
          <w:bCs/>
          <w:i/>
          <w:iCs/>
          <w:color w:val="000000" w:themeColor="text1"/>
          <w:sz w:val="28"/>
          <w:szCs w:val="28"/>
        </w:rPr>
        <w:t xml:space="preserve"> </w:t>
      </w:r>
      <w:r w:rsidR="00127D4B" w:rsidRPr="00C940AF">
        <w:rPr>
          <w:rFonts w:asciiTheme="majorBidi" w:eastAsia="Times New Roman" w:hAnsiTheme="majorBidi" w:cstheme="majorBidi"/>
          <w:bCs/>
          <w:i/>
          <w:iCs/>
          <w:color w:val="000000" w:themeColor="text1"/>
          <w:sz w:val="28"/>
          <w:szCs w:val="28"/>
        </w:rPr>
        <w:t>şi nu sunt de natură să afecteze proiecte sau programe de interes pentru Uniunea Europeană</w:t>
      </w:r>
      <w:r w:rsidRPr="00C940AF">
        <w:rPr>
          <w:rFonts w:asciiTheme="majorBidi" w:eastAsia="Times New Roman" w:hAnsiTheme="majorBidi" w:cstheme="majorBidi"/>
          <w:bCs/>
          <w:i/>
          <w:iCs/>
          <w:color w:val="000000" w:themeColor="text1"/>
          <w:sz w:val="28"/>
          <w:szCs w:val="28"/>
        </w:rPr>
        <w:t>.</w:t>
      </w:r>
      <w:r w:rsidR="008E4293" w:rsidRPr="00C940AF">
        <w:rPr>
          <w:rFonts w:asciiTheme="majorBidi" w:eastAsia="Times New Roman" w:hAnsiTheme="majorBidi" w:cstheme="majorBidi"/>
          <w:bCs/>
          <w:i/>
          <w:iCs/>
          <w:color w:val="000000" w:themeColor="text1"/>
          <w:sz w:val="28"/>
          <w:szCs w:val="28"/>
        </w:rPr>
        <w:t>”</w:t>
      </w:r>
    </w:p>
    <w:p w14:paraId="5D0BC085" w14:textId="57E2793F" w:rsidR="008E4293" w:rsidRPr="00C940AF" w:rsidRDefault="00B05931"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7</w:t>
      </w:r>
      <w:r w:rsidR="008E4293" w:rsidRPr="00C940AF">
        <w:rPr>
          <w:rFonts w:asciiTheme="majorBidi" w:eastAsia="Times New Roman" w:hAnsiTheme="majorBidi" w:cstheme="majorBidi"/>
          <w:b/>
          <w:color w:val="000000" w:themeColor="text1"/>
          <w:sz w:val="28"/>
          <w:szCs w:val="28"/>
        </w:rPr>
        <w:t>. La articolul 3, după alineatul (2) se introduc trei noi alineate, alin. (2</w:t>
      </w:r>
      <w:r w:rsidR="008E4293" w:rsidRPr="00C940AF">
        <w:rPr>
          <w:rFonts w:asciiTheme="majorBidi" w:eastAsia="Times New Roman" w:hAnsiTheme="majorBidi" w:cstheme="majorBidi"/>
          <w:b/>
          <w:color w:val="000000" w:themeColor="text1"/>
          <w:sz w:val="28"/>
          <w:szCs w:val="28"/>
          <w:vertAlign w:val="superscript"/>
        </w:rPr>
        <w:t>1</w:t>
      </w:r>
      <w:r w:rsidR="008E4293" w:rsidRPr="00C940AF">
        <w:rPr>
          <w:rFonts w:asciiTheme="majorBidi" w:eastAsia="Times New Roman" w:hAnsiTheme="majorBidi" w:cstheme="majorBidi"/>
          <w:b/>
          <w:color w:val="000000" w:themeColor="text1"/>
          <w:sz w:val="28"/>
          <w:szCs w:val="28"/>
        </w:rPr>
        <w:t>) - (2</w:t>
      </w:r>
      <w:r w:rsidR="008E4293" w:rsidRPr="00C940AF">
        <w:rPr>
          <w:rFonts w:asciiTheme="majorBidi" w:eastAsia="Times New Roman" w:hAnsiTheme="majorBidi" w:cstheme="majorBidi"/>
          <w:b/>
          <w:color w:val="000000" w:themeColor="text1"/>
          <w:sz w:val="28"/>
          <w:szCs w:val="28"/>
          <w:vertAlign w:val="superscript"/>
        </w:rPr>
        <w:t>3</w:t>
      </w:r>
      <w:r w:rsidR="008E4293" w:rsidRPr="00C940AF">
        <w:rPr>
          <w:rFonts w:asciiTheme="majorBidi" w:eastAsia="Times New Roman" w:hAnsiTheme="majorBidi" w:cstheme="majorBidi"/>
          <w:b/>
          <w:color w:val="000000" w:themeColor="text1"/>
          <w:sz w:val="28"/>
          <w:szCs w:val="28"/>
        </w:rPr>
        <w:t>), cu următorul cuprins:</w:t>
      </w:r>
    </w:p>
    <w:p w14:paraId="26E587C8" w14:textId="03AE1042" w:rsidR="008E4293" w:rsidRPr="00C940AF" w:rsidRDefault="008E4293" w:rsidP="00973577">
      <w:pPr>
        <w:jc w:val="both"/>
        <w:rPr>
          <w:rFonts w:asciiTheme="majorBidi" w:hAnsiTheme="majorBidi" w:cstheme="majorBidi"/>
          <w:b/>
          <w:bCs/>
          <w:i/>
          <w:color w:val="000000" w:themeColor="text1"/>
          <w:sz w:val="28"/>
          <w:szCs w:val="28"/>
          <w:lang w:eastAsia="ro-RO"/>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bCs/>
          <w:i/>
          <w:color w:val="000000" w:themeColor="text1"/>
          <w:sz w:val="28"/>
          <w:szCs w:val="28"/>
          <w:lang w:eastAsia="ro-RO"/>
        </w:rPr>
        <w:t>(2</w:t>
      </w:r>
      <w:r w:rsidRPr="00C940AF">
        <w:rPr>
          <w:rFonts w:asciiTheme="majorBidi" w:hAnsiTheme="majorBidi" w:cstheme="majorBidi"/>
          <w:b/>
          <w:bCs/>
          <w:i/>
          <w:color w:val="000000" w:themeColor="text1"/>
          <w:sz w:val="28"/>
          <w:szCs w:val="28"/>
          <w:vertAlign w:val="superscript"/>
          <w:lang w:eastAsia="ro-RO"/>
        </w:rPr>
        <w:t>1</w:t>
      </w:r>
      <w:r w:rsidRPr="00C940AF">
        <w:rPr>
          <w:rFonts w:asciiTheme="majorBidi" w:hAnsiTheme="majorBidi" w:cstheme="majorBidi"/>
          <w:b/>
          <w:bCs/>
          <w:i/>
          <w:color w:val="000000" w:themeColor="text1"/>
          <w:sz w:val="28"/>
          <w:szCs w:val="28"/>
          <w:lang w:eastAsia="ro-RO"/>
        </w:rPr>
        <w:t xml:space="preserve">) </w:t>
      </w:r>
      <w:r w:rsidRPr="00C940AF">
        <w:rPr>
          <w:rFonts w:asciiTheme="majorBidi" w:hAnsiTheme="majorBidi" w:cstheme="majorBidi"/>
          <w:bCs/>
          <w:i/>
          <w:color w:val="000000" w:themeColor="text1"/>
          <w:sz w:val="28"/>
          <w:szCs w:val="28"/>
          <w:lang w:eastAsia="ro-RO"/>
        </w:rPr>
        <w:t>Dacă două sau mai multe tranzacții se desfășoară în decursul unei perioade de un an între aceleași persoane sau întreprinderi cu privire la aceeași întreprindere, cu obiect similar</w:t>
      </w:r>
      <w:r w:rsidR="00C43068" w:rsidRPr="00C940AF">
        <w:rPr>
          <w:rFonts w:asciiTheme="majorBidi" w:hAnsiTheme="majorBidi" w:cstheme="majorBidi"/>
          <w:bCs/>
          <w:i/>
          <w:color w:val="000000" w:themeColor="text1"/>
          <w:sz w:val="28"/>
          <w:szCs w:val="28"/>
          <w:lang w:eastAsia="ro-RO"/>
        </w:rPr>
        <w:t xml:space="preserve"> sau interdependent</w:t>
      </w:r>
      <w:r w:rsidRPr="00C940AF">
        <w:rPr>
          <w:rFonts w:asciiTheme="majorBidi" w:hAnsiTheme="majorBidi" w:cstheme="majorBidi"/>
          <w:bCs/>
          <w:i/>
          <w:color w:val="000000" w:themeColor="text1"/>
          <w:sz w:val="28"/>
          <w:szCs w:val="28"/>
          <w:lang w:eastAsia="ro-RO"/>
        </w:rPr>
        <w:t>, investitorul poate depune o cerere de autorizare incluzându-le pe toate.</w:t>
      </w:r>
      <w:r w:rsidRPr="00C940AF">
        <w:rPr>
          <w:rFonts w:asciiTheme="majorBidi" w:hAnsiTheme="majorBidi" w:cstheme="majorBidi"/>
          <w:b/>
          <w:bCs/>
          <w:i/>
          <w:color w:val="000000" w:themeColor="text1"/>
          <w:sz w:val="28"/>
          <w:szCs w:val="28"/>
          <w:lang w:eastAsia="ro-RO"/>
        </w:rPr>
        <w:t xml:space="preserve"> </w:t>
      </w:r>
    </w:p>
    <w:p w14:paraId="4E96D8D9" w14:textId="720108FF" w:rsidR="008E4293" w:rsidRPr="00C940AF" w:rsidRDefault="008E4293" w:rsidP="00973577">
      <w:pPr>
        <w:jc w:val="both"/>
        <w:rPr>
          <w:rFonts w:asciiTheme="majorBidi" w:hAnsiTheme="majorBidi" w:cstheme="majorBidi"/>
          <w:b/>
          <w:bCs/>
          <w:i/>
          <w:color w:val="000000" w:themeColor="text1"/>
          <w:sz w:val="28"/>
          <w:szCs w:val="28"/>
          <w:lang w:eastAsia="ro-RO"/>
        </w:rPr>
      </w:pPr>
      <w:r w:rsidRPr="00C940AF">
        <w:rPr>
          <w:rFonts w:asciiTheme="majorBidi" w:hAnsiTheme="majorBidi" w:cstheme="majorBidi"/>
          <w:b/>
          <w:bCs/>
          <w:i/>
          <w:color w:val="000000" w:themeColor="text1"/>
          <w:sz w:val="28"/>
          <w:szCs w:val="28"/>
          <w:lang w:eastAsia="ro-RO"/>
        </w:rPr>
        <w:t>(2</w:t>
      </w:r>
      <w:r w:rsidRPr="00C940AF">
        <w:rPr>
          <w:rFonts w:asciiTheme="majorBidi" w:hAnsiTheme="majorBidi" w:cstheme="majorBidi"/>
          <w:b/>
          <w:bCs/>
          <w:i/>
          <w:color w:val="000000" w:themeColor="text1"/>
          <w:sz w:val="28"/>
          <w:szCs w:val="28"/>
          <w:vertAlign w:val="superscript"/>
          <w:lang w:eastAsia="ro-RO"/>
        </w:rPr>
        <w:t>2</w:t>
      </w:r>
      <w:r w:rsidRPr="00C940AF">
        <w:rPr>
          <w:rFonts w:asciiTheme="majorBidi" w:hAnsiTheme="majorBidi" w:cstheme="majorBidi"/>
          <w:b/>
          <w:bCs/>
          <w:i/>
          <w:color w:val="000000" w:themeColor="text1"/>
          <w:sz w:val="28"/>
          <w:szCs w:val="28"/>
          <w:lang w:eastAsia="ro-RO"/>
        </w:rPr>
        <w:t xml:space="preserve">) </w:t>
      </w:r>
      <w:r w:rsidRPr="00C940AF">
        <w:rPr>
          <w:rFonts w:asciiTheme="majorBidi" w:hAnsiTheme="majorBidi" w:cstheme="majorBidi"/>
          <w:bCs/>
          <w:i/>
          <w:color w:val="000000" w:themeColor="text1"/>
          <w:sz w:val="28"/>
          <w:szCs w:val="28"/>
          <w:lang w:eastAsia="ro-RO"/>
        </w:rPr>
        <w:t xml:space="preserve">Dacă, în cursul unei perioade de un an, două sau mai multe operațiuni </w:t>
      </w:r>
      <w:r w:rsidR="00C43068" w:rsidRPr="00C940AF">
        <w:rPr>
          <w:rFonts w:asciiTheme="majorBidi" w:hAnsiTheme="majorBidi" w:cstheme="majorBidi"/>
          <w:bCs/>
          <w:i/>
          <w:color w:val="000000" w:themeColor="text1"/>
          <w:sz w:val="28"/>
          <w:szCs w:val="28"/>
          <w:lang w:eastAsia="ro-RO"/>
        </w:rPr>
        <w:t xml:space="preserve">interdependente </w:t>
      </w:r>
      <w:r w:rsidRPr="00C940AF">
        <w:rPr>
          <w:rFonts w:asciiTheme="majorBidi" w:hAnsiTheme="majorBidi" w:cstheme="majorBidi"/>
          <w:bCs/>
          <w:i/>
          <w:color w:val="000000" w:themeColor="text1"/>
          <w:sz w:val="28"/>
          <w:szCs w:val="28"/>
          <w:lang w:eastAsia="ro-RO"/>
        </w:rPr>
        <w:t xml:space="preserve">sunt realizate de aceeași persoană fizică și/sau juridică sau au loc între aceleași persoane fizice și/sau juridice, ele sunt considerate ca reprezentând o singură investiție, dacă valoarea fiecărei operațiuni în parte este situată sub pragul de </w:t>
      </w:r>
      <w:r w:rsidR="006B081C" w:rsidRPr="00C940AF">
        <w:rPr>
          <w:rFonts w:asciiTheme="majorBidi" w:hAnsiTheme="majorBidi" w:cstheme="majorBidi"/>
          <w:bCs/>
          <w:i/>
          <w:color w:val="000000" w:themeColor="text1"/>
          <w:sz w:val="28"/>
          <w:szCs w:val="28"/>
          <w:lang w:eastAsia="ro-RO"/>
        </w:rPr>
        <w:t>5</w:t>
      </w:r>
      <w:r w:rsidRPr="00C940AF">
        <w:rPr>
          <w:rFonts w:asciiTheme="majorBidi" w:hAnsiTheme="majorBidi" w:cstheme="majorBidi"/>
          <w:bCs/>
          <w:i/>
          <w:color w:val="000000" w:themeColor="text1"/>
          <w:sz w:val="28"/>
          <w:szCs w:val="28"/>
          <w:lang w:eastAsia="ro-RO"/>
        </w:rPr>
        <w:t xml:space="preserve"> milioane de euro prevăzut la alin. (1) lit. b). Obligația depunerii cererii de autorizare se naște la momentul la care valoarea cumulată a operațiunilor atinge pragul valoric de </w:t>
      </w:r>
      <w:r w:rsidR="006B081C" w:rsidRPr="00C940AF">
        <w:rPr>
          <w:rFonts w:asciiTheme="majorBidi" w:hAnsiTheme="majorBidi" w:cstheme="majorBidi"/>
          <w:bCs/>
          <w:i/>
          <w:color w:val="000000" w:themeColor="text1"/>
          <w:sz w:val="28"/>
          <w:szCs w:val="28"/>
          <w:lang w:eastAsia="ro-RO"/>
        </w:rPr>
        <w:t>5</w:t>
      </w:r>
      <w:r w:rsidRPr="00C940AF">
        <w:rPr>
          <w:rFonts w:asciiTheme="majorBidi" w:hAnsiTheme="majorBidi" w:cstheme="majorBidi"/>
          <w:bCs/>
          <w:i/>
          <w:color w:val="000000" w:themeColor="text1"/>
          <w:sz w:val="28"/>
          <w:szCs w:val="28"/>
          <w:lang w:eastAsia="ro-RO"/>
        </w:rPr>
        <w:t xml:space="preserve"> milioane de euro prevăzut la alin. (1) lit. b).</w:t>
      </w:r>
    </w:p>
    <w:p w14:paraId="0C09EAD5" w14:textId="59D8A30E" w:rsidR="008E4293" w:rsidRPr="00C940AF" w:rsidRDefault="008E4293" w:rsidP="00973577">
      <w:pPr>
        <w:jc w:val="both"/>
        <w:rPr>
          <w:rFonts w:asciiTheme="majorBidi" w:hAnsiTheme="majorBidi" w:cstheme="majorBidi"/>
          <w:b/>
          <w:bCs/>
          <w:color w:val="000000" w:themeColor="text1"/>
          <w:sz w:val="28"/>
          <w:szCs w:val="28"/>
          <w:lang w:eastAsia="ro-RO"/>
        </w:rPr>
      </w:pPr>
      <w:r w:rsidRPr="00C940AF">
        <w:rPr>
          <w:rFonts w:asciiTheme="majorBidi" w:hAnsiTheme="majorBidi" w:cstheme="majorBidi"/>
          <w:b/>
          <w:i/>
          <w:color w:val="000000" w:themeColor="text1"/>
          <w:sz w:val="28"/>
          <w:szCs w:val="28"/>
        </w:rPr>
        <w:t>(2</w:t>
      </w:r>
      <w:r w:rsidRPr="00C940AF">
        <w:rPr>
          <w:rFonts w:asciiTheme="majorBidi" w:hAnsiTheme="majorBidi" w:cstheme="majorBidi"/>
          <w:b/>
          <w:i/>
          <w:color w:val="000000" w:themeColor="text1"/>
          <w:sz w:val="28"/>
          <w:szCs w:val="28"/>
          <w:vertAlign w:val="superscript"/>
        </w:rPr>
        <w:t>3</w:t>
      </w:r>
      <w:r w:rsidRPr="00C940AF">
        <w:rPr>
          <w:rFonts w:asciiTheme="majorBidi" w:hAnsiTheme="majorBidi" w:cstheme="majorBidi"/>
          <w:b/>
          <w:i/>
          <w:color w:val="000000" w:themeColor="text1"/>
          <w:sz w:val="28"/>
          <w:szCs w:val="28"/>
        </w:rPr>
        <w:t>)</w:t>
      </w:r>
      <w:r w:rsidRPr="00C940AF">
        <w:rPr>
          <w:rFonts w:asciiTheme="majorBidi" w:hAnsiTheme="majorBidi" w:cstheme="majorBidi"/>
          <w:i/>
          <w:color w:val="000000" w:themeColor="text1"/>
          <w:sz w:val="28"/>
          <w:szCs w:val="28"/>
        </w:rPr>
        <w:t xml:space="preserve"> Nu sunt supuse obligației de notificare potrivit alin. (1) operațiunile de restructurare sau reorganizare realizate de către investitorul din Uniunea Europeană</w:t>
      </w:r>
      <w:r w:rsidR="00462B27" w:rsidRPr="00C940AF">
        <w:rPr>
          <w:rFonts w:asciiTheme="majorBidi" w:hAnsiTheme="majorBidi" w:cstheme="majorBidi"/>
          <w:i/>
          <w:color w:val="000000" w:themeColor="text1"/>
          <w:sz w:val="28"/>
          <w:szCs w:val="28"/>
        </w:rPr>
        <w:t xml:space="preserve"> definit de art. 2 lit. h)</w:t>
      </w:r>
      <w:r w:rsidRPr="00C940AF">
        <w:rPr>
          <w:rFonts w:asciiTheme="majorBidi" w:hAnsiTheme="majorBidi" w:cstheme="majorBidi"/>
          <w:i/>
          <w:color w:val="000000" w:themeColor="text1"/>
          <w:sz w:val="28"/>
          <w:szCs w:val="28"/>
        </w:rPr>
        <w:t>,</w:t>
      </w:r>
      <w:r w:rsidR="00462B27" w:rsidRPr="00C940AF">
        <w:rPr>
          <w:rFonts w:asciiTheme="majorBidi" w:hAnsiTheme="majorBidi" w:cstheme="majorBidi"/>
          <w:i/>
          <w:color w:val="000000" w:themeColor="text1"/>
          <w:sz w:val="28"/>
          <w:szCs w:val="28"/>
        </w:rPr>
        <w:t xml:space="preserve"> sau dintr-unul dintre statele care au aderat la Codurile Organizației pentru Cooperare și Dezvoltare Economică (OCDE) de liberalizare a mișcărilor de capital și a operațiunilor curente invizibile, </w:t>
      </w:r>
      <w:r w:rsidRPr="00C940AF">
        <w:rPr>
          <w:rFonts w:asciiTheme="majorBidi" w:hAnsiTheme="majorBidi" w:cstheme="majorBidi"/>
          <w:i/>
          <w:color w:val="000000" w:themeColor="text1"/>
          <w:sz w:val="28"/>
          <w:szCs w:val="28"/>
        </w:rPr>
        <w:t xml:space="preserve"> cu condiția ca acestea să nu genereze modificări ale controlului efectiv sau ale beneficiarului real, iar sursa de finanțare este intra-grup sau exclusiv din surse cu proveniență din Uniunea Europeană</w:t>
      </w:r>
      <w:r w:rsidR="00462B27" w:rsidRPr="00C940AF">
        <w:rPr>
          <w:rFonts w:asciiTheme="majorBidi" w:hAnsiTheme="majorBidi" w:cstheme="majorBidi"/>
          <w:color w:val="000000" w:themeColor="text1"/>
          <w:sz w:val="28"/>
          <w:szCs w:val="28"/>
        </w:rPr>
        <w:t xml:space="preserve"> </w:t>
      </w:r>
      <w:r w:rsidR="00462B27" w:rsidRPr="00C940AF">
        <w:rPr>
          <w:rFonts w:asciiTheme="majorBidi" w:hAnsiTheme="majorBidi" w:cstheme="majorBidi"/>
          <w:i/>
          <w:iCs/>
          <w:color w:val="000000" w:themeColor="text1"/>
          <w:sz w:val="28"/>
          <w:szCs w:val="28"/>
        </w:rPr>
        <w:t>sau din state aderente la Codurile OCDE de liberalizare a mișcărilor de capital și a operațiunilor curente invizibile</w:t>
      </w:r>
      <w:r w:rsidR="006F3116" w:rsidRPr="00C940AF">
        <w:rPr>
          <w:rFonts w:asciiTheme="majorBidi" w:hAnsiTheme="majorBidi" w:cstheme="majorBidi"/>
          <w:i/>
          <w:iCs/>
          <w:color w:val="000000" w:themeColor="text1"/>
          <w:sz w:val="28"/>
          <w:szCs w:val="28"/>
        </w:rPr>
        <w:t>.</w:t>
      </w:r>
      <w:r w:rsidRPr="00C940AF">
        <w:rPr>
          <w:rFonts w:asciiTheme="majorBidi" w:hAnsiTheme="majorBidi" w:cstheme="majorBidi"/>
          <w:color w:val="000000" w:themeColor="text1"/>
          <w:sz w:val="28"/>
          <w:szCs w:val="28"/>
        </w:rPr>
        <w:t>”</w:t>
      </w:r>
    </w:p>
    <w:p w14:paraId="7382935D" w14:textId="3BB15C43" w:rsidR="00740977" w:rsidRPr="00C940AF" w:rsidRDefault="00B05931"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8</w:t>
      </w:r>
      <w:r w:rsidR="00740977" w:rsidRPr="00C940AF">
        <w:rPr>
          <w:rFonts w:asciiTheme="majorBidi" w:eastAsia="Times New Roman" w:hAnsiTheme="majorBidi" w:cstheme="majorBidi"/>
          <w:b/>
          <w:color w:val="000000" w:themeColor="text1"/>
          <w:sz w:val="28"/>
          <w:szCs w:val="28"/>
        </w:rPr>
        <w:t>. La articolul 3, alineatul (5) se modifică și va avea următorul cuprins:</w:t>
      </w:r>
    </w:p>
    <w:p w14:paraId="45D9D7F9" w14:textId="45C5E795" w:rsidR="00C43068" w:rsidRPr="00C940AF" w:rsidRDefault="00740977" w:rsidP="00973577">
      <w:pPr>
        <w:jc w:val="both"/>
        <w:rPr>
          <w:rFonts w:asciiTheme="majorBidi" w:hAnsiTheme="majorBidi" w:cstheme="majorBidi"/>
          <w:i/>
          <w:color w:val="000000" w:themeColor="text1"/>
          <w:sz w:val="28"/>
          <w:szCs w:val="28"/>
        </w:rPr>
      </w:pPr>
      <w:r w:rsidRPr="00C940AF">
        <w:rPr>
          <w:rFonts w:asciiTheme="majorBidi" w:eastAsia="Times New Roman" w:hAnsiTheme="majorBidi" w:cstheme="majorBidi"/>
          <w:b/>
          <w:i/>
          <w:color w:val="000000" w:themeColor="text1"/>
          <w:sz w:val="28"/>
          <w:szCs w:val="28"/>
        </w:rPr>
        <w:t>„</w:t>
      </w:r>
      <w:r w:rsidRPr="00C940AF">
        <w:rPr>
          <w:rFonts w:asciiTheme="majorBidi" w:hAnsiTheme="majorBidi" w:cstheme="majorBidi"/>
          <w:i/>
          <w:color w:val="000000" w:themeColor="text1"/>
          <w:sz w:val="28"/>
          <w:szCs w:val="28"/>
        </w:rPr>
        <w:t xml:space="preserve">(5) Condiţiile, termenele, procedura de examinare a investiţiilor străine directe, a investiţiilor noi şi investiţiilor din Uniunea Europeană, modalitatea de stabilire a valorii investiţiei, </w:t>
      </w:r>
      <w:r w:rsidR="00C43068" w:rsidRPr="00C940AF">
        <w:rPr>
          <w:rFonts w:asciiTheme="majorBidi" w:hAnsiTheme="majorBidi" w:cstheme="majorBidi"/>
          <w:i/>
          <w:color w:val="000000" w:themeColor="text1"/>
          <w:sz w:val="28"/>
          <w:szCs w:val="28"/>
        </w:rPr>
        <w:t xml:space="preserve">precum și alte elemente de legislație secundară, ale </w:t>
      </w:r>
      <w:r w:rsidRPr="00C940AF">
        <w:rPr>
          <w:rFonts w:asciiTheme="majorBidi" w:hAnsiTheme="majorBidi" w:cstheme="majorBidi"/>
          <w:i/>
          <w:color w:val="000000" w:themeColor="text1"/>
          <w:sz w:val="28"/>
          <w:szCs w:val="28"/>
        </w:rPr>
        <w:t xml:space="preserve">CEID vor fi detaliate prin </w:t>
      </w:r>
      <w:r w:rsidR="00361E04" w:rsidRPr="00C940AF">
        <w:rPr>
          <w:rFonts w:asciiTheme="majorBidi" w:hAnsiTheme="majorBidi" w:cstheme="majorBidi"/>
          <w:i/>
          <w:color w:val="000000" w:themeColor="text1"/>
          <w:sz w:val="28"/>
          <w:szCs w:val="28"/>
        </w:rPr>
        <w:t xml:space="preserve">norme </w:t>
      </w:r>
      <w:r w:rsidR="00D3347F" w:rsidRPr="00C940AF">
        <w:rPr>
          <w:rFonts w:asciiTheme="majorBidi" w:hAnsiTheme="majorBidi" w:cstheme="majorBidi"/>
          <w:i/>
          <w:color w:val="000000" w:themeColor="text1"/>
          <w:sz w:val="28"/>
          <w:szCs w:val="28"/>
        </w:rPr>
        <w:t xml:space="preserve">elaborate de CEID și </w:t>
      </w:r>
      <w:r w:rsidR="00FE1A8E" w:rsidRPr="00C940AF">
        <w:rPr>
          <w:rFonts w:asciiTheme="majorBidi" w:hAnsiTheme="majorBidi" w:cstheme="majorBidi"/>
          <w:i/>
          <w:color w:val="000000" w:themeColor="text1"/>
          <w:sz w:val="28"/>
          <w:szCs w:val="28"/>
        </w:rPr>
        <w:t xml:space="preserve">aprobate </w:t>
      </w:r>
      <w:r w:rsidR="00FE1A8E" w:rsidRPr="00C940AF">
        <w:rPr>
          <w:rFonts w:asciiTheme="majorBidi" w:hAnsiTheme="majorBidi" w:cstheme="majorBidi"/>
          <w:bCs/>
          <w:i/>
          <w:color w:val="000000" w:themeColor="text1"/>
          <w:sz w:val="28"/>
          <w:szCs w:val="28"/>
        </w:rPr>
        <w:t>prin ordin al Șefului Cancelariei Prim-Ministrului</w:t>
      </w:r>
      <w:r w:rsidR="00FE1A8E" w:rsidRPr="00C940AF">
        <w:rPr>
          <w:rFonts w:asciiTheme="majorBidi" w:hAnsiTheme="majorBidi" w:cstheme="majorBidi"/>
          <w:i/>
          <w:color w:val="000000" w:themeColor="text1"/>
          <w:sz w:val="28"/>
          <w:szCs w:val="28"/>
        </w:rPr>
        <w:t>.</w:t>
      </w:r>
      <w:r w:rsidR="00C43068" w:rsidRPr="00C940AF">
        <w:rPr>
          <w:rFonts w:asciiTheme="majorBidi" w:hAnsiTheme="majorBidi" w:cstheme="majorBidi"/>
          <w:i/>
          <w:color w:val="000000" w:themeColor="text1"/>
          <w:sz w:val="28"/>
          <w:szCs w:val="28"/>
        </w:rPr>
        <w:t>”</w:t>
      </w:r>
      <w:r w:rsidR="00FE1A8E" w:rsidRPr="00C940AF">
        <w:rPr>
          <w:rFonts w:asciiTheme="majorBidi" w:hAnsiTheme="majorBidi" w:cstheme="majorBidi"/>
          <w:i/>
          <w:color w:val="000000" w:themeColor="text1"/>
          <w:sz w:val="28"/>
          <w:szCs w:val="28"/>
        </w:rPr>
        <w:t xml:space="preserve"> </w:t>
      </w:r>
    </w:p>
    <w:p w14:paraId="5F53D1AD" w14:textId="49645DA9" w:rsidR="00C43068" w:rsidRPr="00C940AF" w:rsidRDefault="00B05931" w:rsidP="00C43068">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9</w:t>
      </w:r>
      <w:r w:rsidR="00C43068" w:rsidRPr="00C940AF">
        <w:rPr>
          <w:rFonts w:asciiTheme="majorBidi" w:eastAsia="Times New Roman" w:hAnsiTheme="majorBidi" w:cstheme="majorBidi"/>
          <w:b/>
          <w:color w:val="000000" w:themeColor="text1"/>
          <w:sz w:val="28"/>
          <w:szCs w:val="28"/>
        </w:rPr>
        <w:t>. La articolul 3, după alineatul (5) se introduce un nou alineat, alin. (6), cu următorul cuprins:</w:t>
      </w:r>
    </w:p>
    <w:p w14:paraId="735C5A82" w14:textId="7E38BA28" w:rsidR="008E4293" w:rsidRPr="00C940AF" w:rsidRDefault="00C43068" w:rsidP="00973577">
      <w:pPr>
        <w:jc w:val="both"/>
        <w:rPr>
          <w:rFonts w:asciiTheme="majorBidi" w:eastAsia="Times New Roman" w:hAnsiTheme="majorBidi" w:cstheme="majorBidi"/>
          <w:b/>
          <w:color w:val="000000" w:themeColor="text1"/>
          <w:sz w:val="28"/>
          <w:szCs w:val="28"/>
        </w:rPr>
      </w:pPr>
      <w:r w:rsidRPr="00C940AF">
        <w:rPr>
          <w:rFonts w:asciiTheme="majorBidi" w:hAnsiTheme="majorBidi" w:cstheme="majorBidi"/>
          <w:i/>
          <w:color w:val="000000" w:themeColor="text1"/>
          <w:sz w:val="28"/>
          <w:szCs w:val="28"/>
        </w:rPr>
        <w:t xml:space="preserve">„(6) </w:t>
      </w:r>
      <w:r w:rsidR="00FE1A8E" w:rsidRPr="00C940AF">
        <w:rPr>
          <w:rFonts w:asciiTheme="majorBidi" w:hAnsiTheme="majorBidi" w:cstheme="majorBidi"/>
          <w:i/>
          <w:color w:val="000000" w:themeColor="text1"/>
          <w:sz w:val="28"/>
          <w:szCs w:val="28"/>
        </w:rPr>
        <w:t>Ordinul</w:t>
      </w:r>
      <w:r w:rsidRPr="00C940AF">
        <w:rPr>
          <w:rFonts w:asciiTheme="majorBidi" w:hAnsiTheme="majorBidi" w:cstheme="majorBidi"/>
          <w:i/>
          <w:color w:val="000000" w:themeColor="text1"/>
          <w:sz w:val="28"/>
          <w:szCs w:val="28"/>
        </w:rPr>
        <w:t xml:space="preserve"> prevăzut la alin. (5) </w:t>
      </w:r>
      <w:r w:rsidR="00740977" w:rsidRPr="00C940AF">
        <w:rPr>
          <w:rFonts w:asciiTheme="majorBidi" w:hAnsiTheme="majorBidi" w:cstheme="majorBidi"/>
          <w:i/>
          <w:color w:val="000000" w:themeColor="text1"/>
          <w:sz w:val="28"/>
          <w:szCs w:val="28"/>
        </w:rPr>
        <w:t>se publică în Monitorul Oficial al României, Partea I</w:t>
      </w:r>
      <w:r w:rsidR="00740977" w:rsidRPr="00C940AF">
        <w:rPr>
          <w:rFonts w:asciiTheme="majorBidi" w:hAnsiTheme="majorBidi" w:cstheme="majorBidi"/>
          <w:color w:val="000000" w:themeColor="text1"/>
          <w:sz w:val="28"/>
          <w:szCs w:val="28"/>
        </w:rPr>
        <w:t>.</w:t>
      </w:r>
      <w:r w:rsidR="00740977" w:rsidRPr="00C940AF">
        <w:rPr>
          <w:rFonts w:asciiTheme="majorBidi" w:eastAsia="Times New Roman" w:hAnsiTheme="majorBidi" w:cstheme="majorBidi"/>
          <w:color w:val="000000" w:themeColor="text1"/>
          <w:sz w:val="28"/>
          <w:szCs w:val="28"/>
        </w:rPr>
        <w:t>”</w:t>
      </w:r>
    </w:p>
    <w:p w14:paraId="390913A7" w14:textId="694E2963" w:rsidR="00740977" w:rsidRPr="00C940AF" w:rsidRDefault="005C4978" w:rsidP="00973577">
      <w:pPr>
        <w:jc w:val="both"/>
        <w:rPr>
          <w:rFonts w:asciiTheme="majorBidi" w:hAnsiTheme="majorBidi" w:cstheme="majorBidi"/>
          <w:b/>
          <w:bCs/>
          <w:color w:val="000000" w:themeColor="text1"/>
          <w:sz w:val="28"/>
          <w:szCs w:val="28"/>
        </w:rPr>
      </w:pPr>
      <w:r w:rsidRPr="00C940AF">
        <w:rPr>
          <w:rFonts w:asciiTheme="majorBidi" w:hAnsiTheme="majorBidi" w:cstheme="majorBidi"/>
          <w:b/>
          <w:bCs/>
          <w:color w:val="000000" w:themeColor="text1"/>
          <w:sz w:val="28"/>
          <w:szCs w:val="28"/>
        </w:rPr>
        <w:t>10</w:t>
      </w:r>
      <w:r w:rsidR="00740977" w:rsidRPr="00C940AF">
        <w:rPr>
          <w:rFonts w:asciiTheme="majorBidi" w:hAnsiTheme="majorBidi" w:cstheme="majorBidi"/>
          <w:b/>
          <w:bCs/>
          <w:color w:val="000000" w:themeColor="text1"/>
          <w:sz w:val="28"/>
          <w:szCs w:val="28"/>
        </w:rPr>
        <w:t>. La articolul 4, alineatul (1) se modifică și va avea următorul cuprins:</w:t>
      </w:r>
    </w:p>
    <w:p w14:paraId="2C43D333" w14:textId="77777777" w:rsidR="00740977" w:rsidRPr="00C940AF" w:rsidRDefault="00740977" w:rsidP="00973577">
      <w:pPr>
        <w:jc w:val="both"/>
        <w:rPr>
          <w:rFonts w:asciiTheme="majorBidi" w:hAnsiTheme="majorBidi" w:cstheme="majorBidi"/>
          <w:b/>
          <w:bCs/>
          <w:color w:val="000000" w:themeColor="text1"/>
          <w:sz w:val="28"/>
          <w:szCs w:val="28"/>
        </w:rPr>
      </w:pPr>
      <w:r w:rsidRPr="00C940AF">
        <w:rPr>
          <w:rFonts w:asciiTheme="majorBidi" w:hAnsiTheme="majorBidi" w:cstheme="majorBidi"/>
          <w:b/>
          <w:bCs/>
          <w:color w:val="000000" w:themeColor="text1"/>
          <w:sz w:val="28"/>
          <w:szCs w:val="28"/>
        </w:rPr>
        <w:t>„</w:t>
      </w:r>
      <w:r w:rsidRPr="00C940AF">
        <w:rPr>
          <w:rFonts w:asciiTheme="majorBidi" w:hAnsiTheme="majorBidi" w:cstheme="majorBidi"/>
          <w:i/>
          <w:color w:val="000000" w:themeColor="text1"/>
          <w:sz w:val="28"/>
          <w:szCs w:val="28"/>
        </w:rPr>
        <w:t xml:space="preserve">(1) Investitorii străini definiți potrivit prevederilor art. 2 lit. a), </w:t>
      </w:r>
      <w:r w:rsidRPr="00C940AF">
        <w:rPr>
          <w:rFonts w:asciiTheme="majorBidi" w:hAnsiTheme="majorBidi" w:cstheme="majorBidi"/>
          <w:b/>
          <w:bCs/>
          <w:i/>
          <w:color w:val="000000" w:themeColor="text1"/>
          <w:sz w:val="28"/>
          <w:szCs w:val="28"/>
        </w:rPr>
        <w:t>respectiv investitorii din Uniunea Europeană definiți potrivit prevederilor art. 2 lit. h)</w:t>
      </w:r>
      <w:r w:rsidRPr="00C940AF">
        <w:rPr>
          <w:rFonts w:asciiTheme="majorBidi" w:hAnsiTheme="majorBidi" w:cstheme="majorBidi"/>
          <w:i/>
          <w:color w:val="000000" w:themeColor="text1"/>
          <w:sz w:val="28"/>
          <w:szCs w:val="28"/>
        </w:rPr>
        <w:t xml:space="preserve">, care </w:t>
      </w:r>
      <w:r w:rsidRPr="00C940AF">
        <w:rPr>
          <w:rFonts w:asciiTheme="majorBidi" w:hAnsiTheme="majorBidi" w:cstheme="majorBidi"/>
          <w:i/>
          <w:color w:val="000000" w:themeColor="text1"/>
          <w:sz w:val="28"/>
          <w:szCs w:val="28"/>
        </w:rPr>
        <w:lastRenderedPageBreak/>
        <w:t xml:space="preserve">doresc să realizeze o investiție străină directă definită potrivit prevederilor art. 2 lit. b), </w:t>
      </w:r>
      <w:r w:rsidRPr="00C940AF">
        <w:rPr>
          <w:rFonts w:asciiTheme="majorBidi" w:hAnsiTheme="majorBidi" w:cstheme="majorBidi"/>
          <w:b/>
          <w:bCs/>
          <w:i/>
          <w:color w:val="000000" w:themeColor="text1"/>
          <w:sz w:val="28"/>
          <w:szCs w:val="28"/>
        </w:rPr>
        <w:t>o investiție din Uniunea Europeană definită la art. 2 lit. b</w:t>
      </w:r>
      <w:r w:rsidRPr="00C940AF">
        <w:rPr>
          <w:rFonts w:asciiTheme="majorBidi" w:hAnsiTheme="majorBidi" w:cstheme="majorBidi"/>
          <w:b/>
          <w:bCs/>
          <w:i/>
          <w:color w:val="000000" w:themeColor="text1"/>
          <w:sz w:val="28"/>
          <w:szCs w:val="28"/>
          <w:vertAlign w:val="superscript"/>
        </w:rPr>
        <w:t>1</w:t>
      </w:r>
      <w:r w:rsidRPr="00C940AF">
        <w:rPr>
          <w:rFonts w:asciiTheme="majorBidi" w:hAnsiTheme="majorBidi" w:cstheme="majorBidi"/>
          <w:b/>
          <w:bCs/>
          <w:i/>
          <w:color w:val="000000" w:themeColor="text1"/>
          <w:sz w:val="28"/>
          <w:szCs w:val="28"/>
        </w:rPr>
        <w:t>)</w:t>
      </w:r>
      <w:r w:rsidRPr="00C940AF">
        <w:rPr>
          <w:rFonts w:asciiTheme="majorBidi" w:hAnsiTheme="majorBidi" w:cstheme="majorBidi"/>
          <w:i/>
          <w:color w:val="000000" w:themeColor="text1"/>
          <w:sz w:val="28"/>
          <w:szCs w:val="28"/>
        </w:rPr>
        <w:t xml:space="preserve"> și</w:t>
      </w:r>
      <w:r w:rsidRPr="00C940AF">
        <w:rPr>
          <w:rFonts w:asciiTheme="majorBidi" w:hAnsiTheme="majorBidi" w:cstheme="majorBidi"/>
          <w:b/>
          <w:bCs/>
          <w:i/>
          <w:color w:val="000000" w:themeColor="text1"/>
          <w:sz w:val="28"/>
          <w:szCs w:val="28"/>
        </w:rPr>
        <w:t>/sau</w:t>
      </w:r>
      <w:r w:rsidRPr="00C940AF">
        <w:rPr>
          <w:rFonts w:asciiTheme="majorBidi" w:hAnsiTheme="majorBidi" w:cstheme="majorBidi"/>
          <w:i/>
          <w:color w:val="000000" w:themeColor="text1"/>
          <w:sz w:val="28"/>
          <w:szCs w:val="28"/>
        </w:rPr>
        <w:t xml:space="preserve"> o investiție nouă definită la art. 2 lit. c), supuse examinării și avizării potrivit prevederilor art. 3 alin. (1), au obligația de a depune cerere de autorizare în condițiile prezentei ordonanțe de urgență</w:t>
      </w:r>
      <w:r w:rsidRPr="00C940AF">
        <w:rPr>
          <w:rFonts w:asciiTheme="majorBidi" w:hAnsiTheme="majorBidi" w:cstheme="majorBidi"/>
          <w:color w:val="000000" w:themeColor="text1"/>
          <w:sz w:val="28"/>
          <w:szCs w:val="28"/>
        </w:rPr>
        <w:t>.</w:t>
      </w:r>
      <w:r w:rsidRPr="00C940AF">
        <w:rPr>
          <w:rFonts w:asciiTheme="majorBidi" w:hAnsiTheme="majorBidi" w:cstheme="majorBidi"/>
          <w:b/>
          <w:bCs/>
          <w:color w:val="000000" w:themeColor="text1"/>
          <w:sz w:val="28"/>
          <w:szCs w:val="28"/>
        </w:rPr>
        <w:t>”</w:t>
      </w:r>
    </w:p>
    <w:p w14:paraId="410A03B9" w14:textId="093F193A" w:rsidR="008E4293" w:rsidRPr="00C940AF" w:rsidRDefault="00455F7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210638" w:rsidRPr="00C940AF">
        <w:rPr>
          <w:rFonts w:asciiTheme="majorBidi" w:eastAsia="Times New Roman" w:hAnsiTheme="majorBidi" w:cstheme="majorBidi"/>
          <w:b/>
          <w:color w:val="000000" w:themeColor="text1"/>
          <w:sz w:val="28"/>
          <w:szCs w:val="28"/>
        </w:rPr>
        <w:t>1</w:t>
      </w:r>
      <w:r w:rsidR="00740977" w:rsidRPr="00C940AF">
        <w:rPr>
          <w:rFonts w:asciiTheme="majorBidi" w:eastAsia="Times New Roman" w:hAnsiTheme="majorBidi" w:cstheme="majorBidi"/>
          <w:b/>
          <w:color w:val="000000" w:themeColor="text1"/>
          <w:sz w:val="28"/>
          <w:szCs w:val="28"/>
        </w:rPr>
        <w:t>. La articolul 6, alin. (4) se modifică și va avea următorul cuprins:</w:t>
      </w:r>
    </w:p>
    <w:p w14:paraId="383DB2E3" w14:textId="33C683F2" w:rsidR="00740977" w:rsidRPr="00C940AF" w:rsidRDefault="00740977" w:rsidP="00973577">
      <w:pPr>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(4) </w:t>
      </w:r>
      <w:r w:rsidRPr="00C940AF">
        <w:rPr>
          <w:rFonts w:asciiTheme="majorBidi" w:hAnsiTheme="majorBidi" w:cstheme="majorBidi"/>
          <w:i/>
          <w:color w:val="000000" w:themeColor="text1"/>
          <w:sz w:val="28"/>
          <w:szCs w:val="28"/>
        </w:rPr>
        <w:t xml:space="preserve">În situația în care apreciază că este necesar pentru soluționarea cererii de autorizare, CEID, prin intermediul Secretariatului CEID, va solicita investitorului străin </w:t>
      </w:r>
      <w:r w:rsidR="0010444D" w:rsidRPr="00C940AF">
        <w:rPr>
          <w:rFonts w:asciiTheme="majorBidi" w:hAnsiTheme="majorBidi" w:cstheme="majorBidi"/>
          <w:i/>
          <w:color w:val="000000" w:themeColor="text1"/>
          <w:sz w:val="28"/>
          <w:szCs w:val="28"/>
        </w:rPr>
        <w:t>sau</w:t>
      </w:r>
      <w:r w:rsidRPr="00C940AF">
        <w:rPr>
          <w:rFonts w:asciiTheme="majorBidi" w:hAnsiTheme="majorBidi" w:cstheme="majorBidi"/>
          <w:i/>
          <w:color w:val="000000" w:themeColor="text1"/>
          <w:sz w:val="28"/>
          <w:szCs w:val="28"/>
        </w:rPr>
        <w:t xml:space="preserve">, după caz, investitorului din Uniunea Europeană furnizarea de informații suplimentare referitoare la clarificarea obiectului cererii depuse. Investitorul străin </w:t>
      </w:r>
      <w:r w:rsidR="0010444D" w:rsidRPr="00C940AF">
        <w:rPr>
          <w:rFonts w:asciiTheme="majorBidi" w:hAnsiTheme="majorBidi" w:cstheme="majorBidi"/>
          <w:i/>
          <w:color w:val="000000" w:themeColor="text1"/>
          <w:sz w:val="28"/>
          <w:szCs w:val="28"/>
        </w:rPr>
        <w:t>sau</w:t>
      </w:r>
      <w:r w:rsidRPr="00C940AF">
        <w:rPr>
          <w:rFonts w:asciiTheme="majorBidi" w:hAnsiTheme="majorBidi" w:cstheme="majorBidi"/>
          <w:i/>
          <w:color w:val="000000" w:themeColor="text1"/>
          <w:sz w:val="28"/>
          <w:szCs w:val="28"/>
        </w:rPr>
        <w:t>, după caz, investitorul din Uniunea Europeană transmit</w:t>
      </w:r>
      <w:r w:rsidR="0010444D" w:rsidRPr="00C940AF">
        <w:rPr>
          <w:rFonts w:asciiTheme="majorBidi" w:hAnsiTheme="majorBidi" w:cstheme="majorBidi"/>
          <w:i/>
          <w:color w:val="000000" w:themeColor="text1"/>
          <w:sz w:val="28"/>
          <w:szCs w:val="28"/>
        </w:rPr>
        <w:t>e</w:t>
      </w:r>
      <w:r w:rsidRPr="00C940AF">
        <w:rPr>
          <w:rFonts w:asciiTheme="majorBidi" w:hAnsiTheme="majorBidi" w:cstheme="majorBidi"/>
          <w:i/>
          <w:color w:val="000000" w:themeColor="text1"/>
          <w:sz w:val="28"/>
          <w:szCs w:val="28"/>
        </w:rPr>
        <w:t xml:space="preserve"> informațiile solicitate în termen de </w:t>
      </w:r>
      <w:r w:rsidRPr="00C940AF">
        <w:rPr>
          <w:rFonts w:asciiTheme="majorBidi" w:hAnsiTheme="majorBidi" w:cstheme="majorBidi"/>
          <w:b/>
          <w:bCs/>
          <w:i/>
          <w:color w:val="000000" w:themeColor="text1"/>
          <w:sz w:val="28"/>
          <w:szCs w:val="28"/>
        </w:rPr>
        <w:t>30 z</w:t>
      </w:r>
      <w:r w:rsidRPr="00C940AF">
        <w:rPr>
          <w:rFonts w:asciiTheme="majorBidi" w:hAnsiTheme="majorBidi" w:cstheme="majorBidi"/>
          <w:i/>
          <w:color w:val="000000" w:themeColor="text1"/>
          <w:sz w:val="28"/>
          <w:szCs w:val="28"/>
        </w:rPr>
        <w:t xml:space="preserve">ile calendaristice de la data solicitării formulate de către CEID. În cazuri temeinic justificate, la solicitarea investitorului străin sau, după caz, a investitorului din Uniunea Europeană, acest termen </w:t>
      </w:r>
      <w:r w:rsidRPr="00C940AF">
        <w:rPr>
          <w:rFonts w:asciiTheme="majorBidi" w:hAnsiTheme="majorBidi" w:cstheme="majorBidi"/>
          <w:b/>
          <w:bCs/>
          <w:i/>
          <w:color w:val="000000" w:themeColor="text1"/>
          <w:sz w:val="28"/>
          <w:szCs w:val="28"/>
        </w:rPr>
        <w:t>poate fi prelungit cu încă 15 zile calendaristice de la data aprobării prelungirii. În situația în care, la expirarea termenului prelungit, investitorul</w:t>
      </w:r>
      <w:r w:rsidR="0010444D" w:rsidRPr="00C940AF">
        <w:rPr>
          <w:rFonts w:asciiTheme="majorBidi" w:hAnsiTheme="majorBidi" w:cstheme="majorBidi"/>
          <w:b/>
          <w:bCs/>
          <w:i/>
          <w:color w:val="000000" w:themeColor="text1"/>
          <w:sz w:val="28"/>
          <w:szCs w:val="28"/>
        </w:rPr>
        <w:t xml:space="preserve"> străin sau investitorul din Uniunea Europeană </w:t>
      </w:r>
      <w:r w:rsidRPr="00C940AF">
        <w:rPr>
          <w:rFonts w:asciiTheme="majorBidi" w:hAnsiTheme="majorBidi" w:cstheme="majorBidi"/>
          <w:b/>
          <w:bCs/>
          <w:i/>
          <w:color w:val="000000" w:themeColor="text1"/>
          <w:sz w:val="28"/>
          <w:szCs w:val="28"/>
        </w:rPr>
        <w:t>nu transmite informațiile solicitate, procedura de examinare va fi închisă, iar investitorul</w:t>
      </w:r>
      <w:r w:rsidR="0010444D" w:rsidRPr="00C940AF">
        <w:rPr>
          <w:rFonts w:asciiTheme="majorBidi" w:hAnsiTheme="majorBidi" w:cstheme="majorBidi"/>
          <w:b/>
          <w:bCs/>
          <w:i/>
          <w:color w:val="000000" w:themeColor="text1"/>
          <w:sz w:val="28"/>
          <w:szCs w:val="28"/>
        </w:rPr>
        <w:t xml:space="preserve"> străin sau investitorul din Uniunea Europeană</w:t>
      </w:r>
      <w:r w:rsidRPr="00C940AF">
        <w:rPr>
          <w:rFonts w:asciiTheme="majorBidi" w:hAnsiTheme="majorBidi" w:cstheme="majorBidi"/>
          <w:b/>
          <w:bCs/>
          <w:i/>
          <w:color w:val="000000" w:themeColor="text1"/>
          <w:sz w:val="28"/>
          <w:szCs w:val="28"/>
        </w:rPr>
        <w:t xml:space="preserve"> are posibilitatea să depună o nouă cerere de autorizare, dacă intenționează să realizeze investiția</w:t>
      </w:r>
      <w:r w:rsidRPr="00C940AF">
        <w:rPr>
          <w:rFonts w:asciiTheme="majorBidi" w:hAnsiTheme="majorBidi" w:cstheme="majorBidi"/>
          <w:b/>
          <w:bCs/>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320490C6" w14:textId="209BC08E" w:rsidR="008E4293"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210638" w:rsidRPr="00C940AF">
        <w:rPr>
          <w:rFonts w:asciiTheme="majorBidi" w:eastAsia="Times New Roman" w:hAnsiTheme="majorBidi" w:cstheme="majorBidi"/>
          <w:b/>
          <w:color w:val="000000" w:themeColor="text1"/>
          <w:sz w:val="28"/>
          <w:szCs w:val="28"/>
        </w:rPr>
        <w:t>2</w:t>
      </w:r>
      <w:r w:rsidR="00740977" w:rsidRPr="00C940AF">
        <w:rPr>
          <w:rFonts w:asciiTheme="majorBidi" w:eastAsia="Times New Roman" w:hAnsiTheme="majorBidi" w:cstheme="majorBidi"/>
          <w:b/>
          <w:color w:val="000000" w:themeColor="text1"/>
          <w:sz w:val="28"/>
          <w:szCs w:val="28"/>
        </w:rPr>
        <w:t xml:space="preserve">. </w:t>
      </w:r>
      <w:r w:rsidR="00DB24E3" w:rsidRPr="00C940AF">
        <w:rPr>
          <w:rFonts w:asciiTheme="majorBidi" w:eastAsia="Times New Roman" w:hAnsiTheme="majorBidi" w:cstheme="majorBidi"/>
          <w:b/>
          <w:color w:val="000000" w:themeColor="text1"/>
          <w:sz w:val="28"/>
          <w:szCs w:val="28"/>
        </w:rPr>
        <w:t>La articolul</w:t>
      </w:r>
      <w:r w:rsidR="00740977" w:rsidRPr="00C940AF">
        <w:rPr>
          <w:rFonts w:asciiTheme="majorBidi" w:eastAsia="Times New Roman" w:hAnsiTheme="majorBidi" w:cstheme="majorBidi"/>
          <w:b/>
          <w:color w:val="000000" w:themeColor="text1"/>
          <w:sz w:val="28"/>
          <w:szCs w:val="28"/>
        </w:rPr>
        <w:t xml:space="preserve"> 7</w:t>
      </w:r>
      <w:r w:rsidR="00DB24E3" w:rsidRPr="00C940AF">
        <w:rPr>
          <w:rFonts w:asciiTheme="majorBidi" w:eastAsia="Times New Roman" w:hAnsiTheme="majorBidi" w:cstheme="majorBidi"/>
          <w:b/>
          <w:color w:val="000000" w:themeColor="text1"/>
          <w:sz w:val="28"/>
          <w:szCs w:val="28"/>
        </w:rPr>
        <w:t>,</w:t>
      </w:r>
      <w:r w:rsidR="00740977" w:rsidRPr="00C940AF">
        <w:rPr>
          <w:rFonts w:asciiTheme="majorBidi" w:eastAsia="Times New Roman" w:hAnsiTheme="majorBidi" w:cstheme="majorBidi"/>
          <w:b/>
          <w:color w:val="000000" w:themeColor="text1"/>
          <w:sz w:val="28"/>
          <w:szCs w:val="28"/>
        </w:rPr>
        <w:t xml:space="preserve"> alineatul (1) se modifică și va avea următorul cuprins:</w:t>
      </w:r>
    </w:p>
    <w:p w14:paraId="7432BB64" w14:textId="77777777" w:rsidR="00740977" w:rsidRPr="00C940AF" w:rsidRDefault="00740977" w:rsidP="00973577">
      <w:pPr>
        <w:jc w:val="both"/>
        <w:rPr>
          <w:rStyle w:val="s1"/>
          <w:rFonts w:asciiTheme="majorBidi" w:eastAsia="Times New Roman" w:hAnsiTheme="majorBidi" w:cstheme="majorBidi"/>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Style w:val="s1"/>
          <w:rFonts w:asciiTheme="majorBidi" w:eastAsia="Times New Roman" w:hAnsiTheme="majorBidi" w:cstheme="majorBidi"/>
          <w:i/>
          <w:color w:val="000000" w:themeColor="text1"/>
          <w:sz w:val="28"/>
          <w:szCs w:val="28"/>
        </w:rPr>
        <w:t>(1) În scopul aplicării prevederilor Regulamentului și ale prezentei ordonanțe de urgență se constituie, prin decizie a prim-ministrului,  Comisia pentru examinarea investițiilor directe, organ colegial fără personalitate juridică, aflat în subordinea Guvernului României, care va fi formată din următorii membri:</w:t>
      </w:r>
    </w:p>
    <w:p w14:paraId="594BE5C2" w14:textId="77777777"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a) Șeful Cancelariei Prim-Ministrului, care va avea calitatea de președinte al CEID;</w:t>
      </w:r>
    </w:p>
    <w:p w14:paraId="4FBA3C2F" w14:textId="77777777"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b) un reprezentant al Ministerului Economiei, Digitalizării, Antreprenoriatului și Turismului;</w:t>
      </w:r>
    </w:p>
    <w:p w14:paraId="36A3C8D1" w14:textId="77777777"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c) un reprezentant al Ministerului Finanțelor;</w:t>
      </w:r>
    </w:p>
    <w:p w14:paraId="445BC96D" w14:textId="77777777"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d) un reprezentant al Ministerului Apărării Naționale;</w:t>
      </w:r>
    </w:p>
    <w:p w14:paraId="104B29BA" w14:textId="77777777"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e) un reprezentant al Ministerului Afacerilor Interne;</w:t>
      </w:r>
    </w:p>
    <w:p w14:paraId="2E8C70DB" w14:textId="77777777" w:rsidR="00740977" w:rsidRPr="00C940AF" w:rsidRDefault="00740977" w:rsidP="00973577">
      <w:pPr>
        <w:jc w:val="both"/>
        <w:rPr>
          <w:rStyle w:val="s1"/>
          <w:rFonts w:asciiTheme="majorBidi" w:eastAsia="Times New Roman" w:hAnsiTheme="majorBidi" w:cstheme="majorBidi"/>
          <w:i/>
          <w:color w:val="000000" w:themeColor="text1"/>
          <w:sz w:val="28"/>
          <w:szCs w:val="28"/>
        </w:rPr>
      </w:pPr>
      <w:r w:rsidRPr="00C940AF">
        <w:rPr>
          <w:rStyle w:val="s1"/>
          <w:rFonts w:asciiTheme="majorBidi" w:eastAsia="Times New Roman" w:hAnsiTheme="majorBidi" w:cstheme="majorBidi"/>
          <w:i/>
          <w:color w:val="000000" w:themeColor="text1"/>
          <w:sz w:val="28"/>
          <w:szCs w:val="28"/>
        </w:rPr>
        <w:t>f) un reprezentant al Ministerului Afacerilor Externe;</w:t>
      </w:r>
    </w:p>
    <w:p w14:paraId="094BF4CC" w14:textId="20A37874" w:rsidR="00740977" w:rsidRPr="00C940AF" w:rsidRDefault="00740977" w:rsidP="00973577">
      <w:pPr>
        <w:jc w:val="both"/>
        <w:rPr>
          <w:rFonts w:asciiTheme="majorBidi" w:eastAsia="Times New Roman" w:hAnsiTheme="majorBidi" w:cstheme="majorBidi"/>
          <w:i/>
          <w:color w:val="000000" w:themeColor="text1"/>
          <w:sz w:val="28"/>
          <w:szCs w:val="28"/>
        </w:rPr>
      </w:pPr>
      <w:r w:rsidRPr="00C940AF">
        <w:rPr>
          <w:rFonts w:asciiTheme="majorBidi" w:hAnsiTheme="majorBidi" w:cstheme="majorBidi"/>
          <w:i/>
          <w:color w:val="000000" w:themeColor="text1"/>
          <w:sz w:val="28"/>
          <w:szCs w:val="28"/>
          <w:lang w:eastAsia="ro-RO"/>
        </w:rPr>
        <w:t>g)</w:t>
      </w:r>
      <w:r w:rsidRPr="00C940AF">
        <w:rPr>
          <w:rFonts w:asciiTheme="majorBidi" w:hAnsiTheme="majorBidi" w:cstheme="majorBidi"/>
          <w:b/>
          <w:bCs/>
          <w:i/>
          <w:color w:val="000000" w:themeColor="text1"/>
          <w:sz w:val="28"/>
          <w:szCs w:val="28"/>
          <w:lang w:eastAsia="ro-RO"/>
        </w:rPr>
        <w:t xml:space="preserve"> </w:t>
      </w:r>
      <w:r w:rsidRPr="00C940AF">
        <w:rPr>
          <w:rStyle w:val="s1"/>
          <w:rFonts w:asciiTheme="majorBidi" w:eastAsia="Times New Roman" w:hAnsiTheme="majorBidi" w:cstheme="majorBidi"/>
          <w:i/>
          <w:color w:val="000000" w:themeColor="text1"/>
          <w:sz w:val="28"/>
          <w:szCs w:val="28"/>
        </w:rPr>
        <w:t>un reprezentant al Secretariatului General al Guvernului;</w:t>
      </w:r>
      <w:r w:rsidRPr="00C940AF">
        <w:rPr>
          <w:rFonts w:asciiTheme="majorBidi" w:eastAsia="Times New Roman" w:hAnsiTheme="majorBidi" w:cstheme="majorBidi"/>
          <w:b/>
          <w:color w:val="000000" w:themeColor="text1"/>
          <w:sz w:val="28"/>
          <w:szCs w:val="28"/>
        </w:rPr>
        <w:t>”</w:t>
      </w:r>
    </w:p>
    <w:p w14:paraId="41FAE05F" w14:textId="7CD1DA6F" w:rsidR="00740977"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E01267" w:rsidRPr="00C940AF">
        <w:rPr>
          <w:rFonts w:asciiTheme="majorBidi" w:eastAsia="Times New Roman" w:hAnsiTheme="majorBidi" w:cstheme="majorBidi"/>
          <w:b/>
          <w:color w:val="000000" w:themeColor="text1"/>
          <w:sz w:val="28"/>
          <w:szCs w:val="28"/>
        </w:rPr>
        <w:t>3</w:t>
      </w:r>
      <w:r w:rsidR="00740977" w:rsidRPr="00C940AF">
        <w:rPr>
          <w:rFonts w:asciiTheme="majorBidi" w:eastAsia="Times New Roman" w:hAnsiTheme="majorBidi" w:cstheme="majorBidi"/>
          <w:b/>
          <w:color w:val="000000" w:themeColor="text1"/>
          <w:sz w:val="28"/>
          <w:szCs w:val="28"/>
        </w:rPr>
        <w:t>. La articolul 7</w:t>
      </w:r>
      <w:r w:rsidR="00DB24E3" w:rsidRPr="00C940AF">
        <w:rPr>
          <w:rFonts w:asciiTheme="majorBidi" w:eastAsia="Times New Roman" w:hAnsiTheme="majorBidi" w:cstheme="majorBidi"/>
          <w:b/>
          <w:color w:val="000000" w:themeColor="text1"/>
          <w:sz w:val="28"/>
          <w:szCs w:val="28"/>
        </w:rPr>
        <w:t>,</w:t>
      </w:r>
      <w:r w:rsidR="00740977" w:rsidRPr="00C940AF">
        <w:rPr>
          <w:rFonts w:asciiTheme="majorBidi" w:eastAsia="Times New Roman" w:hAnsiTheme="majorBidi" w:cstheme="majorBidi"/>
          <w:b/>
          <w:color w:val="000000" w:themeColor="text1"/>
          <w:sz w:val="28"/>
          <w:szCs w:val="28"/>
        </w:rPr>
        <w:t xml:space="preserve"> alineatul (6) se modifică și va avea următorul cuprins:</w:t>
      </w:r>
    </w:p>
    <w:p w14:paraId="507E6112" w14:textId="77777777" w:rsidR="008E4293" w:rsidRPr="00C940AF" w:rsidRDefault="008E429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1B5ED119" w14:textId="07D9B6E6" w:rsidR="008E4293" w:rsidRPr="00C940AF" w:rsidRDefault="00740977"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00DB24E3" w:rsidRPr="00C940AF">
        <w:rPr>
          <w:rFonts w:asciiTheme="majorBidi" w:hAnsiTheme="majorBidi" w:cstheme="majorBidi"/>
          <w:b/>
          <w:i/>
          <w:color w:val="000000" w:themeColor="text1"/>
          <w:sz w:val="28"/>
          <w:szCs w:val="28"/>
        </w:rPr>
        <w:t xml:space="preserve">(6) </w:t>
      </w:r>
      <w:r w:rsidR="00DB24E3" w:rsidRPr="00C940AF">
        <w:rPr>
          <w:rFonts w:asciiTheme="majorBidi" w:hAnsiTheme="majorBidi" w:cstheme="majorBidi"/>
          <w:i/>
          <w:color w:val="000000" w:themeColor="text1"/>
          <w:sz w:val="28"/>
          <w:szCs w:val="28"/>
        </w:rPr>
        <w:t xml:space="preserve">În cadrul CEID, reprezentanţi ai Serviciului Român de Informaţii, ai Serviciului de Informaţii Externe, </w:t>
      </w:r>
      <w:r w:rsidR="00DB24E3" w:rsidRPr="00C940AF">
        <w:rPr>
          <w:rFonts w:asciiTheme="majorBidi" w:hAnsiTheme="majorBidi" w:cstheme="majorBidi"/>
          <w:b/>
          <w:bCs/>
          <w:i/>
          <w:color w:val="000000" w:themeColor="text1"/>
          <w:sz w:val="28"/>
          <w:szCs w:val="28"/>
        </w:rPr>
        <w:t>ai Se</w:t>
      </w:r>
      <w:r w:rsidR="001E0616" w:rsidRPr="00C940AF">
        <w:rPr>
          <w:rFonts w:asciiTheme="majorBidi" w:hAnsiTheme="majorBidi" w:cstheme="majorBidi"/>
          <w:b/>
          <w:bCs/>
          <w:i/>
          <w:color w:val="000000" w:themeColor="text1"/>
          <w:sz w:val="28"/>
          <w:szCs w:val="28"/>
        </w:rPr>
        <w:t>r</w:t>
      </w:r>
      <w:r w:rsidR="00DB24E3" w:rsidRPr="00C940AF">
        <w:rPr>
          <w:rFonts w:asciiTheme="majorBidi" w:hAnsiTheme="majorBidi" w:cstheme="majorBidi"/>
          <w:b/>
          <w:bCs/>
          <w:i/>
          <w:color w:val="000000" w:themeColor="text1"/>
          <w:sz w:val="28"/>
          <w:szCs w:val="28"/>
        </w:rPr>
        <w:t>viciului de Telecomunicații Speciale</w:t>
      </w:r>
      <w:r w:rsidR="00DB24E3" w:rsidRPr="00C940AF">
        <w:rPr>
          <w:rFonts w:asciiTheme="majorBidi" w:hAnsiTheme="majorBidi" w:cstheme="majorBidi"/>
          <w:i/>
          <w:color w:val="000000" w:themeColor="text1"/>
          <w:sz w:val="28"/>
          <w:szCs w:val="28"/>
        </w:rPr>
        <w:t xml:space="preserve"> şi ai Agenţiei Române pentru Investiţii şi Comerţ Exterior au calitatea de invitaţi permanenţi</w:t>
      </w:r>
      <w:r w:rsidR="00DB24E3" w:rsidRPr="00C940AF">
        <w:rPr>
          <w:rFonts w:asciiTheme="majorBidi"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1F887298" w14:textId="77777777" w:rsidR="008E4293" w:rsidRPr="00C940AF" w:rsidRDefault="008E429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50A0E1C6" w14:textId="6FC6AF71" w:rsidR="00DB24E3"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lastRenderedPageBreak/>
        <w:t>1</w:t>
      </w:r>
      <w:r w:rsidR="00E01267" w:rsidRPr="00C940AF">
        <w:rPr>
          <w:rFonts w:asciiTheme="majorBidi" w:eastAsia="Times New Roman" w:hAnsiTheme="majorBidi" w:cstheme="majorBidi"/>
          <w:b/>
          <w:color w:val="000000" w:themeColor="text1"/>
          <w:sz w:val="28"/>
          <w:szCs w:val="28"/>
        </w:rPr>
        <w:t>4</w:t>
      </w:r>
      <w:r w:rsidR="00DB24E3" w:rsidRPr="00C940AF">
        <w:rPr>
          <w:rFonts w:asciiTheme="majorBidi" w:eastAsia="Times New Roman" w:hAnsiTheme="majorBidi" w:cstheme="majorBidi"/>
          <w:b/>
          <w:color w:val="000000" w:themeColor="text1"/>
          <w:sz w:val="28"/>
          <w:szCs w:val="28"/>
        </w:rPr>
        <w:t>. La articolul 7, după alineatul (6) se introduce un nou alineat, alin. (6</w:t>
      </w:r>
      <w:r w:rsidR="00DB24E3" w:rsidRPr="00C940AF">
        <w:rPr>
          <w:rFonts w:asciiTheme="majorBidi" w:eastAsia="Times New Roman" w:hAnsiTheme="majorBidi" w:cstheme="majorBidi"/>
          <w:b/>
          <w:color w:val="000000" w:themeColor="text1"/>
          <w:sz w:val="28"/>
          <w:szCs w:val="28"/>
          <w:vertAlign w:val="superscript"/>
        </w:rPr>
        <w:t>1</w:t>
      </w:r>
      <w:r w:rsidR="00DB24E3" w:rsidRPr="00C940AF">
        <w:rPr>
          <w:rFonts w:asciiTheme="majorBidi" w:eastAsia="Times New Roman" w:hAnsiTheme="majorBidi" w:cstheme="majorBidi"/>
          <w:b/>
          <w:color w:val="000000" w:themeColor="text1"/>
          <w:sz w:val="28"/>
          <w:szCs w:val="28"/>
        </w:rPr>
        <w:t>), cu următorul cuprins:</w:t>
      </w:r>
    </w:p>
    <w:p w14:paraId="47023761" w14:textId="77777777" w:rsidR="00DB24E3" w:rsidRPr="00C940AF" w:rsidRDefault="00DB24E3" w:rsidP="00973577">
      <w:pPr>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b/>
          <w:color w:val="000000" w:themeColor="text1"/>
          <w:sz w:val="28"/>
          <w:szCs w:val="28"/>
        </w:rPr>
        <w:t>„</w:t>
      </w:r>
      <w:bookmarkStart w:id="1" w:name="_Hlk202794616"/>
      <w:r w:rsidRPr="00C940AF">
        <w:rPr>
          <w:rStyle w:val="s2"/>
          <w:rFonts w:asciiTheme="majorBidi" w:eastAsia="Times New Roman" w:hAnsiTheme="majorBidi" w:cstheme="majorBidi"/>
          <w:b/>
          <w:i/>
          <w:color w:val="000000" w:themeColor="text1"/>
          <w:sz w:val="28"/>
          <w:szCs w:val="28"/>
        </w:rPr>
        <w:t>(6</w:t>
      </w:r>
      <w:r w:rsidRPr="00C940AF">
        <w:rPr>
          <w:rStyle w:val="s2"/>
          <w:rFonts w:asciiTheme="majorBidi" w:eastAsia="Times New Roman" w:hAnsiTheme="majorBidi" w:cstheme="majorBidi"/>
          <w:b/>
          <w:i/>
          <w:color w:val="000000" w:themeColor="text1"/>
          <w:sz w:val="28"/>
          <w:szCs w:val="28"/>
          <w:vertAlign w:val="superscript"/>
        </w:rPr>
        <w:t>1</w:t>
      </w:r>
      <w:r w:rsidRPr="00C940AF">
        <w:rPr>
          <w:rStyle w:val="s2"/>
          <w:rFonts w:asciiTheme="majorBidi" w:eastAsia="Times New Roman" w:hAnsiTheme="majorBidi" w:cstheme="majorBidi"/>
          <w:b/>
          <w:i/>
          <w:color w:val="000000" w:themeColor="text1"/>
          <w:sz w:val="28"/>
          <w:szCs w:val="28"/>
        </w:rPr>
        <w:t xml:space="preserve">) </w:t>
      </w:r>
      <w:r w:rsidRPr="00C940AF">
        <w:rPr>
          <w:rStyle w:val="s1"/>
          <w:rFonts w:asciiTheme="majorBidi" w:eastAsia="Times New Roman" w:hAnsiTheme="majorBidi" w:cstheme="majorBidi"/>
          <w:i/>
          <w:color w:val="000000" w:themeColor="text1"/>
          <w:sz w:val="28"/>
          <w:szCs w:val="28"/>
        </w:rPr>
        <w:t>În funcție de domeniul de activitate vizat de investiția supusă examinării, CEID poate invita, fără drept de vot, reprezentanți ai autorităților sau instituțiilor publice competente, inclusiv ai ministerelor cu atribuții în domeniul respectiv, în vederea formulării de puncte de vedere sau acordării de expertiză de specialitate</w:t>
      </w:r>
      <w:r w:rsidRPr="00C940AF">
        <w:rPr>
          <w:rStyle w:val="s1"/>
          <w:rFonts w:asciiTheme="majorBidi" w:eastAsia="Times New Roman" w:hAnsiTheme="majorBidi" w:cstheme="majorBidi"/>
          <w:color w:val="000000" w:themeColor="text1"/>
          <w:sz w:val="28"/>
          <w:szCs w:val="28"/>
        </w:rPr>
        <w:t>.</w:t>
      </w:r>
      <w:bookmarkEnd w:id="1"/>
      <w:r w:rsidRPr="00C940AF">
        <w:rPr>
          <w:rFonts w:asciiTheme="majorBidi" w:eastAsia="Times New Roman" w:hAnsiTheme="majorBidi" w:cstheme="majorBidi"/>
          <w:b/>
          <w:color w:val="000000" w:themeColor="text1"/>
          <w:sz w:val="28"/>
          <w:szCs w:val="28"/>
        </w:rPr>
        <w:t>”</w:t>
      </w:r>
    </w:p>
    <w:p w14:paraId="3B1364E5" w14:textId="64DD2066" w:rsidR="00150485"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E01267" w:rsidRPr="00C940AF">
        <w:rPr>
          <w:rFonts w:asciiTheme="majorBidi" w:eastAsia="Times New Roman" w:hAnsiTheme="majorBidi" w:cstheme="majorBidi"/>
          <w:b/>
          <w:color w:val="000000" w:themeColor="text1"/>
          <w:sz w:val="28"/>
          <w:szCs w:val="28"/>
        </w:rPr>
        <w:t>5</w:t>
      </w:r>
      <w:r w:rsidR="00DB24E3" w:rsidRPr="00C940AF">
        <w:rPr>
          <w:rFonts w:asciiTheme="majorBidi" w:eastAsia="Times New Roman" w:hAnsiTheme="majorBidi" w:cstheme="majorBidi"/>
          <w:b/>
          <w:color w:val="000000" w:themeColor="text1"/>
          <w:sz w:val="28"/>
          <w:szCs w:val="28"/>
        </w:rPr>
        <w:t>. La articolul 7, alineatul (8) se modifică și va avea următorul cuprins:</w:t>
      </w:r>
    </w:p>
    <w:p w14:paraId="72128B2B" w14:textId="1609556B" w:rsidR="00DB24E3" w:rsidRPr="00C940AF" w:rsidRDefault="00DB24E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rPr>
        <w:t xml:space="preserve">(8) </w:t>
      </w:r>
      <w:r w:rsidRPr="00C940AF">
        <w:rPr>
          <w:rFonts w:asciiTheme="majorBidi" w:hAnsiTheme="majorBidi" w:cstheme="majorBidi"/>
          <w:i/>
          <w:color w:val="000000" w:themeColor="text1"/>
          <w:sz w:val="28"/>
          <w:szCs w:val="28"/>
        </w:rPr>
        <w:t>În cadrul CEID funcționează un grup de lucru</w:t>
      </w:r>
      <w:r w:rsidR="002208CC" w:rsidRPr="00C940AF">
        <w:rPr>
          <w:rFonts w:asciiTheme="majorBidi" w:hAnsiTheme="majorBidi" w:cstheme="majorBidi"/>
          <w:i/>
          <w:color w:val="000000" w:themeColor="text1"/>
          <w:sz w:val="28"/>
          <w:szCs w:val="28"/>
        </w:rPr>
        <w:t xml:space="preserve"> </w:t>
      </w:r>
      <w:r w:rsidRPr="00C940AF">
        <w:rPr>
          <w:rFonts w:asciiTheme="majorBidi" w:hAnsiTheme="majorBidi" w:cstheme="majorBidi"/>
          <w:i/>
          <w:color w:val="000000" w:themeColor="text1"/>
          <w:sz w:val="28"/>
          <w:szCs w:val="28"/>
        </w:rPr>
        <w:t xml:space="preserve">permanent  compus din experți ai instituțiilor prevăzute la alin. (1) și (6), </w:t>
      </w:r>
      <w:r w:rsidR="006065F6" w:rsidRPr="00C940AF">
        <w:rPr>
          <w:rFonts w:asciiTheme="majorBidi" w:hAnsiTheme="majorBidi" w:cstheme="majorBidi"/>
          <w:b/>
          <w:bCs/>
          <w:i/>
          <w:color w:val="000000" w:themeColor="text1"/>
          <w:sz w:val="28"/>
          <w:szCs w:val="28"/>
        </w:rPr>
        <w:t>experții care desfășoară</w:t>
      </w:r>
      <w:r w:rsidRPr="00C940AF">
        <w:rPr>
          <w:rFonts w:asciiTheme="majorBidi" w:hAnsiTheme="majorBidi" w:cstheme="majorBidi"/>
          <w:b/>
          <w:bCs/>
          <w:i/>
          <w:color w:val="000000" w:themeColor="text1"/>
          <w:sz w:val="28"/>
          <w:szCs w:val="28"/>
        </w:rPr>
        <w:t xml:space="preserve"> activități specifice secretariatului CEID, precum  și experți desemnați de către </w:t>
      </w:r>
      <w:r w:rsidR="00A60B5F" w:rsidRPr="00C940AF">
        <w:rPr>
          <w:rFonts w:asciiTheme="majorBidi" w:hAnsiTheme="majorBidi" w:cstheme="majorBidi"/>
          <w:b/>
          <w:bCs/>
          <w:i/>
          <w:color w:val="000000" w:themeColor="text1"/>
          <w:sz w:val="28"/>
          <w:szCs w:val="28"/>
        </w:rPr>
        <w:t xml:space="preserve">Ministerul Energiei, </w:t>
      </w:r>
      <w:r w:rsidRPr="00C940AF">
        <w:rPr>
          <w:rFonts w:asciiTheme="majorBidi" w:hAnsiTheme="majorBidi" w:cstheme="majorBidi"/>
          <w:b/>
          <w:bCs/>
          <w:i/>
          <w:color w:val="000000" w:themeColor="text1"/>
          <w:sz w:val="28"/>
          <w:szCs w:val="28"/>
        </w:rPr>
        <w:t>Ministerul Transporturilor și Infrastructurii, Ministerul Sănătății</w:t>
      </w:r>
      <w:r w:rsidR="006065F6" w:rsidRPr="00C940AF">
        <w:rPr>
          <w:rFonts w:asciiTheme="majorBidi" w:hAnsiTheme="majorBidi" w:cstheme="majorBidi"/>
          <w:b/>
          <w:bCs/>
          <w:i/>
          <w:color w:val="000000" w:themeColor="text1"/>
          <w:sz w:val="28"/>
          <w:szCs w:val="28"/>
        </w:rPr>
        <w:t xml:space="preserve"> </w:t>
      </w:r>
      <w:r w:rsidRPr="00C940AF">
        <w:rPr>
          <w:rFonts w:asciiTheme="majorBidi" w:hAnsiTheme="majorBidi" w:cstheme="majorBidi"/>
          <w:b/>
          <w:bCs/>
          <w:i/>
          <w:color w:val="000000" w:themeColor="text1"/>
          <w:sz w:val="28"/>
          <w:szCs w:val="28"/>
        </w:rPr>
        <w:t>și Consiliul Concurenței</w:t>
      </w:r>
      <w:r w:rsidRPr="00C940AF">
        <w:rPr>
          <w:rFonts w:asciiTheme="majorBidi" w:hAnsiTheme="majorBidi" w:cstheme="majorBidi"/>
          <w:i/>
          <w:color w:val="000000" w:themeColor="text1"/>
          <w:sz w:val="28"/>
          <w:szCs w:val="28"/>
        </w:rPr>
        <w:t xml:space="preserve">. Grupul </w:t>
      </w:r>
      <w:r w:rsidR="008A597F" w:rsidRPr="00C940AF">
        <w:rPr>
          <w:rFonts w:asciiTheme="majorBidi" w:hAnsiTheme="majorBidi" w:cstheme="majorBidi"/>
          <w:i/>
          <w:color w:val="000000" w:themeColor="text1"/>
          <w:sz w:val="28"/>
          <w:szCs w:val="28"/>
        </w:rPr>
        <w:t>de experți este</w:t>
      </w:r>
      <w:r w:rsidR="00A823DF" w:rsidRPr="00C940AF">
        <w:rPr>
          <w:rFonts w:asciiTheme="majorBidi" w:hAnsiTheme="majorBidi" w:cstheme="majorBidi"/>
          <w:i/>
          <w:color w:val="000000" w:themeColor="text1"/>
          <w:sz w:val="28"/>
          <w:szCs w:val="28"/>
        </w:rPr>
        <w:t xml:space="preserve"> coordonat de Secretariatul CEI</w:t>
      </w:r>
      <w:r w:rsidRPr="00C940AF">
        <w:rPr>
          <w:rFonts w:asciiTheme="majorBidi" w:hAnsiTheme="majorBidi" w:cstheme="majorBidi"/>
          <w:i/>
          <w:color w:val="000000" w:themeColor="text1"/>
          <w:sz w:val="28"/>
          <w:szCs w:val="28"/>
        </w:rPr>
        <w:t xml:space="preserve">D și se </w:t>
      </w:r>
      <w:r w:rsidR="008A597F" w:rsidRPr="00C940AF">
        <w:rPr>
          <w:rFonts w:asciiTheme="majorBidi" w:hAnsiTheme="majorBidi" w:cstheme="majorBidi"/>
          <w:i/>
          <w:color w:val="000000" w:themeColor="text1"/>
          <w:sz w:val="28"/>
          <w:szCs w:val="28"/>
        </w:rPr>
        <w:t>reunește</w:t>
      </w:r>
      <w:r w:rsidRPr="00C940AF">
        <w:rPr>
          <w:rFonts w:asciiTheme="majorBidi" w:hAnsiTheme="majorBidi" w:cstheme="majorBidi"/>
          <w:i/>
          <w:color w:val="000000" w:themeColor="text1"/>
          <w:sz w:val="28"/>
          <w:szCs w:val="28"/>
        </w:rPr>
        <w:t xml:space="preserve"> ori de câte ori este necesar.  </w:t>
      </w:r>
      <w:r w:rsidR="006065F6" w:rsidRPr="00C940AF">
        <w:rPr>
          <w:rFonts w:asciiTheme="majorBidi" w:hAnsiTheme="majorBidi" w:cstheme="majorBidi"/>
          <w:i/>
          <w:color w:val="000000" w:themeColor="text1"/>
          <w:sz w:val="28"/>
          <w:szCs w:val="28"/>
        </w:rPr>
        <w:t xml:space="preserve">Experții </w:t>
      </w:r>
      <w:r w:rsidRPr="00C940AF">
        <w:rPr>
          <w:rFonts w:asciiTheme="majorBidi" w:hAnsiTheme="majorBidi" w:cstheme="majorBidi"/>
          <w:i/>
          <w:color w:val="000000" w:themeColor="text1"/>
          <w:sz w:val="28"/>
          <w:szCs w:val="28"/>
        </w:rPr>
        <w:t xml:space="preserve">sunt numiți prin actul administrativ al conducătorului instituțiilor pe care le reprezintă, care se comunică Secretariatului CEID. Activitatea experților </w:t>
      </w:r>
      <w:r w:rsidR="006065F6" w:rsidRPr="00C940AF">
        <w:rPr>
          <w:rFonts w:asciiTheme="majorBidi" w:hAnsiTheme="majorBidi" w:cstheme="majorBidi"/>
          <w:i/>
          <w:color w:val="000000" w:themeColor="text1"/>
          <w:sz w:val="28"/>
          <w:szCs w:val="28"/>
        </w:rPr>
        <w:t>constă</w:t>
      </w:r>
      <w:r w:rsidRPr="00C940AF">
        <w:rPr>
          <w:rFonts w:asciiTheme="majorBidi" w:hAnsiTheme="majorBidi" w:cstheme="majorBidi"/>
          <w:i/>
          <w:color w:val="000000" w:themeColor="text1"/>
          <w:sz w:val="28"/>
          <w:szCs w:val="28"/>
        </w:rPr>
        <w:t xml:space="preserve"> în elaborarea de analize, studii de specialitate, recomandări sau opinii pentru membrii CEID, care vor fi avute în vedere la </w:t>
      </w:r>
      <w:r w:rsidR="00C43068" w:rsidRPr="00C940AF">
        <w:rPr>
          <w:rFonts w:asciiTheme="majorBidi" w:hAnsiTheme="majorBidi" w:cstheme="majorBidi"/>
          <w:i/>
          <w:color w:val="000000" w:themeColor="text1"/>
          <w:sz w:val="28"/>
          <w:szCs w:val="28"/>
        </w:rPr>
        <w:t xml:space="preserve">examinarea </w:t>
      </w:r>
      <w:r w:rsidRPr="00C940AF">
        <w:rPr>
          <w:rFonts w:asciiTheme="majorBidi" w:hAnsiTheme="majorBidi" w:cstheme="majorBidi"/>
          <w:i/>
          <w:color w:val="000000" w:themeColor="text1"/>
          <w:sz w:val="28"/>
          <w:szCs w:val="28"/>
        </w:rPr>
        <w:t>cererilor de autorizare. Atunci când există invitați, fără drept de vot, conform alin. (6</w:t>
      </w:r>
      <w:r w:rsidRPr="00C940AF">
        <w:rPr>
          <w:rFonts w:asciiTheme="majorBidi" w:hAnsiTheme="majorBidi" w:cstheme="majorBidi"/>
          <w:i/>
          <w:color w:val="000000" w:themeColor="text1"/>
          <w:sz w:val="28"/>
          <w:szCs w:val="28"/>
          <w:vertAlign w:val="superscript"/>
        </w:rPr>
        <w:t>1</w:t>
      </w:r>
      <w:r w:rsidRPr="00C940AF">
        <w:rPr>
          <w:rFonts w:asciiTheme="majorBidi" w:hAnsiTheme="majorBidi" w:cstheme="majorBidi"/>
          <w:i/>
          <w:color w:val="000000" w:themeColor="text1"/>
          <w:sz w:val="28"/>
          <w:szCs w:val="28"/>
        </w:rPr>
        <w:t>), autoritățile și instituțiile publice astfel invitate vor desemna pentru ședința în cauză și un expert</w:t>
      </w:r>
      <w:r w:rsidRPr="00C940AF">
        <w:rPr>
          <w:rFonts w:asciiTheme="majorBidi" w:eastAsia="Times New Roman" w:hAnsiTheme="majorBidi" w:cstheme="majorBidi"/>
          <w:b/>
          <w:color w:val="000000" w:themeColor="text1"/>
          <w:sz w:val="28"/>
          <w:szCs w:val="28"/>
        </w:rPr>
        <w:t>”</w:t>
      </w:r>
      <w:r w:rsidR="00C43068" w:rsidRPr="00C940AF">
        <w:rPr>
          <w:rFonts w:asciiTheme="majorBidi" w:eastAsia="Times New Roman" w:hAnsiTheme="majorBidi" w:cstheme="majorBidi"/>
          <w:b/>
          <w:color w:val="000000" w:themeColor="text1"/>
          <w:sz w:val="28"/>
          <w:szCs w:val="28"/>
        </w:rPr>
        <w:t>.</w:t>
      </w:r>
    </w:p>
    <w:p w14:paraId="343C20D0" w14:textId="77777777" w:rsidR="00455F75" w:rsidRPr="00C940AF" w:rsidRDefault="00455F7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4C71D2A0" w14:textId="50055ECD" w:rsidR="00DB24E3" w:rsidRPr="00C940AF" w:rsidRDefault="00C43068" w:rsidP="00973577">
      <w:pPr>
        <w:jc w:val="both"/>
        <w:rPr>
          <w:rFonts w:asciiTheme="majorBidi" w:eastAsia="Times New Roman" w:hAnsiTheme="majorBidi" w:cstheme="majorBidi"/>
          <w:b/>
          <w:bCs/>
          <w:color w:val="000000" w:themeColor="text1"/>
          <w:sz w:val="28"/>
          <w:szCs w:val="28"/>
        </w:rPr>
      </w:pPr>
      <w:r w:rsidRPr="00C940AF">
        <w:rPr>
          <w:rFonts w:asciiTheme="majorBidi" w:eastAsia="Times New Roman" w:hAnsiTheme="majorBidi" w:cstheme="majorBidi"/>
          <w:b/>
          <w:color w:val="000000" w:themeColor="text1"/>
          <w:sz w:val="28"/>
          <w:szCs w:val="28"/>
        </w:rPr>
        <w:t>1</w:t>
      </w:r>
      <w:r w:rsidR="005C5763" w:rsidRPr="00C940AF">
        <w:rPr>
          <w:rFonts w:asciiTheme="majorBidi" w:eastAsia="Times New Roman" w:hAnsiTheme="majorBidi" w:cstheme="majorBidi"/>
          <w:b/>
          <w:color w:val="000000" w:themeColor="text1"/>
          <w:sz w:val="28"/>
          <w:szCs w:val="28"/>
        </w:rPr>
        <w:t>6</w:t>
      </w:r>
      <w:r w:rsidR="00DB24E3" w:rsidRPr="00C940AF">
        <w:rPr>
          <w:rFonts w:asciiTheme="majorBidi" w:eastAsia="Times New Roman" w:hAnsiTheme="majorBidi" w:cstheme="majorBidi"/>
          <w:b/>
          <w:color w:val="000000" w:themeColor="text1"/>
          <w:sz w:val="28"/>
          <w:szCs w:val="28"/>
        </w:rPr>
        <w:t xml:space="preserve">. </w:t>
      </w:r>
      <w:r w:rsidR="00DB24E3" w:rsidRPr="00C940AF">
        <w:rPr>
          <w:rStyle w:val="s1"/>
          <w:rFonts w:asciiTheme="majorBidi" w:eastAsia="Times New Roman" w:hAnsiTheme="majorBidi" w:cstheme="majorBidi"/>
          <w:bCs/>
          <w:color w:val="000000" w:themeColor="text1"/>
          <w:sz w:val="28"/>
          <w:szCs w:val="28"/>
        </w:rPr>
        <w:t xml:space="preserve">La articolul 7, după alineatul (8) </w:t>
      </w:r>
      <w:r w:rsidR="00DB24E3" w:rsidRPr="00C940AF">
        <w:rPr>
          <w:rFonts w:asciiTheme="majorBidi" w:eastAsia="Times New Roman" w:hAnsiTheme="majorBidi" w:cstheme="majorBidi"/>
          <w:b/>
          <w:bCs/>
          <w:color w:val="000000" w:themeColor="text1"/>
          <w:sz w:val="28"/>
          <w:szCs w:val="28"/>
        </w:rPr>
        <w:t>se introduce alineat, alin. (8</w:t>
      </w:r>
      <w:r w:rsidR="00DB24E3" w:rsidRPr="00C940AF">
        <w:rPr>
          <w:rFonts w:asciiTheme="majorBidi" w:eastAsia="Times New Roman" w:hAnsiTheme="majorBidi" w:cstheme="majorBidi"/>
          <w:b/>
          <w:bCs/>
          <w:color w:val="000000" w:themeColor="text1"/>
          <w:sz w:val="28"/>
          <w:szCs w:val="28"/>
          <w:vertAlign w:val="superscript"/>
        </w:rPr>
        <w:t>1</w:t>
      </w:r>
      <w:r w:rsidR="00DB24E3" w:rsidRPr="00C940AF">
        <w:rPr>
          <w:rFonts w:asciiTheme="majorBidi" w:eastAsia="Times New Roman" w:hAnsiTheme="majorBidi" w:cstheme="majorBidi"/>
          <w:b/>
          <w:bCs/>
          <w:color w:val="000000" w:themeColor="text1"/>
          <w:sz w:val="28"/>
          <w:szCs w:val="28"/>
        </w:rPr>
        <w:t>), cu următorul cuprins:</w:t>
      </w:r>
    </w:p>
    <w:p w14:paraId="45AA3471" w14:textId="5D6CB88A" w:rsidR="00DB24E3" w:rsidRPr="00C940AF" w:rsidRDefault="00DB24E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(8¹) </w:t>
      </w:r>
      <w:r w:rsidRPr="00C940AF">
        <w:rPr>
          <w:rFonts w:asciiTheme="majorBidi" w:eastAsia="Times New Roman" w:hAnsiTheme="majorBidi" w:cstheme="majorBidi"/>
          <w:i/>
          <w:color w:val="000000" w:themeColor="text1"/>
          <w:sz w:val="28"/>
          <w:szCs w:val="28"/>
        </w:rPr>
        <w:t>Membrii titulari, membrii supleanți, experții din cadrul CEID, precum și reprezentanții instituțiilor invitate la ședințele CEID trebuie să dețină certificate de securitate sau autorizație de acces la informații clasificate, nivel strict secret</w:t>
      </w:r>
      <w:r w:rsidR="00091B2E" w:rsidRPr="00C940AF">
        <w:rPr>
          <w:rFonts w:asciiTheme="majorBidi" w:eastAsia="Times New Roman"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26EE88A6" w14:textId="77777777" w:rsidR="00455F75" w:rsidRPr="00C940AF" w:rsidRDefault="00455F7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2DAAB79B" w14:textId="5EC56044" w:rsidR="00DB24E3"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5C5763" w:rsidRPr="00C940AF">
        <w:rPr>
          <w:rFonts w:asciiTheme="majorBidi" w:eastAsia="Times New Roman" w:hAnsiTheme="majorBidi" w:cstheme="majorBidi"/>
          <w:b/>
          <w:color w:val="000000" w:themeColor="text1"/>
          <w:sz w:val="28"/>
          <w:szCs w:val="28"/>
        </w:rPr>
        <w:t>7</w:t>
      </w:r>
      <w:r w:rsidR="00DB24E3" w:rsidRPr="00C940AF">
        <w:rPr>
          <w:rFonts w:asciiTheme="majorBidi" w:eastAsia="Times New Roman" w:hAnsiTheme="majorBidi" w:cstheme="majorBidi"/>
          <w:b/>
          <w:color w:val="000000" w:themeColor="text1"/>
          <w:sz w:val="28"/>
          <w:szCs w:val="28"/>
        </w:rPr>
        <w:t>. La articolul 9 alineatul (2), litera b) se modifică și va avea următorul cuprins:</w:t>
      </w:r>
    </w:p>
    <w:p w14:paraId="09528603" w14:textId="5E0604FF" w:rsidR="00DB24E3" w:rsidRPr="00C940AF" w:rsidRDefault="00DB24E3" w:rsidP="00973577">
      <w:pPr>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b)</w:t>
      </w:r>
      <w:r w:rsidR="005D19C2" w:rsidRPr="00C940AF">
        <w:rPr>
          <w:rFonts w:asciiTheme="majorBidi" w:eastAsia="Times New Roman" w:hAnsiTheme="majorBidi" w:cstheme="majorBidi"/>
          <w:b/>
          <w:i/>
          <w:color w:val="000000" w:themeColor="text1"/>
          <w:sz w:val="28"/>
          <w:szCs w:val="28"/>
        </w:rPr>
        <w:t xml:space="preserve"> </w:t>
      </w:r>
      <w:r w:rsidR="005D19C2" w:rsidRPr="00C940AF">
        <w:rPr>
          <w:rFonts w:asciiTheme="majorBidi" w:hAnsiTheme="majorBidi" w:cstheme="majorBidi"/>
          <w:i/>
          <w:color w:val="000000" w:themeColor="text1"/>
          <w:sz w:val="28"/>
          <w:szCs w:val="28"/>
          <w:lang w:eastAsia="ro-RO"/>
        </w:rPr>
        <w:t>autorizarea condiţionată a investiţiei străine directe, investiţiei noi şi a investiţiei din Uniunea Europeană în situaţia în care consideră că aceasta poate fi realizată în urma unor măsuri/angajamente comportamentale sau structurale ale investitorului străin</w:t>
      </w:r>
      <w:r w:rsidR="002208CC" w:rsidRPr="00C940AF">
        <w:rPr>
          <w:rFonts w:asciiTheme="majorBidi" w:hAnsiTheme="majorBidi" w:cstheme="majorBidi"/>
          <w:i/>
          <w:color w:val="000000" w:themeColor="text1"/>
          <w:sz w:val="28"/>
          <w:szCs w:val="28"/>
          <w:lang w:eastAsia="ro-RO"/>
        </w:rPr>
        <w:t xml:space="preserve"> </w:t>
      </w:r>
      <w:r w:rsidR="005D19C2" w:rsidRPr="00C940AF">
        <w:rPr>
          <w:rFonts w:asciiTheme="majorBidi" w:hAnsiTheme="majorBidi" w:cstheme="majorBidi"/>
          <w:i/>
          <w:color w:val="000000" w:themeColor="text1"/>
          <w:sz w:val="28"/>
          <w:szCs w:val="28"/>
          <w:lang w:eastAsia="ro-RO"/>
        </w:rPr>
        <w:t xml:space="preserve">sau investitorului din Uniunea Europeană; în această </w:t>
      </w:r>
      <w:r w:rsidR="00596659" w:rsidRPr="00C940AF">
        <w:rPr>
          <w:rFonts w:asciiTheme="majorBidi" w:hAnsiTheme="majorBidi" w:cstheme="majorBidi"/>
          <w:i/>
          <w:color w:val="000000" w:themeColor="text1"/>
          <w:sz w:val="28"/>
          <w:szCs w:val="28"/>
          <w:lang w:eastAsia="ro-RO"/>
        </w:rPr>
        <w:t>situație</w:t>
      </w:r>
      <w:r w:rsidR="005D19C2" w:rsidRPr="00C940AF">
        <w:rPr>
          <w:rFonts w:asciiTheme="majorBidi" w:hAnsiTheme="majorBidi" w:cstheme="majorBidi"/>
          <w:i/>
          <w:color w:val="000000" w:themeColor="text1"/>
          <w:sz w:val="28"/>
          <w:szCs w:val="28"/>
          <w:lang w:eastAsia="ro-RO"/>
        </w:rPr>
        <w:t xml:space="preserve">, </w:t>
      </w:r>
      <w:r w:rsidR="00596659" w:rsidRPr="00C940AF">
        <w:rPr>
          <w:rFonts w:asciiTheme="majorBidi" w:hAnsiTheme="majorBidi" w:cstheme="majorBidi"/>
          <w:i/>
          <w:color w:val="000000" w:themeColor="text1"/>
          <w:sz w:val="28"/>
          <w:szCs w:val="28"/>
          <w:lang w:eastAsia="ro-RO"/>
        </w:rPr>
        <w:t>investiția</w:t>
      </w:r>
      <w:r w:rsidR="005D19C2" w:rsidRPr="00C940AF">
        <w:rPr>
          <w:rFonts w:asciiTheme="majorBidi" w:hAnsiTheme="majorBidi" w:cstheme="majorBidi"/>
          <w:i/>
          <w:color w:val="000000" w:themeColor="text1"/>
          <w:sz w:val="28"/>
          <w:szCs w:val="28"/>
          <w:lang w:eastAsia="ro-RO"/>
        </w:rPr>
        <w:t xml:space="preserve"> străină directă, </w:t>
      </w:r>
      <w:r w:rsidR="00596659" w:rsidRPr="00C940AF">
        <w:rPr>
          <w:rFonts w:asciiTheme="majorBidi" w:hAnsiTheme="majorBidi" w:cstheme="majorBidi"/>
          <w:i/>
          <w:color w:val="000000" w:themeColor="text1"/>
          <w:sz w:val="28"/>
          <w:szCs w:val="28"/>
          <w:lang w:eastAsia="ro-RO"/>
        </w:rPr>
        <w:t>investiția</w:t>
      </w:r>
      <w:r w:rsidR="005D19C2" w:rsidRPr="00C940AF">
        <w:rPr>
          <w:rFonts w:asciiTheme="majorBidi" w:hAnsiTheme="majorBidi" w:cstheme="majorBidi"/>
          <w:i/>
          <w:color w:val="000000" w:themeColor="text1"/>
          <w:sz w:val="28"/>
          <w:szCs w:val="28"/>
          <w:lang w:eastAsia="ro-RO"/>
        </w:rPr>
        <w:t xml:space="preserve"> nouă </w:t>
      </w:r>
      <w:r w:rsidR="00596659" w:rsidRPr="00C940AF">
        <w:rPr>
          <w:rFonts w:asciiTheme="majorBidi" w:hAnsiTheme="majorBidi" w:cstheme="majorBidi"/>
          <w:i/>
          <w:color w:val="000000" w:themeColor="text1"/>
          <w:sz w:val="28"/>
          <w:szCs w:val="28"/>
          <w:lang w:eastAsia="ro-RO"/>
        </w:rPr>
        <w:t>și</w:t>
      </w:r>
      <w:r w:rsidR="005D19C2" w:rsidRPr="00C940AF">
        <w:rPr>
          <w:rFonts w:asciiTheme="majorBidi" w:hAnsiTheme="majorBidi" w:cstheme="majorBidi"/>
          <w:i/>
          <w:color w:val="000000" w:themeColor="text1"/>
          <w:sz w:val="28"/>
          <w:szCs w:val="28"/>
          <w:lang w:eastAsia="ro-RO"/>
        </w:rPr>
        <w:t xml:space="preserve"> </w:t>
      </w:r>
      <w:r w:rsidR="00596659" w:rsidRPr="00C940AF">
        <w:rPr>
          <w:rFonts w:asciiTheme="majorBidi" w:hAnsiTheme="majorBidi" w:cstheme="majorBidi"/>
          <w:i/>
          <w:color w:val="000000" w:themeColor="text1"/>
          <w:sz w:val="28"/>
          <w:szCs w:val="28"/>
          <w:lang w:eastAsia="ro-RO"/>
        </w:rPr>
        <w:t>investiția</w:t>
      </w:r>
      <w:r w:rsidR="005D19C2" w:rsidRPr="00C940AF">
        <w:rPr>
          <w:rFonts w:asciiTheme="majorBidi" w:hAnsiTheme="majorBidi" w:cstheme="majorBidi"/>
          <w:i/>
          <w:color w:val="000000" w:themeColor="text1"/>
          <w:sz w:val="28"/>
          <w:szCs w:val="28"/>
          <w:lang w:eastAsia="ro-RO"/>
        </w:rPr>
        <w:t xml:space="preserve"> din Uniunea Europeană se poate efectua sau poate continua să existe exclusiv în limitele şi conform prevederilor şi </w:t>
      </w:r>
      <w:r w:rsidR="00596659" w:rsidRPr="00C940AF">
        <w:rPr>
          <w:rFonts w:asciiTheme="majorBidi" w:hAnsiTheme="majorBidi" w:cstheme="majorBidi"/>
          <w:i/>
          <w:color w:val="000000" w:themeColor="text1"/>
          <w:sz w:val="28"/>
          <w:szCs w:val="28"/>
          <w:lang w:eastAsia="ro-RO"/>
        </w:rPr>
        <w:t>condițiilor</w:t>
      </w:r>
      <w:r w:rsidR="005D19C2" w:rsidRPr="00C940AF">
        <w:rPr>
          <w:rFonts w:asciiTheme="majorBidi" w:hAnsiTheme="majorBidi" w:cstheme="majorBidi"/>
          <w:i/>
          <w:color w:val="000000" w:themeColor="text1"/>
          <w:sz w:val="28"/>
          <w:szCs w:val="28"/>
          <w:lang w:eastAsia="ro-RO"/>
        </w:rPr>
        <w:t xml:space="preserve"> specificate în </w:t>
      </w:r>
      <w:r w:rsidR="005D19C2" w:rsidRPr="00C940AF">
        <w:rPr>
          <w:rFonts w:asciiTheme="majorBidi" w:hAnsiTheme="majorBidi" w:cstheme="majorBidi"/>
          <w:b/>
          <w:bCs/>
          <w:i/>
          <w:color w:val="000000" w:themeColor="text1"/>
          <w:sz w:val="28"/>
          <w:szCs w:val="28"/>
          <w:lang w:eastAsia="ro-RO"/>
        </w:rPr>
        <w:t xml:space="preserve">decizia </w:t>
      </w:r>
      <w:r w:rsidR="00091B2E" w:rsidRPr="00C940AF">
        <w:rPr>
          <w:rFonts w:asciiTheme="majorBidi" w:hAnsiTheme="majorBidi" w:cstheme="majorBidi"/>
          <w:b/>
          <w:bCs/>
          <w:i/>
          <w:color w:val="000000" w:themeColor="text1"/>
          <w:sz w:val="28"/>
          <w:szCs w:val="28"/>
          <w:lang w:eastAsia="ro-RO"/>
        </w:rPr>
        <w:t>p</w:t>
      </w:r>
      <w:r w:rsidR="005D19C2" w:rsidRPr="00C940AF">
        <w:rPr>
          <w:rFonts w:asciiTheme="majorBidi" w:hAnsiTheme="majorBidi" w:cstheme="majorBidi"/>
          <w:b/>
          <w:bCs/>
          <w:i/>
          <w:color w:val="000000" w:themeColor="text1"/>
          <w:sz w:val="28"/>
          <w:szCs w:val="28"/>
          <w:lang w:eastAsia="ro-RO"/>
        </w:rPr>
        <w:t>rim-ministrului</w:t>
      </w:r>
      <w:r w:rsidR="005D19C2" w:rsidRPr="00C940AF">
        <w:rPr>
          <w:rFonts w:asciiTheme="majorBidi" w:hAnsiTheme="majorBidi" w:cstheme="majorBidi"/>
          <w:i/>
          <w:color w:val="000000" w:themeColor="text1"/>
          <w:sz w:val="28"/>
          <w:szCs w:val="28"/>
          <w:lang w:eastAsia="ro-RO"/>
        </w:rPr>
        <w:t xml:space="preserve"> de autorizare </w:t>
      </w:r>
      <w:r w:rsidR="00596659" w:rsidRPr="00C940AF">
        <w:rPr>
          <w:rFonts w:asciiTheme="majorBidi" w:hAnsiTheme="majorBidi" w:cstheme="majorBidi"/>
          <w:i/>
          <w:color w:val="000000" w:themeColor="text1"/>
          <w:sz w:val="28"/>
          <w:szCs w:val="28"/>
          <w:lang w:eastAsia="ro-RO"/>
        </w:rPr>
        <w:t>condiționată</w:t>
      </w:r>
      <w:r w:rsidR="005D19C2" w:rsidRPr="00C940AF">
        <w:rPr>
          <w:rFonts w:asciiTheme="majorBidi" w:hAnsiTheme="majorBidi" w:cstheme="majorBidi"/>
          <w:i/>
          <w:color w:val="000000" w:themeColor="text1"/>
          <w:sz w:val="28"/>
          <w:szCs w:val="28"/>
          <w:lang w:eastAsia="ro-RO"/>
        </w:rPr>
        <w:t>;</w:t>
      </w:r>
      <w:r w:rsidR="0043445A" w:rsidRPr="00C940AF">
        <w:rPr>
          <w:rFonts w:asciiTheme="majorBidi" w:hAnsiTheme="majorBidi" w:cstheme="majorBidi"/>
          <w:color w:val="000000" w:themeColor="text1"/>
          <w:sz w:val="28"/>
          <w:szCs w:val="28"/>
          <w:lang w:eastAsia="ro-RO"/>
        </w:rPr>
        <w:t xml:space="preserve"> </w:t>
      </w:r>
      <w:r w:rsidRPr="00C940AF">
        <w:rPr>
          <w:rFonts w:asciiTheme="majorBidi" w:eastAsia="Times New Roman" w:hAnsiTheme="majorBidi" w:cstheme="majorBidi"/>
          <w:b/>
          <w:color w:val="000000" w:themeColor="text1"/>
          <w:sz w:val="28"/>
          <w:szCs w:val="28"/>
        </w:rPr>
        <w:t>”</w:t>
      </w:r>
    </w:p>
    <w:p w14:paraId="3DEBC641" w14:textId="2260FF4E" w:rsidR="0043445A" w:rsidRPr="00C940AF" w:rsidRDefault="00C43068" w:rsidP="00973577">
      <w:pPr>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w:t>
      </w:r>
      <w:r w:rsidR="005C5763" w:rsidRPr="00C940AF">
        <w:rPr>
          <w:rFonts w:asciiTheme="majorBidi" w:eastAsia="Times New Roman" w:hAnsiTheme="majorBidi" w:cstheme="majorBidi"/>
          <w:b/>
          <w:color w:val="000000" w:themeColor="text1"/>
          <w:sz w:val="28"/>
          <w:szCs w:val="28"/>
        </w:rPr>
        <w:t>8</w:t>
      </w:r>
      <w:r w:rsidR="0043445A" w:rsidRPr="00C940AF">
        <w:rPr>
          <w:rFonts w:asciiTheme="majorBidi" w:eastAsia="Times New Roman" w:hAnsiTheme="majorBidi" w:cstheme="majorBidi"/>
          <w:b/>
          <w:color w:val="000000" w:themeColor="text1"/>
          <w:sz w:val="28"/>
          <w:szCs w:val="28"/>
        </w:rPr>
        <w:t xml:space="preserve">. </w:t>
      </w:r>
      <w:r w:rsidR="00060165" w:rsidRPr="00C940AF">
        <w:rPr>
          <w:rFonts w:asciiTheme="majorBidi" w:eastAsia="Times New Roman" w:hAnsiTheme="majorBidi" w:cstheme="majorBidi"/>
          <w:b/>
          <w:color w:val="000000" w:themeColor="text1"/>
          <w:sz w:val="28"/>
          <w:szCs w:val="28"/>
        </w:rPr>
        <w:t>La articolul 9, alineatele (3</w:t>
      </w:r>
      <w:r w:rsidR="00060165" w:rsidRPr="00C940AF">
        <w:rPr>
          <w:rFonts w:asciiTheme="majorBidi" w:eastAsia="Times New Roman" w:hAnsiTheme="majorBidi" w:cstheme="majorBidi"/>
          <w:b/>
          <w:color w:val="000000" w:themeColor="text1"/>
          <w:sz w:val="28"/>
          <w:szCs w:val="28"/>
          <w:vertAlign w:val="superscript"/>
        </w:rPr>
        <w:t>1</w:t>
      </w:r>
      <w:r w:rsidR="00060165" w:rsidRPr="00C940AF">
        <w:rPr>
          <w:rFonts w:asciiTheme="majorBidi" w:eastAsia="Times New Roman" w:hAnsiTheme="majorBidi" w:cstheme="majorBidi"/>
          <w:b/>
          <w:color w:val="000000" w:themeColor="text1"/>
          <w:sz w:val="28"/>
          <w:szCs w:val="28"/>
        </w:rPr>
        <w:t>)-(5) se modifică și vor avea următorul cuprins:</w:t>
      </w:r>
    </w:p>
    <w:p w14:paraId="1921890D" w14:textId="2CA00D49" w:rsidR="00060165" w:rsidRPr="00C940AF" w:rsidRDefault="00060165" w:rsidP="00973577">
      <w:pPr>
        <w:jc w:val="both"/>
        <w:rPr>
          <w:rFonts w:asciiTheme="majorBidi" w:hAnsiTheme="majorBidi" w:cstheme="majorBidi"/>
          <w:i/>
          <w:color w:val="000000" w:themeColor="text1"/>
          <w:sz w:val="28"/>
          <w:szCs w:val="28"/>
          <w:lang w:eastAsia="ro-RO"/>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lang w:eastAsia="ro-RO"/>
        </w:rPr>
        <w:t>(3</w:t>
      </w:r>
      <w:r w:rsidRPr="00C940AF">
        <w:rPr>
          <w:rFonts w:asciiTheme="majorBidi" w:hAnsiTheme="majorBidi" w:cstheme="majorBidi"/>
          <w:b/>
          <w:i/>
          <w:color w:val="000000" w:themeColor="text1"/>
          <w:sz w:val="28"/>
          <w:szCs w:val="28"/>
          <w:vertAlign w:val="superscript"/>
          <w:lang w:eastAsia="ro-RO"/>
        </w:rPr>
        <w:t>1</w:t>
      </w:r>
      <w:r w:rsidRPr="00C940AF">
        <w:rPr>
          <w:rFonts w:asciiTheme="majorBidi" w:hAnsiTheme="majorBidi" w:cstheme="majorBidi"/>
          <w:b/>
          <w:i/>
          <w:color w:val="000000" w:themeColor="text1"/>
          <w:sz w:val="28"/>
          <w:szCs w:val="28"/>
          <w:lang w:eastAsia="ro-RO"/>
        </w:rPr>
        <w:t xml:space="preserve">) </w:t>
      </w:r>
      <w:r w:rsidRPr="00C940AF">
        <w:rPr>
          <w:rFonts w:asciiTheme="majorBidi" w:hAnsiTheme="majorBidi" w:cstheme="majorBidi"/>
          <w:i/>
          <w:color w:val="000000" w:themeColor="text1"/>
          <w:sz w:val="28"/>
          <w:szCs w:val="28"/>
          <w:lang w:eastAsia="ro-RO"/>
        </w:rPr>
        <w:t xml:space="preserve">În situaţia în care CEID constată, în condiţiile art. 5 alin. (2), că o investiţie străină directă, o investiţie nouă sau o investiţie din Uniunea Europeană a fost pusă în aplicare cu nerespectarea prevederilor Regulamentului sau ale prezentei ordonanţe de urgenţă şi afectează securitatea </w:t>
      </w:r>
      <w:r w:rsidR="00226F42" w:rsidRPr="00C940AF">
        <w:rPr>
          <w:rFonts w:asciiTheme="majorBidi" w:hAnsiTheme="majorBidi" w:cstheme="majorBidi"/>
          <w:i/>
          <w:color w:val="000000" w:themeColor="text1"/>
          <w:sz w:val="28"/>
          <w:szCs w:val="28"/>
          <w:lang w:eastAsia="ro-RO"/>
        </w:rPr>
        <w:t xml:space="preserve">națională </w:t>
      </w:r>
      <w:r w:rsidRPr="00C940AF">
        <w:rPr>
          <w:rFonts w:asciiTheme="majorBidi" w:hAnsiTheme="majorBidi" w:cstheme="majorBidi"/>
          <w:i/>
          <w:color w:val="000000" w:themeColor="text1"/>
          <w:sz w:val="28"/>
          <w:szCs w:val="28"/>
          <w:lang w:eastAsia="ro-RO"/>
        </w:rPr>
        <w:t xml:space="preserve">sau ordinea publică a României ori este de natură să afecteze proiecte sau programe de interes pentru </w:t>
      </w:r>
      <w:r w:rsidRPr="00C940AF">
        <w:rPr>
          <w:rFonts w:asciiTheme="majorBidi" w:hAnsiTheme="majorBidi" w:cstheme="majorBidi"/>
          <w:i/>
          <w:color w:val="000000" w:themeColor="text1"/>
          <w:sz w:val="28"/>
          <w:szCs w:val="28"/>
          <w:lang w:eastAsia="ro-RO"/>
        </w:rPr>
        <w:lastRenderedPageBreak/>
        <w:t xml:space="preserve">Uniunea Europeană, CEID va emite un aviz prin care va propune </w:t>
      </w:r>
      <w:r w:rsidRPr="00C940AF">
        <w:rPr>
          <w:rFonts w:asciiTheme="majorBidi" w:hAnsiTheme="majorBidi" w:cstheme="majorBidi"/>
          <w:b/>
          <w:bCs/>
          <w:i/>
          <w:color w:val="000000" w:themeColor="text1"/>
          <w:sz w:val="28"/>
          <w:szCs w:val="28"/>
          <w:lang w:eastAsia="ro-RO"/>
        </w:rPr>
        <w:t>Guvernului</w:t>
      </w:r>
      <w:r w:rsidRPr="00C940AF">
        <w:rPr>
          <w:rFonts w:asciiTheme="majorBidi" w:hAnsiTheme="majorBidi" w:cstheme="majorBidi"/>
          <w:i/>
          <w:color w:val="000000" w:themeColor="text1"/>
          <w:sz w:val="28"/>
          <w:szCs w:val="28"/>
          <w:lang w:eastAsia="ro-RO"/>
        </w:rPr>
        <w:t xml:space="preserve"> să dispună investitorului, prin hotărâre, orice măsură, structurală sau comportamentală, adecvată pentru restabilirea situaţiei existente anterior investiţiei nesupuse autorizării în condiţiile prezentei ordonanţe de urgenţă.</w:t>
      </w:r>
    </w:p>
    <w:p w14:paraId="52EB5BEB" w14:textId="366CEF05" w:rsidR="00C93AEE" w:rsidRPr="00C940AF" w:rsidRDefault="00060165"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(3</w:t>
      </w:r>
      <w:r w:rsidRPr="00C940AF">
        <w:rPr>
          <w:rFonts w:asciiTheme="majorBidi" w:hAnsiTheme="majorBidi" w:cstheme="majorBidi"/>
          <w:b/>
          <w:i/>
          <w:color w:val="000000" w:themeColor="text1"/>
          <w:sz w:val="28"/>
          <w:szCs w:val="28"/>
          <w:vertAlign w:val="superscript"/>
          <w:lang w:eastAsia="ro-RO"/>
        </w:rPr>
        <w:t>2</w:t>
      </w:r>
      <w:r w:rsidRPr="00C940AF">
        <w:rPr>
          <w:rFonts w:asciiTheme="majorBidi" w:hAnsiTheme="majorBidi" w:cstheme="majorBidi"/>
          <w:b/>
          <w:i/>
          <w:color w:val="000000" w:themeColor="text1"/>
          <w:sz w:val="28"/>
          <w:szCs w:val="28"/>
          <w:lang w:eastAsia="ro-RO"/>
        </w:rPr>
        <w:t>)</w:t>
      </w:r>
      <w:r w:rsidRPr="00C940AF">
        <w:rPr>
          <w:rFonts w:asciiTheme="majorBidi" w:hAnsiTheme="majorBidi" w:cstheme="majorBidi"/>
          <w:i/>
          <w:color w:val="000000" w:themeColor="text1"/>
          <w:sz w:val="28"/>
          <w:szCs w:val="28"/>
          <w:lang w:eastAsia="ro-RO"/>
        </w:rPr>
        <w:t xml:space="preserve"> În situaţia în care CEID constată că o investiţie străină directă, o investiţie nouă sau o investiţie din Uniunea Europeană a fost pusă în aplicare cu încălcarea limitelor sau a prevederilor şi condiţiilor specificate în decizia Prim-ministrului de autorizare condiţionată, </w:t>
      </w:r>
      <w:r w:rsidR="001E0616" w:rsidRPr="00C940AF">
        <w:rPr>
          <w:rFonts w:asciiTheme="majorBidi" w:hAnsiTheme="majorBidi" w:cstheme="majorBidi"/>
          <w:i/>
          <w:color w:val="000000" w:themeColor="text1"/>
          <w:sz w:val="28"/>
          <w:szCs w:val="28"/>
          <w:lang w:eastAsia="ro-RO"/>
        </w:rPr>
        <w:t xml:space="preserve">CEID va emite un aviz prin care va propune </w:t>
      </w:r>
      <w:r w:rsidRPr="00C940AF">
        <w:rPr>
          <w:rFonts w:asciiTheme="majorBidi" w:hAnsiTheme="majorBidi" w:cstheme="majorBidi"/>
          <w:b/>
          <w:bCs/>
          <w:i/>
          <w:color w:val="000000" w:themeColor="text1"/>
          <w:sz w:val="28"/>
          <w:szCs w:val="28"/>
          <w:lang w:eastAsia="ro-RO"/>
        </w:rPr>
        <w:t>Guvernul</w:t>
      </w:r>
      <w:r w:rsidR="001E0616" w:rsidRPr="00C940AF">
        <w:rPr>
          <w:rFonts w:asciiTheme="majorBidi" w:hAnsiTheme="majorBidi" w:cstheme="majorBidi"/>
          <w:b/>
          <w:bCs/>
          <w:i/>
          <w:color w:val="000000" w:themeColor="text1"/>
          <w:sz w:val="28"/>
          <w:szCs w:val="28"/>
          <w:lang w:eastAsia="ro-RO"/>
        </w:rPr>
        <w:t>ui</w:t>
      </w:r>
      <w:r w:rsidRPr="00C940AF">
        <w:rPr>
          <w:rFonts w:asciiTheme="majorBidi" w:hAnsiTheme="majorBidi" w:cstheme="majorBidi"/>
          <w:b/>
          <w:bCs/>
          <w:i/>
          <w:strike/>
          <w:color w:val="000000" w:themeColor="text1"/>
          <w:sz w:val="28"/>
          <w:szCs w:val="28"/>
          <w:lang w:eastAsia="ro-RO"/>
        </w:rPr>
        <w:t xml:space="preserve"> </w:t>
      </w:r>
      <w:r w:rsidR="001E0616" w:rsidRPr="00C940AF">
        <w:rPr>
          <w:rFonts w:asciiTheme="majorBidi" w:hAnsiTheme="majorBidi" w:cstheme="majorBidi"/>
          <w:b/>
          <w:bCs/>
          <w:i/>
          <w:color w:val="000000" w:themeColor="text1"/>
          <w:sz w:val="28"/>
          <w:szCs w:val="28"/>
          <w:lang w:eastAsia="ro-RO"/>
        </w:rPr>
        <w:t>să dispună investitorului, prin hotărâre,</w:t>
      </w:r>
      <w:r w:rsidR="008F62EC" w:rsidRPr="00C940AF">
        <w:rPr>
          <w:rFonts w:asciiTheme="majorBidi" w:hAnsiTheme="majorBidi" w:cstheme="majorBidi"/>
          <w:b/>
          <w:bCs/>
          <w:i/>
          <w:color w:val="000000" w:themeColor="text1"/>
          <w:sz w:val="28"/>
          <w:szCs w:val="28"/>
          <w:lang w:eastAsia="ro-RO"/>
        </w:rPr>
        <w:t xml:space="preserve"> </w:t>
      </w:r>
      <w:r w:rsidRPr="00C940AF">
        <w:rPr>
          <w:rFonts w:asciiTheme="majorBidi" w:hAnsiTheme="majorBidi" w:cstheme="majorBidi"/>
          <w:i/>
          <w:color w:val="000000" w:themeColor="text1"/>
          <w:sz w:val="28"/>
          <w:szCs w:val="28"/>
          <w:lang w:eastAsia="ro-RO"/>
        </w:rPr>
        <w:t>orice măsură adecvată pentru restabilirea situaţiei existente anterior investiţiei nesupuse autorizării în condiţiile prezentei ordonanţe de urgenţă.</w:t>
      </w:r>
    </w:p>
    <w:p w14:paraId="536CD3B4" w14:textId="22F6AD84" w:rsidR="00060165" w:rsidRPr="00C940AF" w:rsidRDefault="00060165" w:rsidP="00973577">
      <w:pPr>
        <w:pBdr>
          <w:top w:val="nil"/>
          <w:left w:val="nil"/>
          <w:bottom w:val="nil"/>
          <w:right w:val="nil"/>
          <w:between w:val="nil"/>
        </w:pBdr>
        <w:tabs>
          <w:tab w:val="left" w:pos="284"/>
        </w:tabs>
        <w:spacing w:after="0" w:line="240" w:lineRule="auto"/>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(4)</w:t>
      </w:r>
      <w:r w:rsidRPr="00C940AF">
        <w:rPr>
          <w:rFonts w:asciiTheme="majorBidi" w:hAnsiTheme="majorBidi" w:cstheme="majorBidi"/>
          <w:i/>
          <w:color w:val="000000" w:themeColor="text1"/>
          <w:sz w:val="28"/>
          <w:szCs w:val="28"/>
          <w:lang w:eastAsia="ro-RO"/>
        </w:rPr>
        <w:t xml:space="preserve"> Avizul CEID prevăzut la alin. (2) </w:t>
      </w:r>
      <w:r w:rsidR="006065F6" w:rsidRPr="00C940AF">
        <w:rPr>
          <w:rFonts w:asciiTheme="majorBidi" w:hAnsiTheme="majorBidi" w:cstheme="majorBidi"/>
          <w:i/>
          <w:color w:val="000000" w:themeColor="text1"/>
          <w:sz w:val="28"/>
          <w:szCs w:val="28"/>
          <w:lang w:eastAsia="ro-RO"/>
        </w:rPr>
        <w:t>este</w:t>
      </w:r>
      <w:r w:rsidRPr="00C940AF">
        <w:rPr>
          <w:rFonts w:asciiTheme="majorBidi" w:hAnsiTheme="majorBidi" w:cstheme="majorBidi"/>
          <w:i/>
          <w:color w:val="000000" w:themeColor="text1"/>
          <w:sz w:val="28"/>
          <w:szCs w:val="28"/>
          <w:lang w:eastAsia="ro-RO"/>
        </w:rPr>
        <w:t xml:space="preserve"> conform în situațiile reglementate la alin. (2) lit. a), b) și alin. (3</w:t>
      </w:r>
      <w:r w:rsidRPr="00C940AF">
        <w:rPr>
          <w:rFonts w:asciiTheme="majorBidi" w:hAnsiTheme="majorBidi" w:cstheme="majorBidi"/>
          <w:i/>
          <w:color w:val="000000" w:themeColor="text1"/>
          <w:sz w:val="28"/>
          <w:szCs w:val="28"/>
          <w:vertAlign w:val="superscript"/>
          <w:lang w:eastAsia="ro-RO"/>
        </w:rPr>
        <w:t>2</w:t>
      </w:r>
      <w:r w:rsidRPr="00C940AF">
        <w:rPr>
          <w:rFonts w:asciiTheme="majorBidi" w:hAnsiTheme="majorBidi" w:cstheme="majorBidi"/>
          <w:i/>
          <w:color w:val="000000" w:themeColor="text1"/>
          <w:sz w:val="28"/>
          <w:szCs w:val="28"/>
          <w:lang w:eastAsia="ro-RO"/>
        </w:rPr>
        <w:t>) și consultativ în situațiile reglementate la alin. (2) lit. c) şi alin. (3</w:t>
      </w:r>
      <w:r w:rsidRPr="00C940AF">
        <w:rPr>
          <w:rFonts w:asciiTheme="majorBidi" w:hAnsiTheme="majorBidi" w:cstheme="majorBidi"/>
          <w:i/>
          <w:color w:val="000000" w:themeColor="text1"/>
          <w:sz w:val="28"/>
          <w:szCs w:val="28"/>
          <w:vertAlign w:val="superscript"/>
          <w:lang w:eastAsia="ro-RO"/>
        </w:rPr>
        <w:t>1</w:t>
      </w:r>
      <w:r w:rsidRPr="00C940AF">
        <w:rPr>
          <w:rFonts w:asciiTheme="majorBidi" w:hAnsiTheme="majorBidi" w:cstheme="majorBidi"/>
          <w:i/>
          <w:color w:val="000000" w:themeColor="text1"/>
          <w:sz w:val="28"/>
          <w:szCs w:val="28"/>
          <w:lang w:eastAsia="ro-RO"/>
        </w:rPr>
        <w:t>). În cazurile aflate în procedură de cercetare detaliată, CEID va transmite către CSAT o notă cuprinzând analiza sa.</w:t>
      </w:r>
    </w:p>
    <w:p w14:paraId="1102809A" w14:textId="77777777" w:rsidR="00DB24E3" w:rsidRPr="00C940AF" w:rsidRDefault="0006016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i/>
          <w:color w:val="000000" w:themeColor="text1"/>
          <w:sz w:val="28"/>
          <w:szCs w:val="28"/>
        </w:rPr>
        <w:t>(5) Avizul CEID prin care se propune soluţia menţionată la alin. (2) lit. a) se transmite Cancelariei Prim-ministrului, care va emite ordinul de autorizare, în cel mult 10 zile calendaristice de la primirea avizului CEID</w:t>
      </w:r>
      <w:r w:rsidRPr="00C940AF">
        <w:rPr>
          <w:rFonts w:asciiTheme="majorBidi" w:eastAsia="Times New Roman" w:hAnsiTheme="majorBidi" w:cstheme="majorBidi"/>
          <w:b/>
          <w:color w:val="000000" w:themeColor="text1"/>
          <w:sz w:val="28"/>
          <w:szCs w:val="28"/>
        </w:rPr>
        <w:t>.”</w:t>
      </w:r>
    </w:p>
    <w:p w14:paraId="280C501D" w14:textId="77777777" w:rsidR="00DB24E3" w:rsidRPr="00C940AF" w:rsidRDefault="00DB24E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7B6A3CE7" w14:textId="6D646863" w:rsidR="00060165" w:rsidRPr="00C940AF" w:rsidRDefault="00C43068" w:rsidP="00973577">
      <w:pPr>
        <w:jc w:val="both"/>
        <w:rPr>
          <w:rFonts w:asciiTheme="majorBidi"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1</w:t>
      </w:r>
      <w:r w:rsidR="005C5763" w:rsidRPr="00C940AF">
        <w:rPr>
          <w:rFonts w:asciiTheme="majorBidi" w:eastAsia="Times New Roman" w:hAnsiTheme="majorBidi" w:cstheme="majorBidi"/>
          <w:b/>
          <w:color w:val="000000" w:themeColor="text1"/>
          <w:sz w:val="28"/>
          <w:szCs w:val="28"/>
        </w:rPr>
        <w:t>9</w:t>
      </w:r>
      <w:r w:rsidR="00060165" w:rsidRPr="00C940AF">
        <w:rPr>
          <w:rFonts w:asciiTheme="majorBidi" w:eastAsia="Times New Roman" w:hAnsiTheme="majorBidi" w:cstheme="majorBidi"/>
          <w:b/>
          <w:color w:val="000000" w:themeColor="text1"/>
          <w:sz w:val="28"/>
          <w:szCs w:val="28"/>
        </w:rPr>
        <w:t xml:space="preserve">. La articolul 9, alineatul </w:t>
      </w:r>
      <w:r w:rsidR="00060165" w:rsidRPr="00C940AF">
        <w:rPr>
          <w:rFonts w:asciiTheme="majorBidi" w:hAnsiTheme="majorBidi" w:cstheme="majorBidi"/>
          <w:b/>
          <w:bCs/>
          <w:color w:val="000000" w:themeColor="text1"/>
          <w:sz w:val="28"/>
          <w:szCs w:val="28"/>
          <w:lang w:eastAsia="ro-RO"/>
        </w:rPr>
        <w:t>(5</w:t>
      </w:r>
      <w:r w:rsidR="00060165" w:rsidRPr="00C940AF">
        <w:rPr>
          <w:rFonts w:asciiTheme="majorBidi" w:hAnsiTheme="majorBidi" w:cstheme="majorBidi"/>
          <w:b/>
          <w:bCs/>
          <w:color w:val="000000" w:themeColor="text1"/>
          <w:sz w:val="28"/>
          <w:szCs w:val="28"/>
          <w:vertAlign w:val="superscript"/>
          <w:lang w:eastAsia="ro-RO"/>
        </w:rPr>
        <w:t>1</w:t>
      </w:r>
      <w:r w:rsidR="00060165" w:rsidRPr="00C940AF">
        <w:rPr>
          <w:rFonts w:asciiTheme="majorBidi" w:hAnsiTheme="majorBidi" w:cstheme="majorBidi"/>
          <w:b/>
          <w:bCs/>
          <w:color w:val="000000" w:themeColor="text1"/>
          <w:sz w:val="28"/>
          <w:szCs w:val="28"/>
          <w:lang w:eastAsia="ro-RO"/>
        </w:rPr>
        <w:t>) se abrogă.</w:t>
      </w:r>
    </w:p>
    <w:p w14:paraId="35AF57FD" w14:textId="50562D66" w:rsidR="00DB24E3" w:rsidRPr="00C940AF" w:rsidRDefault="005C5763"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20</w:t>
      </w:r>
      <w:r w:rsidR="00060165" w:rsidRPr="00C940AF">
        <w:rPr>
          <w:rFonts w:asciiTheme="majorBidi" w:eastAsia="Times New Roman" w:hAnsiTheme="majorBidi" w:cstheme="majorBidi"/>
          <w:b/>
          <w:color w:val="000000" w:themeColor="text1"/>
          <w:sz w:val="28"/>
          <w:szCs w:val="28"/>
        </w:rPr>
        <w:t>. La articolul 9, alineatele (6) și (6</w:t>
      </w:r>
      <w:r w:rsidR="00060165" w:rsidRPr="00C940AF">
        <w:rPr>
          <w:rFonts w:asciiTheme="majorBidi" w:eastAsia="Times New Roman" w:hAnsiTheme="majorBidi" w:cstheme="majorBidi"/>
          <w:b/>
          <w:color w:val="000000" w:themeColor="text1"/>
          <w:sz w:val="28"/>
          <w:szCs w:val="28"/>
          <w:vertAlign w:val="superscript"/>
        </w:rPr>
        <w:t>1</w:t>
      </w:r>
      <w:r w:rsidR="00060165" w:rsidRPr="00C940AF">
        <w:rPr>
          <w:rFonts w:asciiTheme="majorBidi" w:eastAsia="Times New Roman" w:hAnsiTheme="majorBidi" w:cstheme="majorBidi"/>
          <w:b/>
          <w:color w:val="000000" w:themeColor="text1"/>
          <w:sz w:val="28"/>
          <w:szCs w:val="28"/>
        </w:rPr>
        <w:t>) se modifică și vor avea următorul cuprins:</w:t>
      </w:r>
    </w:p>
    <w:p w14:paraId="22CF584F" w14:textId="2A542390" w:rsidR="00060165" w:rsidRPr="00C940AF" w:rsidRDefault="00060165" w:rsidP="00973577">
      <w:pPr>
        <w:jc w:val="both"/>
        <w:rPr>
          <w:rFonts w:asciiTheme="majorBidi" w:hAnsiTheme="majorBidi" w:cstheme="majorBidi"/>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rPr>
        <w:t>(6)</w:t>
      </w:r>
      <w:r w:rsidRPr="00C940AF">
        <w:rPr>
          <w:rFonts w:asciiTheme="majorBidi" w:hAnsiTheme="majorBidi" w:cstheme="majorBidi"/>
          <w:i/>
          <w:color w:val="000000" w:themeColor="text1"/>
          <w:sz w:val="28"/>
          <w:szCs w:val="28"/>
        </w:rPr>
        <w:t xml:space="preserve"> Dacă prin avizul transmis de CEID se propune soluția prevăzută la alin. (2) lit. b), acesta este transmis </w:t>
      </w:r>
      <w:r w:rsidRPr="00C940AF">
        <w:rPr>
          <w:rFonts w:asciiTheme="majorBidi" w:hAnsiTheme="majorBidi" w:cstheme="majorBidi"/>
          <w:b/>
          <w:bCs/>
          <w:i/>
          <w:color w:val="000000" w:themeColor="text1"/>
          <w:sz w:val="28"/>
          <w:szCs w:val="28"/>
        </w:rPr>
        <w:t>Prim-ministrului, în vederea emiterii unei decizii de autorizare condiționată</w:t>
      </w:r>
      <w:r w:rsidRPr="00C940AF">
        <w:rPr>
          <w:rFonts w:asciiTheme="majorBidi" w:hAnsiTheme="majorBidi" w:cstheme="majorBidi"/>
          <w:i/>
          <w:color w:val="000000" w:themeColor="text1"/>
          <w:sz w:val="28"/>
          <w:szCs w:val="28"/>
        </w:rPr>
        <w:t xml:space="preserve"> a investiţiei străine directe, a investiţiei noi sau a investiţiei din Uniunea Europeană. În cazul în care soluţia propusă este cea de la alin. (2) lit. b), CEID va transmite, în măsura în care consideră faptul că angajamentele sunt de natură să înlăture îngrijorările, angajamentele propuse şi asumate de solicitant în vederea autorizării condiţionate a investiţiei străine directe, investiţiei noi sau, după caz, a investiţiei din Uniunea Europeană, angajamente de natură să înlăture îngrijorările identificate de CEID. Condiţiile pentru acceptarea, evaluarea angajamentelor propuse şi nominalizarea autorităţi</w:t>
      </w:r>
      <w:r w:rsidR="001E4687" w:rsidRPr="00C940AF">
        <w:rPr>
          <w:rFonts w:asciiTheme="majorBidi" w:hAnsiTheme="majorBidi" w:cstheme="majorBidi"/>
          <w:i/>
          <w:color w:val="000000" w:themeColor="text1"/>
          <w:sz w:val="28"/>
          <w:szCs w:val="28"/>
        </w:rPr>
        <w:t>lor</w:t>
      </w:r>
      <w:r w:rsidRPr="00C940AF">
        <w:rPr>
          <w:rFonts w:asciiTheme="majorBidi" w:hAnsiTheme="majorBidi" w:cstheme="majorBidi"/>
          <w:i/>
          <w:color w:val="000000" w:themeColor="text1"/>
          <w:sz w:val="28"/>
          <w:szCs w:val="28"/>
        </w:rPr>
        <w:t xml:space="preserve"> sau instituţiilor publice care vor monitoriza respectarea angajamentelor </w:t>
      </w:r>
      <w:r w:rsidR="001E4687" w:rsidRPr="00C940AF">
        <w:rPr>
          <w:rFonts w:asciiTheme="majorBidi" w:hAnsiTheme="majorBidi" w:cstheme="majorBidi"/>
          <w:i/>
          <w:color w:val="000000" w:themeColor="text1"/>
          <w:sz w:val="28"/>
          <w:szCs w:val="28"/>
        </w:rPr>
        <w:t>se stabilesc</w:t>
      </w:r>
      <w:r w:rsidRPr="00C940AF">
        <w:rPr>
          <w:rFonts w:asciiTheme="majorBidi" w:hAnsiTheme="majorBidi" w:cstheme="majorBidi"/>
          <w:i/>
          <w:color w:val="000000" w:themeColor="text1"/>
          <w:sz w:val="28"/>
          <w:szCs w:val="28"/>
        </w:rPr>
        <w:t xml:space="preserve"> prin </w:t>
      </w:r>
      <w:r w:rsidRPr="00C940AF">
        <w:rPr>
          <w:rFonts w:asciiTheme="majorBidi" w:hAnsiTheme="majorBidi" w:cstheme="majorBidi"/>
          <w:b/>
          <w:i/>
          <w:color w:val="000000" w:themeColor="text1"/>
          <w:sz w:val="28"/>
          <w:szCs w:val="28"/>
        </w:rPr>
        <w:t>d</w:t>
      </w:r>
      <w:r w:rsidRPr="00C940AF">
        <w:rPr>
          <w:rFonts w:asciiTheme="majorBidi" w:hAnsiTheme="majorBidi" w:cstheme="majorBidi"/>
          <w:b/>
          <w:bCs/>
          <w:i/>
          <w:color w:val="000000" w:themeColor="text1"/>
          <w:sz w:val="28"/>
          <w:szCs w:val="28"/>
        </w:rPr>
        <w:t>ecizia prim-ministrului</w:t>
      </w:r>
      <w:r w:rsidRPr="00C940AF">
        <w:rPr>
          <w:rFonts w:asciiTheme="majorBidi" w:hAnsiTheme="majorBidi" w:cstheme="majorBidi"/>
          <w:i/>
          <w:color w:val="000000" w:themeColor="text1"/>
          <w:sz w:val="28"/>
          <w:szCs w:val="28"/>
        </w:rPr>
        <w:t>.</w:t>
      </w:r>
    </w:p>
    <w:p w14:paraId="29321F07" w14:textId="517F6511" w:rsidR="00060165" w:rsidRPr="00C940AF" w:rsidRDefault="0006016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hAnsiTheme="majorBidi" w:cstheme="majorBidi"/>
          <w:b/>
          <w:i/>
          <w:color w:val="000000" w:themeColor="text1"/>
          <w:sz w:val="28"/>
          <w:szCs w:val="28"/>
        </w:rPr>
        <w:t>(6</w:t>
      </w:r>
      <w:r w:rsidRPr="00C940AF">
        <w:rPr>
          <w:rFonts w:asciiTheme="majorBidi" w:hAnsiTheme="majorBidi" w:cstheme="majorBidi"/>
          <w:b/>
          <w:i/>
          <w:color w:val="000000" w:themeColor="text1"/>
          <w:sz w:val="28"/>
          <w:szCs w:val="28"/>
          <w:vertAlign w:val="superscript"/>
        </w:rPr>
        <w:t>1</w:t>
      </w:r>
      <w:r w:rsidRPr="00C940AF">
        <w:rPr>
          <w:rFonts w:asciiTheme="majorBidi" w:hAnsiTheme="majorBidi" w:cstheme="majorBidi"/>
          <w:b/>
          <w:bCs/>
          <w:i/>
          <w:color w:val="000000" w:themeColor="text1"/>
          <w:sz w:val="28"/>
          <w:szCs w:val="28"/>
        </w:rPr>
        <w:t>) Dacă prin avizul transmis de CEID se propune una dintre soluțiile prevăzute la alin. (2) lit. c)</w:t>
      </w:r>
      <w:r w:rsidR="00CB0B90" w:rsidRPr="00C940AF">
        <w:rPr>
          <w:rFonts w:asciiTheme="majorBidi" w:hAnsiTheme="majorBidi" w:cstheme="majorBidi"/>
          <w:b/>
          <w:bCs/>
          <w:i/>
          <w:color w:val="000000" w:themeColor="text1"/>
          <w:sz w:val="28"/>
          <w:szCs w:val="28"/>
        </w:rPr>
        <w:t xml:space="preserve">, </w:t>
      </w:r>
      <w:r w:rsidRPr="00C940AF">
        <w:rPr>
          <w:rFonts w:asciiTheme="majorBidi" w:hAnsiTheme="majorBidi" w:cstheme="majorBidi"/>
          <w:b/>
          <w:bCs/>
          <w:i/>
          <w:color w:val="000000" w:themeColor="text1"/>
          <w:sz w:val="28"/>
          <w:szCs w:val="28"/>
        </w:rPr>
        <w:t>alin. (3</w:t>
      </w:r>
      <w:r w:rsidRPr="00C940AF">
        <w:rPr>
          <w:rFonts w:asciiTheme="majorBidi" w:hAnsiTheme="majorBidi" w:cstheme="majorBidi"/>
          <w:b/>
          <w:bCs/>
          <w:i/>
          <w:color w:val="000000" w:themeColor="text1"/>
          <w:sz w:val="28"/>
          <w:szCs w:val="28"/>
          <w:vertAlign w:val="superscript"/>
        </w:rPr>
        <w:t>1</w:t>
      </w:r>
      <w:r w:rsidRPr="00C940AF">
        <w:rPr>
          <w:rFonts w:asciiTheme="majorBidi" w:hAnsiTheme="majorBidi" w:cstheme="majorBidi"/>
          <w:b/>
          <w:bCs/>
          <w:i/>
          <w:color w:val="000000" w:themeColor="text1"/>
          <w:sz w:val="28"/>
          <w:szCs w:val="28"/>
        </w:rPr>
        <w:t>)</w:t>
      </w:r>
      <w:r w:rsidR="00CB0B90" w:rsidRPr="00C940AF">
        <w:rPr>
          <w:rFonts w:asciiTheme="majorBidi" w:hAnsiTheme="majorBidi" w:cstheme="majorBidi"/>
          <w:b/>
          <w:bCs/>
          <w:i/>
          <w:color w:val="000000" w:themeColor="text1"/>
          <w:sz w:val="28"/>
          <w:szCs w:val="28"/>
        </w:rPr>
        <w:t xml:space="preserve"> sau alin. (3</w:t>
      </w:r>
      <w:r w:rsidR="00CB0B90" w:rsidRPr="00C940AF">
        <w:rPr>
          <w:rFonts w:asciiTheme="majorBidi" w:hAnsiTheme="majorBidi" w:cstheme="majorBidi"/>
          <w:b/>
          <w:bCs/>
          <w:i/>
          <w:color w:val="000000" w:themeColor="text1"/>
          <w:sz w:val="28"/>
          <w:szCs w:val="28"/>
          <w:vertAlign w:val="superscript"/>
        </w:rPr>
        <w:t>2</w:t>
      </w:r>
      <w:r w:rsidR="00CB0B90" w:rsidRPr="00C940AF">
        <w:rPr>
          <w:rFonts w:asciiTheme="majorBidi" w:hAnsiTheme="majorBidi" w:cstheme="majorBidi"/>
          <w:b/>
          <w:bCs/>
          <w:i/>
          <w:color w:val="000000" w:themeColor="text1"/>
          <w:sz w:val="28"/>
          <w:szCs w:val="28"/>
        </w:rPr>
        <w:t>)</w:t>
      </w:r>
      <w:r w:rsidRPr="00C940AF">
        <w:rPr>
          <w:rFonts w:asciiTheme="majorBidi" w:hAnsiTheme="majorBidi" w:cstheme="majorBidi"/>
          <w:b/>
          <w:bCs/>
          <w:i/>
          <w:color w:val="000000" w:themeColor="text1"/>
          <w:sz w:val="28"/>
          <w:szCs w:val="28"/>
        </w:rPr>
        <w:t xml:space="preserve">, după caz, acesta este transmis Guvernului, </w:t>
      </w:r>
      <w:r w:rsidRPr="00C940AF">
        <w:rPr>
          <w:rFonts w:asciiTheme="majorBidi" w:hAnsiTheme="majorBidi" w:cstheme="majorBidi"/>
          <w:i/>
          <w:color w:val="000000" w:themeColor="text1"/>
          <w:sz w:val="28"/>
          <w:szCs w:val="28"/>
        </w:rPr>
        <w:t>în vederea emiterii unei hotărâri prin care să respingă cererea de autorizare a investiţiei străine directe, a investiţiei noi sau a investiţiei din Uniunea Europeană sau să dispună măsurile de restabilire a situaţiei existente anterior investiţiei</w:t>
      </w:r>
      <w:r w:rsidRPr="00C940AF">
        <w:rPr>
          <w:rFonts w:asciiTheme="majorBidi"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0E5D8241" w14:textId="77777777" w:rsidR="00F27277" w:rsidRPr="00C940AF" w:rsidRDefault="00F27277"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02DD23EB" w14:textId="02659440" w:rsidR="00060165" w:rsidRPr="00C940AF" w:rsidRDefault="00455F75" w:rsidP="00973577">
      <w:pPr>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w:t>
      </w:r>
      <w:r w:rsidR="00982121" w:rsidRPr="00C940AF">
        <w:rPr>
          <w:rFonts w:asciiTheme="majorBidi" w:eastAsia="Times New Roman" w:hAnsiTheme="majorBidi" w:cstheme="majorBidi"/>
          <w:b/>
          <w:color w:val="000000" w:themeColor="text1"/>
          <w:sz w:val="28"/>
          <w:szCs w:val="28"/>
        </w:rPr>
        <w:t>1</w:t>
      </w:r>
      <w:r w:rsidR="00060165" w:rsidRPr="00C940AF">
        <w:rPr>
          <w:rFonts w:asciiTheme="majorBidi" w:eastAsia="Times New Roman" w:hAnsiTheme="majorBidi" w:cstheme="majorBidi"/>
          <w:b/>
          <w:color w:val="000000" w:themeColor="text1"/>
          <w:sz w:val="28"/>
          <w:szCs w:val="28"/>
        </w:rPr>
        <w:t xml:space="preserve">. </w:t>
      </w:r>
      <w:r w:rsidR="00060165" w:rsidRPr="00C940AF">
        <w:rPr>
          <w:rFonts w:asciiTheme="majorBidi" w:hAnsiTheme="majorBidi" w:cstheme="majorBidi"/>
          <w:b/>
          <w:color w:val="000000" w:themeColor="text1"/>
          <w:sz w:val="28"/>
          <w:szCs w:val="28"/>
        </w:rPr>
        <w:t>La articolul 9, după alineatul (6</w:t>
      </w:r>
      <w:r w:rsidR="00060165" w:rsidRPr="00C940AF">
        <w:rPr>
          <w:rFonts w:asciiTheme="majorBidi" w:hAnsiTheme="majorBidi" w:cstheme="majorBidi"/>
          <w:b/>
          <w:color w:val="000000" w:themeColor="text1"/>
          <w:sz w:val="28"/>
          <w:szCs w:val="28"/>
          <w:vertAlign w:val="superscript"/>
        </w:rPr>
        <w:t>1</w:t>
      </w:r>
      <w:r w:rsidR="00060165" w:rsidRPr="00C940AF">
        <w:rPr>
          <w:rFonts w:asciiTheme="majorBidi" w:hAnsiTheme="majorBidi" w:cstheme="majorBidi"/>
          <w:b/>
          <w:color w:val="000000" w:themeColor="text1"/>
          <w:sz w:val="28"/>
          <w:szCs w:val="28"/>
        </w:rPr>
        <w:t>) se introduce un nou alineat, alin. (6</w:t>
      </w:r>
      <w:r w:rsidR="00060165" w:rsidRPr="00C940AF">
        <w:rPr>
          <w:rFonts w:asciiTheme="majorBidi" w:hAnsiTheme="majorBidi" w:cstheme="majorBidi"/>
          <w:b/>
          <w:color w:val="000000" w:themeColor="text1"/>
          <w:sz w:val="28"/>
          <w:szCs w:val="28"/>
          <w:vertAlign w:val="superscript"/>
        </w:rPr>
        <w:t>2</w:t>
      </w:r>
      <w:r w:rsidR="00060165" w:rsidRPr="00C940AF">
        <w:rPr>
          <w:rFonts w:asciiTheme="majorBidi" w:hAnsiTheme="majorBidi" w:cstheme="majorBidi"/>
          <w:b/>
          <w:color w:val="000000" w:themeColor="text1"/>
          <w:sz w:val="28"/>
          <w:szCs w:val="28"/>
        </w:rPr>
        <w:t>), cu următorul cuprins:</w:t>
      </w:r>
    </w:p>
    <w:p w14:paraId="78B78FB6" w14:textId="77777777" w:rsidR="00060165" w:rsidRPr="00C940AF" w:rsidRDefault="00060165" w:rsidP="00973577">
      <w:pPr>
        <w:jc w:val="both"/>
        <w:rPr>
          <w:rFonts w:asciiTheme="majorBidi" w:hAnsiTheme="majorBidi" w:cstheme="majorBidi"/>
          <w:color w:val="000000" w:themeColor="text1"/>
          <w:sz w:val="28"/>
          <w:szCs w:val="28"/>
        </w:rPr>
      </w:pPr>
      <w:r w:rsidRPr="00C940AF">
        <w:rPr>
          <w:rFonts w:asciiTheme="majorBidi" w:hAnsiTheme="majorBidi" w:cstheme="majorBidi"/>
          <w:color w:val="000000" w:themeColor="text1"/>
          <w:sz w:val="28"/>
          <w:szCs w:val="28"/>
        </w:rPr>
        <w:lastRenderedPageBreak/>
        <w:t>„</w:t>
      </w:r>
      <w:r w:rsidRPr="00C940AF" w:rsidDel="00B960BD">
        <w:rPr>
          <w:rFonts w:asciiTheme="majorBidi" w:hAnsiTheme="majorBidi" w:cstheme="majorBidi"/>
          <w:color w:val="000000" w:themeColor="text1"/>
          <w:sz w:val="28"/>
          <w:szCs w:val="28"/>
        </w:rPr>
        <w:t xml:space="preserve"> </w:t>
      </w:r>
      <w:r w:rsidRPr="00C940AF">
        <w:rPr>
          <w:rFonts w:asciiTheme="majorBidi" w:hAnsiTheme="majorBidi" w:cstheme="majorBidi"/>
          <w:b/>
          <w:i/>
          <w:color w:val="000000" w:themeColor="text1"/>
          <w:sz w:val="28"/>
          <w:szCs w:val="28"/>
        </w:rPr>
        <w:t>(6</w:t>
      </w:r>
      <w:r w:rsidRPr="00C940AF">
        <w:rPr>
          <w:rFonts w:asciiTheme="majorBidi" w:hAnsiTheme="majorBidi" w:cstheme="majorBidi"/>
          <w:b/>
          <w:i/>
          <w:color w:val="000000" w:themeColor="text1"/>
          <w:sz w:val="28"/>
          <w:szCs w:val="28"/>
          <w:vertAlign w:val="superscript"/>
        </w:rPr>
        <w:t>2</w:t>
      </w:r>
      <w:r w:rsidRPr="00C940AF">
        <w:rPr>
          <w:rFonts w:asciiTheme="majorBidi" w:hAnsiTheme="majorBidi" w:cstheme="majorBidi"/>
          <w:b/>
          <w:i/>
          <w:color w:val="000000" w:themeColor="text1"/>
          <w:sz w:val="28"/>
          <w:szCs w:val="28"/>
        </w:rPr>
        <w:t>)</w:t>
      </w:r>
      <w:r w:rsidRPr="00C940AF">
        <w:rPr>
          <w:rFonts w:asciiTheme="majorBidi" w:hAnsiTheme="majorBidi" w:cstheme="majorBidi"/>
          <w:i/>
          <w:color w:val="000000" w:themeColor="text1"/>
          <w:sz w:val="28"/>
          <w:szCs w:val="28"/>
        </w:rPr>
        <w:tab/>
        <w:t>În cazul în care soluţia propusă este cea prevăzută la alin. (3</w:t>
      </w:r>
      <w:r w:rsidRPr="00C940AF">
        <w:rPr>
          <w:rFonts w:asciiTheme="majorBidi" w:hAnsiTheme="majorBidi" w:cstheme="majorBidi"/>
          <w:i/>
          <w:color w:val="000000" w:themeColor="text1"/>
          <w:sz w:val="28"/>
          <w:szCs w:val="28"/>
          <w:vertAlign w:val="superscript"/>
        </w:rPr>
        <w:t>1</w:t>
      </w:r>
      <w:r w:rsidRPr="00C940AF">
        <w:rPr>
          <w:rFonts w:asciiTheme="majorBidi" w:hAnsiTheme="majorBidi" w:cstheme="majorBidi"/>
          <w:i/>
          <w:color w:val="000000" w:themeColor="text1"/>
          <w:sz w:val="28"/>
          <w:szCs w:val="28"/>
        </w:rPr>
        <w:t>), CEID transmite şi condiţiile, pentru restabilirea situației anterioare investiţiei nesupuse autorizării în condiţiile prezentei ordonanţe de urgenţă a investiţiei străine directe, investiţiei noi sau, după caz, a investiţiei din Uniunea Europeană, care se stabilesc prin hotărâre a Guvernului</w:t>
      </w:r>
      <w:r w:rsidRPr="00C940AF">
        <w:rPr>
          <w:rFonts w:asciiTheme="majorBidi" w:hAnsiTheme="majorBidi" w:cstheme="majorBidi"/>
          <w:color w:val="000000" w:themeColor="text1"/>
          <w:sz w:val="28"/>
          <w:szCs w:val="28"/>
        </w:rPr>
        <w:t>.”</w:t>
      </w:r>
    </w:p>
    <w:p w14:paraId="4B4AB966" w14:textId="6BC0FA4E" w:rsidR="00A57DAD"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w:t>
      </w:r>
      <w:r w:rsidR="00114384" w:rsidRPr="00C940AF">
        <w:rPr>
          <w:rFonts w:asciiTheme="majorBidi" w:eastAsia="Times New Roman" w:hAnsiTheme="majorBidi" w:cstheme="majorBidi"/>
          <w:b/>
          <w:color w:val="000000" w:themeColor="text1"/>
          <w:sz w:val="28"/>
          <w:szCs w:val="28"/>
        </w:rPr>
        <w:t>2</w:t>
      </w:r>
      <w:r w:rsidR="00A57DAD" w:rsidRPr="00C940AF">
        <w:rPr>
          <w:rFonts w:asciiTheme="majorBidi" w:eastAsia="Times New Roman" w:hAnsiTheme="majorBidi" w:cstheme="majorBidi"/>
          <w:b/>
          <w:color w:val="000000" w:themeColor="text1"/>
          <w:sz w:val="28"/>
          <w:szCs w:val="28"/>
        </w:rPr>
        <w:t>. La articolul 9, alineatul (8) se modifică și va avea următorul cuprins:</w:t>
      </w:r>
    </w:p>
    <w:p w14:paraId="1D24B5DF" w14:textId="1CAA7F05" w:rsidR="00A57DAD" w:rsidRPr="00C940AF" w:rsidRDefault="00A57DAD" w:rsidP="00973577">
      <w:pPr>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(8) </w:t>
      </w:r>
      <w:r w:rsidRPr="00C940AF">
        <w:rPr>
          <w:rFonts w:asciiTheme="majorBidi" w:eastAsia="Times New Roman" w:hAnsiTheme="majorBidi" w:cstheme="majorBidi"/>
          <w:i/>
          <w:color w:val="000000" w:themeColor="text1"/>
          <w:sz w:val="28"/>
          <w:szCs w:val="28"/>
        </w:rPr>
        <w:t>În funcţie de specificul investiţiei străine directe, investiţiei noi sau, după caz, a investiţiei din Uniunea Europeană examinate şi dacă apreciază necesar, CEID poate solicita puncte de vedere din partea altor autorităţi</w:t>
      </w:r>
      <w:r w:rsidR="00BC14DD" w:rsidRPr="00C940AF">
        <w:rPr>
          <w:rFonts w:asciiTheme="majorBidi" w:eastAsia="Times New Roman" w:hAnsiTheme="majorBidi" w:cstheme="majorBidi"/>
          <w:i/>
          <w:color w:val="000000" w:themeColor="text1"/>
          <w:sz w:val="28"/>
          <w:szCs w:val="28"/>
        </w:rPr>
        <w:t>,</w:t>
      </w:r>
      <w:r w:rsidRPr="00C940AF">
        <w:rPr>
          <w:rFonts w:asciiTheme="majorBidi" w:eastAsia="Times New Roman" w:hAnsiTheme="majorBidi" w:cstheme="majorBidi"/>
          <w:i/>
          <w:color w:val="000000" w:themeColor="text1"/>
          <w:sz w:val="28"/>
          <w:szCs w:val="28"/>
        </w:rPr>
        <w:t xml:space="preserve"> instituţii publice,</w:t>
      </w:r>
      <w:r w:rsidRPr="00C940AF">
        <w:rPr>
          <w:rFonts w:asciiTheme="majorBidi" w:eastAsia="Times New Roman" w:hAnsiTheme="majorBidi" w:cstheme="majorBidi"/>
          <w:b/>
          <w:i/>
          <w:color w:val="000000" w:themeColor="text1"/>
          <w:sz w:val="28"/>
          <w:szCs w:val="28"/>
        </w:rPr>
        <w:t xml:space="preserve"> </w:t>
      </w:r>
      <w:r w:rsidR="00BC14DD" w:rsidRPr="00C940AF">
        <w:rPr>
          <w:rFonts w:asciiTheme="majorBidi" w:eastAsia="Times New Roman" w:hAnsiTheme="majorBidi" w:cstheme="majorBidi"/>
          <w:b/>
          <w:i/>
          <w:color w:val="000000" w:themeColor="text1"/>
          <w:sz w:val="28"/>
          <w:szCs w:val="28"/>
        </w:rPr>
        <w:t>întreprinderi sau asociații de întreprinderi astfel cum sunt definite de prevederile art. 2 alin. (1) lit. a) din Legea concurenței nr. 21/1996, cu modificările și completările ulterioare</w:t>
      </w:r>
      <w:r w:rsidRPr="00C940AF">
        <w:rPr>
          <w:rFonts w:asciiTheme="majorBidi" w:eastAsia="Times New Roman"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0D5A2E85" w14:textId="77777777" w:rsidR="00A57DAD" w:rsidRPr="00C940AF" w:rsidRDefault="00A57DAD"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351132CE" w14:textId="57B9ADBA" w:rsidR="00060165"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w:t>
      </w:r>
      <w:r w:rsidR="00881EFF" w:rsidRPr="00C940AF">
        <w:rPr>
          <w:rFonts w:asciiTheme="majorBidi" w:eastAsia="Times New Roman" w:hAnsiTheme="majorBidi" w:cstheme="majorBidi"/>
          <w:b/>
          <w:color w:val="000000" w:themeColor="text1"/>
          <w:sz w:val="28"/>
          <w:szCs w:val="28"/>
        </w:rPr>
        <w:t>3</w:t>
      </w:r>
      <w:r w:rsidR="00060165" w:rsidRPr="00C940AF">
        <w:rPr>
          <w:rFonts w:asciiTheme="majorBidi" w:eastAsia="Times New Roman" w:hAnsiTheme="majorBidi" w:cstheme="majorBidi"/>
          <w:b/>
          <w:color w:val="000000" w:themeColor="text1"/>
          <w:sz w:val="28"/>
          <w:szCs w:val="28"/>
        </w:rPr>
        <w:t xml:space="preserve">. </w:t>
      </w:r>
      <w:r w:rsidR="00060165" w:rsidRPr="00C940AF">
        <w:rPr>
          <w:rFonts w:asciiTheme="majorBidi" w:hAnsiTheme="majorBidi" w:cstheme="majorBidi"/>
          <w:b/>
          <w:color w:val="000000" w:themeColor="text1"/>
          <w:sz w:val="28"/>
          <w:szCs w:val="28"/>
        </w:rPr>
        <w:t>La articolul 9, după alineatul (8) se introduc</w:t>
      </w:r>
      <w:r w:rsidRPr="00C940AF">
        <w:rPr>
          <w:rFonts w:asciiTheme="majorBidi" w:hAnsiTheme="majorBidi" w:cstheme="majorBidi"/>
          <w:b/>
          <w:color w:val="000000" w:themeColor="text1"/>
          <w:sz w:val="28"/>
          <w:szCs w:val="28"/>
        </w:rPr>
        <w:t xml:space="preserve"> două noi</w:t>
      </w:r>
      <w:r w:rsidR="00036813" w:rsidRPr="00C940AF">
        <w:rPr>
          <w:rFonts w:asciiTheme="majorBidi" w:hAnsiTheme="majorBidi" w:cstheme="majorBidi"/>
          <w:b/>
          <w:color w:val="000000" w:themeColor="text1"/>
          <w:sz w:val="28"/>
          <w:szCs w:val="28"/>
        </w:rPr>
        <w:t xml:space="preserve"> </w:t>
      </w:r>
      <w:r w:rsidR="00060165" w:rsidRPr="00C940AF">
        <w:rPr>
          <w:rFonts w:asciiTheme="majorBidi" w:hAnsiTheme="majorBidi" w:cstheme="majorBidi"/>
          <w:b/>
          <w:color w:val="000000" w:themeColor="text1"/>
          <w:sz w:val="28"/>
          <w:szCs w:val="28"/>
        </w:rPr>
        <w:t>alineat</w:t>
      </w:r>
      <w:r w:rsidRPr="00C940AF">
        <w:rPr>
          <w:rFonts w:asciiTheme="majorBidi" w:hAnsiTheme="majorBidi" w:cstheme="majorBidi"/>
          <w:b/>
          <w:color w:val="000000" w:themeColor="text1"/>
          <w:sz w:val="28"/>
          <w:szCs w:val="28"/>
        </w:rPr>
        <w:t>e</w:t>
      </w:r>
      <w:r w:rsidR="00060165" w:rsidRPr="00C940AF">
        <w:rPr>
          <w:rFonts w:asciiTheme="majorBidi" w:hAnsiTheme="majorBidi" w:cstheme="majorBidi"/>
          <w:b/>
          <w:color w:val="000000" w:themeColor="text1"/>
          <w:sz w:val="28"/>
          <w:szCs w:val="28"/>
        </w:rPr>
        <w:t>, alin. (8</w:t>
      </w:r>
      <w:r w:rsidR="00060165" w:rsidRPr="00C940AF">
        <w:rPr>
          <w:rFonts w:asciiTheme="majorBidi" w:hAnsiTheme="majorBidi" w:cstheme="majorBidi"/>
          <w:b/>
          <w:color w:val="000000" w:themeColor="text1"/>
          <w:sz w:val="28"/>
          <w:szCs w:val="28"/>
          <w:vertAlign w:val="superscript"/>
        </w:rPr>
        <w:t>1</w:t>
      </w:r>
      <w:r w:rsidR="00060165" w:rsidRPr="00C940AF">
        <w:rPr>
          <w:rFonts w:asciiTheme="majorBidi" w:hAnsiTheme="majorBidi" w:cstheme="majorBidi"/>
          <w:b/>
          <w:color w:val="000000" w:themeColor="text1"/>
          <w:sz w:val="28"/>
          <w:szCs w:val="28"/>
        </w:rPr>
        <w:t>)</w:t>
      </w:r>
      <w:r w:rsidRPr="00C940AF">
        <w:rPr>
          <w:rFonts w:asciiTheme="majorBidi" w:hAnsiTheme="majorBidi" w:cstheme="majorBidi"/>
          <w:b/>
          <w:color w:val="000000" w:themeColor="text1"/>
          <w:sz w:val="28"/>
          <w:szCs w:val="28"/>
        </w:rPr>
        <w:t xml:space="preserve"> și (8</w:t>
      </w:r>
      <w:r w:rsidRPr="00C940AF">
        <w:rPr>
          <w:rFonts w:asciiTheme="majorBidi" w:hAnsiTheme="majorBidi" w:cstheme="majorBidi"/>
          <w:b/>
          <w:color w:val="000000" w:themeColor="text1"/>
          <w:sz w:val="28"/>
          <w:szCs w:val="28"/>
          <w:vertAlign w:val="superscript"/>
        </w:rPr>
        <w:t>2</w:t>
      </w:r>
      <w:r w:rsidRPr="00C940AF">
        <w:rPr>
          <w:rFonts w:asciiTheme="majorBidi" w:hAnsiTheme="majorBidi" w:cstheme="majorBidi"/>
          <w:b/>
          <w:color w:val="000000" w:themeColor="text1"/>
          <w:sz w:val="28"/>
          <w:szCs w:val="28"/>
        </w:rPr>
        <w:t>)</w:t>
      </w:r>
      <w:r w:rsidR="00060165" w:rsidRPr="00C940AF">
        <w:rPr>
          <w:rFonts w:asciiTheme="majorBidi" w:hAnsiTheme="majorBidi" w:cstheme="majorBidi"/>
          <w:b/>
          <w:color w:val="000000" w:themeColor="text1"/>
          <w:sz w:val="28"/>
          <w:szCs w:val="28"/>
        </w:rPr>
        <w:t>, cu următorul cuprins:</w:t>
      </w:r>
    </w:p>
    <w:p w14:paraId="17A1433C" w14:textId="27B9FD5E" w:rsidR="00C43068" w:rsidRPr="00C940AF" w:rsidRDefault="0006016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(8</w:t>
      </w:r>
      <w:r w:rsidRPr="00C940AF">
        <w:rPr>
          <w:rFonts w:asciiTheme="majorBidi" w:eastAsia="Times New Roman" w:hAnsiTheme="majorBidi" w:cstheme="majorBidi"/>
          <w:b/>
          <w:i/>
          <w:color w:val="000000" w:themeColor="text1"/>
          <w:sz w:val="28"/>
          <w:szCs w:val="28"/>
          <w:vertAlign w:val="superscript"/>
        </w:rPr>
        <w:t>1</w:t>
      </w:r>
      <w:r w:rsidRPr="00C940AF">
        <w:rPr>
          <w:rFonts w:asciiTheme="majorBidi" w:eastAsia="Times New Roman" w:hAnsiTheme="majorBidi" w:cstheme="majorBidi"/>
          <w:b/>
          <w:i/>
          <w:color w:val="000000" w:themeColor="text1"/>
          <w:sz w:val="28"/>
          <w:szCs w:val="28"/>
        </w:rPr>
        <w:t xml:space="preserve">) </w:t>
      </w:r>
      <w:r w:rsidRPr="00C940AF">
        <w:rPr>
          <w:rFonts w:asciiTheme="majorBidi" w:eastAsia="Times New Roman" w:hAnsiTheme="majorBidi" w:cstheme="majorBidi"/>
          <w:i/>
          <w:color w:val="000000" w:themeColor="text1"/>
          <w:sz w:val="28"/>
          <w:szCs w:val="28"/>
        </w:rPr>
        <w:t xml:space="preserve">În scopul aplicării alin.(2), Oficiul Național de Prevenire și Combatere a </w:t>
      </w:r>
      <w:r w:rsidR="00F411A9" w:rsidRPr="00C940AF">
        <w:rPr>
          <w:rFonts w:asciiTheme="majorBidi" w:eastAsia="Times New Roman" w:hAnsiTheme="majorBidi" w:cstheme="majorBidi"/>
          <w:i/>
          <w:color w:val="000000" w:themeColor="text1"/>
          <w:sz w:val="28"/>
          <w:szCs w:val="28"/>
        </w:rPr>
        <w:t>Spălării Banilor furnizează CEI</w:t>
      </w:r>
      <w:r w:rsidRPr="00C940AF">
        <w:rPr>
          <w:rFonts w:asciiTheme="majorBidi" w:eastAsia="Times New Roman" w:hAnsiTheme="majorBidi" w:cstheme="majorBidi"/>
          <w:i/>
          <w:color w:val="000000" w:themeColor="text1"/>
          <w:sz w:val="28"/>
          <w:szCs w:val="28"/>
        </w:rPr>
        <w:t xml:space="preserve">D, la cererea </w:t>
      </w:r>
      <w:r w:rsidR="000073CC" w:rsidRPr="00C940AF">
        <w:rPr>
          <w:rFonts w:asciiTheme="majorBidi" w:eastAsia="Times New Roman" w:hAnsiTheme="majorBidi" w:cstheme="majorBidi"/>
          <w:i/>
          <w:color w:val="000000" w:themeColor="text1"/>
          <w:sz w:val="28"/>
          <w:szCs w:val="28"/>
        </w:rPr>
        <w:t xml:space="preserve">motivată a </w:t>
      </w:r>
      <w:r w:rsidRPr="00C940AF">
        <w:rPr>
          <w:rFonts w:asciiTheme="majorBidi" w:eastAsia="Times New Roman" w:hAnsiTheme="majorBidi" w:cstheme="majorBidi"/>
          <w:i/>
          <w:color w:val="000000" w:themeColor="text1"/>
          <w:sz w:val="28"/>
          <w:szCs w:val="28"/>
        </w:rPr>
        <w:t>acesteia</w:t>
      </w:r>
      <w:r w:rsidR="000073CC" w:rsidRPr="00C940AF">
        <w:rPr>
          <w:rFonts w:asciiTheme="majorBidi" w:eastAsia="Times New Roman" w:hAnsiTheme="majorBidi" w:cstheme="majorBidi"/>
          <w:i/>
          <w:color w:val="000000" w:themeColor="text1"/>
          <w:sz w:val="28"/>
          <w:szCs w:val="28"/>
        </w:rPr>
        <w:t xml:space="preserve"> în legătură cu autorizarea unei investiții străine directe, a unei investiții noi sau a unei investiții din Uniunea Europeană</w:t>
      </w:r>
      <w:r w:rsidRPr="00C940AF">
        <w:rPr>
          <w:rFonts w:asciiTheme="majorBidi" w:eastAsia="Times New Roman" w:hAnsiTheme="majorBidi" w:cstheme="majorBidi"/>
          <w:i/>
          <w:color w:val="000000" w:themeColor="text1"/>
          <w:sz w:val="28"/>
          <w:szCs w:val="28"/>
        </w:rPr>
        <w:t xml:space="preserve">, informații cu privire la persoane și entități </w:t>
      </w:r>
      <w:r w:rsidR="000073CC" w:rsidRPr="00C940AF">
        <w:rPr>
          <w:rFonts w:asciiTheme="majorBidi" w:eastAsia="Times New Roman" w:hAnsiTheme="majorBidi" w:cstheme="majorBidi"/>
          <w:i/>
          <w:color w:val="000000" w:themeColor="text1"/>
          <w:sz w:val="28"/>
          <w:szCs w:val="28"/>
        </w:rPr>
        <w:t>au un risc asociat de spălare a banilor și finanțare a terorismului</w:t>
      </w:r>
      <w:r w:rsidR="00C43068" w:rsidRPr="00C940AF">
        <w:rPr>
          <w:rFonts w:asciiTheme="majorBidi" w:eastAsia="Times New Roman" w:hAnsiTheme="majorBidi" w:cstheme="majorBidi"/>
          <w:i/>
          <w:color w:val="000000" w:themeColor="text1"/>
          <w:sz w:val="28"/>
          <w:szCs w:val="28"/>
        </w:rPr>
        <w:t xml:space="preserve"> </w:t>
      </w:r>
    </w:p>
    <w:p w14:paraId="6FD6D2CA" w14:textId="1679F7BB" w:rsidR="00DB24E3"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i/>
          <w:color w:val="000000" w:themeColor="text1"/>
          <w:sz w:val="28"/>
          <w:szCs w:val="28"/>
        </w:rPr>
        <w:t>(8</w:t>
      </w:r>
      <w:r w:rsidRPr="00C940AF">
        <w:rPr>
          <w:rFonts w:asciiTheme="majorBidi" w:eastAsia="Times New Roman" w:hAnsiTheme="majorBidi" w:cstheme="majorBidi"/>
          <w:b/>
          <w:i/>
          <w:color w:val="000000" w:themeColor="text1"/>
          <w:sz w:val="28"/>
          <w:szCs w:val="28"/>
          <w:vertAlign w:val="superscript"/>
        </w:rPr>
        <w:t>2</w:t>
      </w:r>
      <w:r w:rsidRPr="00C940AF">
        <w:rPr>
          <w:rFonts w:asciiTheme="majorBidi" w:eastAsia="Times New Roman" w:hAnsiTheme="majorBidi" w:cstheme="majorBidi"/>
          <w:b/>
          <w:i/>
          <w:color w:val="000000" w:themeColor="text1"/>
          <w:sz w:val="28"/>
          <w:szCs w:val="28"/>
        </w:rPr>
        <w:t xml:space="preserve">) </w:t>
      </w:r>
      <w:r w:rsidRPr="00C940AF">
        <w:rPr>
          <w:rFonts w:asciiTheme="majorBidi" w:eastAsia="Times New Roman" w:hAnsiTheme="majorBidi" w:cstheme="majorBidi"/>
          <w:i/>
          <w:color w:val="000000" w:themeColor="text1"/>
          <w:sz w:val="28"/>
          <w:szCs w:val="28"/>
        </w:rPr>
        <w:t>Prevederile alin. (8</w:t>
      </w:r>
      <w:r w:rsidRPr="00C940AF">
        <w:rPr>
          <w:rFonts w:asciiTheme="majorBidi" w:eastAsia="Times New Roman" w:hAnsiTheme="majorBidi" w:cstheme="majorBidi"/>
          <w:i/>
          <w:color w:val="000000" w:themeColor="text1"/>
          <w:sz w:val="28"/>
          <w:szCs w:val="28"/>
          <w:vertAlign w:val="superscript"/>
        </w:rPr>
        <w:t>1</w:t>
      </w:r>
      <w:r w:rsidRPr="00C940AF">
        <w:rPr>
          <w:rFonts w:asciiTheme="majorBidi" w:eastAsia="Times New Roman" w:hAnsiTheme="majorBidi" w:cstheme="majorBidi"/>
          <w:i/>
          <w:color w:val="000000" w:themeColor="text1"/>
          <w:sz w:val="28"/>
          <w:szCs w:val="28"/>
        </w:rPr>
        <w:t>) se aplică</w:t>
      </w:r>
      <w:r w:rsidRPr="00C940AF">
        <w:rPr>
          <w:rFonts w:asciiTheme="majorBidi" w:eastAsia="Times New Roman" w:hAnsiTheme="majorBidi" w:cstheme="majorBidi"/>
          <w:b/>
          <w:color w:val="000000" w:themeColor="text1"/>
          <w:sz w:val="28"/>
          <w:szCs w:val="28"/>
        </w:rPr>
        <w:t xml:space="preserve"> </w:t>
      </w:r>
      <w:r w:rsidRPr="00C940AF">
        <w:rPr>
          <w:rFonts w:asciiTheme="majorBidi" w:eastAsia="Times New Roman" w:hAnsiTheme="majorBidi" w:cstheme="majorBidi"/>
          <w:i/>
          <w:color w:val="000000" w:themeColor="text1"/>
          <w:sz w:val="28"/>
          <w:szCs w:val="28"/>
        </w:rPr>
        <w:t>inclusiv în ceea ce privește îndeplinirea atribuțiilor de monitorizare a investițiilor supuse regimului autorizării condiționate</w:t>
      </w:r>
      <w:r w:rsidRPr="00C940AF">
        <w:rPr>
          <w:rFonts w:asciiTheme="majorBidi" w:eastAsia="Times New Roman" w:hAnsiTheme="majorBidi" w:cstheme="majorBidi"/>
          <w:color w:val="000000" w:themeColor="text1"/>
          <w:sz w:val="28"/>
          <w:szCs w:val="28"/>
        </w:rPr>
        <w:t>.</w:t>
      </w:r>
      <w:r w:rsidR="00060165" w:rsidRPr="00C940AF">
        <w:rPr>
          <w:rFonts w:asciiTheme="majorBidi" w:eastAsia="Times New Roman" w:hAnsiTheme="majorBidi" w:cstheme="majorBidi"/>
          <w:color w:val="000000" w:themeColor="text1"/>
          <w:sz w:val="28"/>
          <w:szCs w:val="28"/>
        </w:rPr>
        <w:t>”</w:t>
      </w:r>
    </w:p>
    <w:p w14:paraId="3770CCC5" w14:textId="0EB142DE" w:rsidR="000D5A84" w:rsidRPr="00C940AF" w:rsidRDefault="00C43068" w:rsidP="00973577">
      <w:pPr>
        <w:jc w:val="both"/>
        <w:rPr>
          <w:rFonts w:asciiTheme="majorBidi"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2</w:t>
      </w:r>
      <w:r w:rsidR="00881EFF" w:rsidRPr="00C940AF">
        <w:rPr>
          <w:rFonts w:asciiTheme="majorBidi" w:eastAsia="Times New Roman" w:hAnsiTheme="majorBidi" w:cstheme="majorBidi"/>
          <w:b/>
          <w:color w:val="000000" w:themeColor="text1"/>
          <w:sz w:val="28"/>
          <w:szCs w:val="28"/>
        </w:rPr>
        <w:t>4</w:t>
      </w:r>
      <w:r w:rsidR="00060165" w:rsidRPr="00C940AF">
        <w:rPr>
          <w:rFonts w:asciiTheme="majorBidi" w:eastAsia="Times New Roman" w:hAnsiTheme="majorBidi" w:cstheme="majorBidi"/>
          <w:b/>
          <w:color w:val="000000" w:themeColor="text1"/>
          <w:sz w:val="28"/>
          <w:szCs w:val="28"/>
        </w:rPr>
        <w:t xml:space="preserve">. </w:t>
      </w:r>
      <w:r w:rsidR="000D5A84" w:rsidRPr="00C940AF">
        <w:rPr>
          <w:rFonts w:asciiTheme="majorBidi" w:hAnsiTheme="majorBidi" w:cstheme="majorBidi"/>
          <w:b/>
          <w:bCs/>
          <w:color w:val="000000" w:themeColor="text1"/>
          <w:sz w:val="28"/>
          <w:szCs w:val="28"/>
          <w:lang w:eastAsia="ro-RO"/>
        </w:rPr>
        <w:t>La articolul 9, alineatul (10) se modifică și va avea următorul cuprins:</w:t>
      </w:r>
    </w:p>
    <w:p w14:paraId="1F6173F0" w14:textId="50431C4B" w:rsidR="00060165" w:rsidRPr="00C940AF" w:rsidRDefault="000D5A8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(10) </w:t>
      </w:r>
      <w:r w:rsidRPr="00C940AF">
        <w:rPr>
          <w:rFonts w:asciiTheme="majorBidi" w:hAnsiTheme="majorBidi" w:cstheme="majorBidi"/>
          <w:i/>
          <w:color w:val="000000" w:themeColor="text1"/>
          <w:sz w:val="28"/>
          <w:szCs w:val="28"/>
        </w:rPr>
        <w:t xml:space="preserve">În situaţia în care, luând în considerare specificul şi complexitatea cererii de autorizare analizate sau impactul acesteia asupra securităţii şi ordinii publice, precum şi asupra proiectelor şi programelor de interes pentru Uniunea Europeană, CEID decide că este necesară consultarea Consiliului Suprem de Apărare a Ţării, denumit în continuare CSAT, CEID declanşează o cercetare detaliată a cererii de autorizare, informând de îndată solicitantul. </w:t>
      </w:r>
      <w:r w:rsidRPr="00C940AF">
        <w:rPr>
          <w:rFonts w:asciiTheme="majorBidi" w:hAnsiTheme="majorBidi" w:cstheme="majorBidi"/>
          <w:b/>
          <w:bCs/>
          <w:i/>
          <w:color w:val="000000" w:themeColor="text1"/>
          <w:sz w:val="28"/>
          <w:szCs w:val="28"/>
        </w:rPr>
        <w:t xml:space="preserve">Cercetarea detaliată, la nivel de CEID, se finalizează în termen de cel mult 90 de zile calendaristice de la data declanşării acesteia, </w:t>
      </w:r>
      <w:r w:rsidRPr="00C940AF">
        <w:rPr>
          <w:rFonts w:asciiTheme="majorBidi" w:hAnsiTheme="majorBidi" w:cstheme="majorBidi"/>
          <w:b/>
          <w:bCs/>
          <w:i/>
          <w:color w:val="000000" w:themeColor="text1"/>
          <w:sz w:val="28"/>
          <w:szCs w:val="28"/>
          <w:lang w:eastAsia="ro-RO"/>
        </w:rPr>
        <w:t>cu posibilitatea prelungirii o singură dată, pentru motive temeinic justificate, cu cel mult 45 de zile calendaristice</w:t>
      </w:r>
      <w:r w:rsidRPr="00C940AF">
        <w:rPr>
          <w:rFonts w:asciiTheme="majorBidi" w:hAnsiTheme="majorBidi" w:cstheme="majorBidi"/>
          <w:b/>
          <w:bCs/>
          <w:color w:val="000000" w:themeColor="text1"/>
          <w:sz w:val="28"/>
          <w:szCs w:val="28"/>
          <w:lang w:eastAsia="ro-RO"/>
        </w:rPr>
        <w:t>.</w:t>
      </w:r>
      <w:r w:rsidRPr="00C940AF">
        <w:rPr>
          <w:rFonts w:asciiTheme="majorBidi" w:eastAsia="Times New Roman" w:hAnsiTheme="majorBidi" w:cstheme="majorBidi"/>
          <w:b/>
          <w:color w:val="000000" w:themeColor="text1"/>
          <w:sz w:val="28"/>
          <w:szCs w:val="28"/>
        </w:rPr>
        <w:t>”</w:t>
      </w:r>
    </w:p>
    <w:p w14:paraId="39A14569" w14:textId="77777777" w:rsidR="00C43068"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1E02A023" w14:textId="4D73ECB8" w:rsidR="00FD7AFF" w:rsidRPr="00C940AF" w:rsidRDefault="00FD7AFF" w:rsidP="00FD7AFF">
      <w:pPr>
        <w:jc w:val="both"/>
        <w:rPr>
          <w:rFonts w:asciiTheme="majorBidi" w:hAnsiTheme="majorBidi" w:cstheme="majorBidi"/>
          <w:b/>
          <w:bCs/>
          <w:color w:val="000000" w:themeColor="text1"/>
          <w:sz w:val="28"/>
          <w:szCs w:val="28"/>
          <w:lang w:eastAsia="ro-RO"/>
        </w:rPr>
      </w:pPr>
      <w:r w:rsidRPr="00C940AF">
        <w:rPr>
          <w:rFonts w:asciiTheme="majorBidi" w:hAnsiTheme="majorBidi" w:cstheme="majorBidi"/>
          <w:b/>
          <w:bCs/>
          <w:color w:val="000000" w:themeColor="text1"/>
          <w:sz w:val="28"/>
          <w:szCs w:val="28"/>
          <w:lang w:eastAsia="ro-RO"/>
        </w:rPr>
        <w:t>2</w:t>
      </w:r>
      <w:r w:rsidR="00702A3A" w:rsidRPr="00C940AF">
        <w:rPr>
          <w:rFonts w:asciiTheme="majorBidi" w:hAnsiTheme="majorBidi" w:cstheme="majorBidi"/>
          <w:b/>
          <w:bCs/>
          <w:color w:val="000000" w:themeColor="text1"/>
          <w:sz w:val="28"/>
          <w:szCs w:val="28"/>
          <w:lang w:eastAsia="ro-RO"/>
        </w:rPr>
        <w:t>5</w:t>
      </w:r>
      <w:r w:rsidRPr="00C940AF">
        <w:rPr>
          <w:rFonts w:asciiTheme="majorBidi" w:hAnsiTheme="majorBidi" w:cstheme="majorBidi"/>
          <w:b/>
          <w:bCs/>
          <w:color w:val="000000" w:themeColor="text1"/>
          <w:sz w:val="28"/>
          <w:szCs w:val="28"/>
          <w:lang w:eastAsia="ro-RO"/>
        </w:rPr>
        <w:t>. La articolul 9, alineatul (12) se modifică și va avea următorul cuprins:</w:t>
      </w:r>
    </w:p>
    <w:p w14:paraId="34632B1F" w14:textId="1620C2F1" w:rsidR="00660DCC" w:rsidRPr="00C940AF" w:rsidRDefault="00660DCC" w:rsidP="00FD7AFF">
      <w:pPr>
        <w:jc w:val="both"/>
        <w:rPr>
          <w:rFonts w:asciiTheme="majorBidi" w:hAnsiTheme="majorBidi" w:cstheme="majorBidi"/>
          <w:i/>
          <w:iCs/>
          <w:color w:val="000000" w:themeColor="text1"/>
          <w:sz w:val="28"/>
          <w:szCs w:val="28"/>
          <w:lang w:eastAsia="ro-RO"/>
        </w:rPr>
      </w:pPr>
      <w:r w:rsidRPr="00C940AF">
        <w:rPr>
          <w:rFonts w:asciiTheme="majorBidi" w:hAnsiTheme="majorBidi" w:cstheme="majorBidi"/>
          <w:b/>
          <w:bCs/>
          <w:i/>
          <w:iCs/>
          <w:color w:val="000000" w:themeColor="text1"/>
          <w:sz w:val="28"/>
          <w:szCs w:val="28"/>
          <w:lang w:eastAsia="ro-RO"/>
        </w:rPr>
        <w:t>(12)</w:t>
      </w:r>
      <w:r w:rsidRPr="00C940AF">
        <w:rPr>
          <w:rFonts w:asciiTheme="majorBidi" w:hAnsiTheme="majorBidi" w:cstheme="majorBidi"/>
          <w:i/>
          <w:iCs/>
          <w:color w:val="000000" w:themeColor="text1"/>
          <w:sz w:val="28"/>
          <w:szCs w:val="28"/>
          <w:lang w:eastAsia="ro-RO"/>
        </w:rPr>
        <w:t xml:space="preserve"> Atunci când la finalizarea cercetării detaliate prevăzute la alin. (10) CEID propune una dintre soluţiile prevăzute la alin. (2) lit. b) sau c), CEID va solicita CSAT emiterea unui aviz care va fi comunicat în cel mult 90 de zile de la data solicitării. Avizul CSAT este conform pentru soluţiile pe </w:t>
      </w:r>
      <w:r w:rsidR="007860F8" w:rsidRPr="00C940AF">
        <w:rPr>
          <w:rFonts w:asciiTheme="majorBidi" w:hAnsiTheme="majorBidi" w:cstheme="majorBidi"/>
          <w:i/>
          <w:iCs/>
          <w:color w:val="000000" w:themeColor="text1"/>
          <w:sz w:val="28"/>
          <w:szCs w:val="28"/>
          <w:lang w:eastAsia="ro-RO"/>
        </w:rPr>
        <w:t xml:space="preserve">care </w:t>
      </w:r>
      <w:r w:rsidRPr="00C940AF">
        <w:rPr>
          <w:rFonts w:asciiTheme="majorBidi" w:hAnsiTheme="majorBidi" w:cstheme="majorBidi"/>
          <w:i/>
          <w:iCs/>
          <w:color w:val="000000" w:themeColor="text1"/>
          <w:sz w:val="28"/>
          <w:szCs w:val="28"/>
          <w:lang w:eastAsia="ro-RO"/>
        </w:rPr>
        <w:t>Prim-ministrul sau Guvernul României le po</w:t>
      </w:r>
      <w:r w:rsidR="00DB746A" w:rsidRPr="00C940AF">
        <w:rPr>
          <w:rFonts w:asciiTheme="majorBidi" w:hAnsiTheme="majorBidi" w:cstheme="majorBidi"/>
          <w:i/>
          <w:iCs/>
          <w:color w:val="000000" w:themeColor="text1"/>
          <w:sz w:val="28"/>
          <w:szCs w:val="28"/>
          <w:lang w:eastAsia="ro-RO"/>
        </w:rPr>
        <w:t>t</w:t>
      </w:r>
      <w:r w:rsidRPr="00C940AF">
        <w:rPr>
          <w:rFonts w:asciiTheme="majorBidi" w:hAnsiTheme="majorBidi" w:cstheme="majorBidi"/>
          <w:i/>
          <w:iCs/>
          <w:color w:val="000000" w:themeColor="text1"/>
          <w:sz w:val="28"/>
          <w:szCs w:val="28"/>
          <w:lang w:eastAsia="ro-RO"/>
        </w:rPr>
        <w:t xml:space="preserve"> pronunţa potrivit prevederilor alin. (5) şi (6).</w:t>
      </w:r>
    </w:p>
    <w:p w14:paraId="17547469" w14:textId="77777777" w:rsidR="00FD7AFF" w:rsidRPr="00C940AF" w:rsidRDefault="00FD7AFF"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78A98F08" w14:textId="6F491B8F" w:rsidR="00DB24E3"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w:t>
      </w:r>
      <w:r w:rsidR="00865BD6" w:rsidRPr="00C940AF">
        <w:rPr>
          <w:rFonts w:asciiTheme="majorBidi" w:eastAsia="Times New Roman" w:hAnsiTheme="majorBidi" w:cstheme="majorBidi"/>
          <w:b/>
          <w:color w:val="000000" w:themeColor="text1"/>
          <w:sz w:val="28"/>
          <w:szCs w:val="28"/>
        </w:rPr>
        <w:t>6</w:t>
      </w:r>
      <w:r w:rsidR="000D5A84" w:rsidRPr="00C940AF">
        <w:rPr>
          <w:rFonts w:asciiTheme="majorBidi" w:eastAsia="Times New Roman" w:hAnsiTheme="majorBidi" w:cstheme="majorBidi"/>
          <w:b/>
          <w:color w:val="000000" w:themeColor="text1"/>
          <w:sz w:val="28"/>
          <w:szCs w:val="28"/>
        </w:rPr>
        <w:t>. La articolul 9, alineatul (14) se modifică și va avea următorul cuprins:</w:t>
      </w:r>
    </w:p>
    <w:p w14:paraId="66C4479C" w14:textId="6DD1E91F" w:rsidR="000D5A84" w:rsidRPr="00C940AF" w:rsidRDefault="000D5A84" w:rsidP="00973577">
      <w:pPr>
        <w:jc w:val="both"/>
        <w:rPr>
          <w:rFonts w:asciiTheme="majorBidi" w:hAnsiTheme="majorBidi" w:cstheme="majorBidi"/>
          <w:color w:val="000000" w:themeColor="text1"/>
          <w:sz w:val="28"/>
          <w:szCs w:val="28"/>
          <w:lang w:eastAsia="ro-RO"/>
        </w:rPr>
      </w:pPr>
      <w:r w:rsidRPr="00C940AF">
        <w:rPr>
          <w:rFonts w:asciiTheme="majorBidi" w:eastAsia="Times New Roman" w:hAnsiTheme="majorBidi" w:cstheme="majorBidi"/>
          <w:b/>
          <w:color w:val="000000" w:themeColor="text1"/>
          <w:sz w:val="28"/>
          <w:szCs w:val="28"/>
        </w:rPr>
        <w:lastRenderedPageBreak/>
        <w:t>„</w:t>
      </w:r>
      <w:r w:rsidRPr="00C940AF">
        <w:rPr>
          <w:rFonts w:asciiTheme="majorBidi" w:eastAsia="Times New Roman" w:hAnsiTheme="majorBidi" w:cstheme="majorBidi"/>
          <w:b/>
          <w:i/>
          <w:color w:val="000000" w:themeColor="text1"/>
          <w:sz w:val="28"/>
          <w:szCs w:val="28"/>
        </w:rPr>
        <w:t xml:space="preserve">(14) </w:t>
      </w:r>
      <w:r w:rsidRPr="00C940AF">
        <w:rPr>
          <w:rFonts w:asciiTheme="majorBidi" w:hAnsiTheme="majorBidi" w:cstheme="majorBidi"/>
          <w:i/>
          <w:color w:val="000000" w:themeColor="text1"/>
          <w:sz w:val="28"/>
          <w:szCs w:val="28"/>
          <w:lang w:eastAsia="ro-RO"/>
        </w:rPr>
        <w:t xml:space="preserve">Emiterea avizului de către CEID se realizează în termen de cel mult </w:t>
      </w:r>
      <w:r w:rsidRPr="00C940AF">
        <w:rPr>
          <w:rFonts w:asciiTheme="majorBidi" w:hAnsiTheme="majorBidi" w:cstheme="majorBidi"/>
          <w:b/>
          <w:bCs/>
          <w:i/>
          <w:color w:val="000000" w:themeColor="text1"/>
          <w:sz w:val="28"/>
          <w:szCs w:val="28"/>
          <w:lang w:eastAsia="ro-RO"/>
        </w:rPr>
        <w:t>45</w:t>
      </w:r>
      <w:r w:rsidRPr="00C940AF">
        <w:rPr>
          <w:rFonts w:asciiTheme="majorBidi" w:hAnsiTheme="majorBidi" w:cstheme="majorBidi"/>
          <w:i/>
          <w:color w:val="000000" w:themeColor="text1"/>
          <w:sz w:val="28"/>
          <w:szCs w:val="28"/>
          <w:lang w:eastAsia="ro-RO"/>
        </w:rPr>
        <w:t xml:space="preserve"> de zile calendaristice de la data la care notificarea este declarată completă, conţinând toate informaţiile şi documentele solicitate persoanei care a depus cererea de autorizare, precum şi, după caz, avizele prevăzute la alin. (5)-(7) şi (10)</w:t>
      </w:r>
      <w:r w:rsidRPr="00C940AF">
        <w:rPr>
          <w:rFonts w:asciiTheme="majorBidi" w:hAnsiTheme="majorBidi" w:cstheme="majorBidi"/>
          <w:color w:val="000000" w:themeColor="text1"/>
          <w:sz w:val="28"/>
          <w:szCs w:val="28"/>
          <w:lang w:eastAsia="ro-RO"/>
        </w:rPr>
        <w:t>.”</w:t>
      </w:r>
    </w:p>
    <w:p w14:paraId="7D8C51B4" w14:textId="0F918643" w:rsidR="000D5A84" w:rsidRPr="00C940AF" w:rsidRDefault="00C43068" w:rsidP="00973577">
      <w:pPr>
        <w:jc w:val="both"/>
        <w:rPr>
          <w:rFonts w:asciiTheme="majorBidi"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2</w:t>
      </w:r>
      <w:r w:rsidR="00865BD6" w:rsidRPr="00C940AF">
        <w:rPr>
          <w:rFonts w:asciiTheme="majorBidi" w:eastAsia="Times New Roman" w:hAnsiTheme="majorBidi" w:cstheme="majorBidi"/>
          <w:b/>
          <w:color w:val="000000" w:themeColor="text1"/>
          <w:sz w:val="28"/>
          <w:szCs w:val="28"/>
        </w:rPr>
        <w:t>7</w:t>
      </w:r>
      <w:r w:rsidR="000D5A84" w:rsidRPr="00C940AF">
        <w:rPr>
          <w:rFonts w:asciiTheme="majorBidi" w:eastAsia="Times New Roman" w:hAnsiTheme="majorBidi" w:cstheme="majorBidi"/>
          <w:b/>
          <w:color w:val="000000" w:themeColor="text1"/>
          <w:sz w:val="28"/>
          <w:szCs w:val="28"/>
        </w:rPr>
        <w:t xml:space="preserve">. </w:t>
      </w:r>
      <w:r w:rsidR="000D5A84" w:rsidRPr="00C940AF">
        <w:rPr>
          <w:rFonts w:asciiTheme="majorBidi" w:hAnsiTheme="majorBidi" w:cstheme="majorBidi"/>
          <w:b/>
          <w:bCs/>
          <w:color w:val="000000" w:themeColor="text1"/>
          <w:sz w:val="28"/>
          <w:szCs w:val="28"/>
          <w:lang w:eastAsia="ro-RO"/>
        </w:rPr>
        <w:t>La articolul 9, alineatele (16) și (17) se abrogă.</w:t>
      </w:r>
    </w:p>
    <w:p w14:paraId="54986129" w14:textId="77BB0AEE" w:rsidR="00D326C0" w:rsidRPr="00C940AF" w:rsidRDefault="00C43068" w:rsidP="00973577">
      <w:pPr>
        <w:jc w:val="both"/>
        <w:rPr>
          <w:rFonts w:asciiTheme="majorBidi"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2</w:t>
      </w:r>
      <w:r w:rsidR="00865BD6" w:rsidRPr="00C940AF">
        <w:rPr>
          <w:rFonts w:asciiTheme="majorBidi" w:eastAsia="Times New Roman" w:hAnsiTheme="majorBidi" w:cstheme="majorBidi"/>
          <w:b/>
          <w:color w:val="000000" w:themeColor="text1"/>
          <w:sz w:val="28"/>
          <w:szCs w:val="28"/>
        </w:rPr>
        <w:t>8</w:t>
      </w:r>
      <w:r w:rsidR="000D5A84" w:rsidRPr="00C940AF">
        <w:rPr>
          <w:rFonts w:asciiTheme="majorBidi" w:eastAsia="Times New Roman" w:hAnsiTheme="majorBidi" w:cstheme="majorBidi"/>
          <w:b/>
          <w:color w:val="000000" w:themeColor="text1"/>
          <w:sz w:val="28"/>
          <w:szCs w:val="28"/>
        </w:rPr>
        <w:t xml:space="preserve">. </w:t>
      </w:r>
      <w:r w:rsidR="00D326C0" w:rsidRPr="00C940AF">
        <w:rPr>
          <w:rFonts w:asciiTheme="majorBidi" w:hAnsiTheme="majorBidi" w:cstheme="majorBidi"/>
          <w:b/>
          <w:bCs/>
          <w:color w:val="000000" w:themeColor="text1"/>
          <w:sz w:val="28"/>
          <w:szCs w:val="28"/>
          <w:lang w:eastAsia="ro-RO"/>
        </w:rPr>
        <w:t>La articolul 9, alineatul (20) se modifică și va avea următorul cuprins:</w:t>
      </w:r>
    </w:p>
    <w:p w14:paraId="2B132D22" w14:textId="1F552D1F" w:rsidR="00060165" w:rsidRPr="00C940AF" w:rsidRDefault="00D326C0"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lang w:eastAsia="ro-RO"/>
        </w:rPr>
        <w:t>(20)</w:t>
      </w:r>
      <w:r w:rsidRPr="00C940AF">
        <w:rPr>
          <w:rFonts w:asciiTheme="majorBidi" w:hAnsiTheme="majorBidi" w:cstheme="majorBidi"/>
          <w:b/>
          <w:bCs/>
          <w:i/>
          <w:color w:val="000000" w:themeColor="text1"/>
          <w:sz w:val="28"/>
          <w:szCs w:val="28"/>
          <w:lang w:eastAsia="ro-RO"/>
        </w:rPr>
        <w:t xml:space="preserve"> </w:t>
      </w:r>
      <w:r w:rsidRPr="00C940AF">
        <w:rPr>
          <w:rFonts w:asciiTheme="majorBidi" w:hAnsiTheme="majorBidi" w:cstheme="majorBidi"/>
          <w:i/>
          <w:color w:val="000000" w:themeColor="text1"/>
          <w:sz w:val="28"/>
          <w:szCs w:val="28"/>
        </w:rPr>
        <w:t xml:space="preserve">Drepturile şi obligaţiile care decurg din </w:t>
      </w:r>
      <w:r w:rsidRPr="00C940AF">
        <w:rPr>
          <w:rFonts w:asciiTheme="majorBidi" w:hAnsiTheme="majorBidi" w:cstheme="majorBidi"/>
          <w:b/>
          <w:bCs/>
          <w:i/>
          <w:color w:val="000000" w:themeColor="text1"/>
          <w:sz w:val="28"/>
          <w:szCs w:val="28"/>
        </w:rPr>
        <w:t>ordinul de autorizare prevăzut la alin. (5)</w:t>
      </w:r>
      <w:r w:rsidRPr="00C940AF">
        <w:rPr>
          <w:rFonts w:asciiTheme="majorBidi" w:hAnsiTheme="majorBidi" w:cstheme="majorBidi"/>
          <w:i/>
          <w:color w:val="000000" w:themeColor="text1"/>
          <w:sz w:val="28"/>
          <w:szCs w:val="28"/>
        </w:rPr>
        <w:t xml:space="preserve">, din </w:t>
      </w:r>
      <w:r w:rsidRPr="00C940AF">
        <w:rPr>
          <w:rFonts w:asciiTheme="majorBidi" w:hAnsiTheme="majorBidi" w:cstheme="majorBidi"/>
          <w:b/>
          <w:bCs/>
          <w:i/>
          <w:color w:val="000000" w:themeColor="text1"/>
          <w:sz w:val="28"/>
          <w:szCs w:val="28"/>
        </w:rPr>
        <w:t>decizia prim-ministrului</w:t>
      </w:r>
      <w:r w:rsidRPr="00C940AF">
        <w:rPr>
          <w:rFonts w:asciiTheme="majorBidi" w:hAnsiTheme="majorBidi" w:cstheme="majorBidi"/>
          <w:i/>
          <w:color w:val="000000" w:themeColor="text1"/>
          <w:sz w:val="28"/>
          <w:szCs w:val="28"/>
        </w:rPr>
        <w:t xml:space="preserve"> prevăzută la alin. (6), sau din hotărârea de Guvern prevăzută la alin. (6</w:t>
      </w:r>
      <w:r w:rsidRPr="00C940AF">
        <w:rPr>
          <w:rFonts w:asciiTheme="majorBidi" w:hAnsiTheme="majorBidi" w:cstheme="majorBidi"/>
          <w:i/>
          <w:color w:val="000000" w:themeColor="text1"/>
          <w:sz w:val="28"/>
          <w:szCs w:val="28"/>
          <w:vertAlign w:val="superscript"/>
        </w:rPr>
        <w:t>1</w:t>
      </w:r>
      <w:r w:rsidRPr="00C940AF">
        <w:rPr>
          <w:rFonts w:asciiTheme="majorBidi" w:hAnsiTheme="majorBidi" w:cstheme="majorBidi"/>
          <w:i/>
          <w:color w:val="000000" w:themeColor="text1"/>
          <w:sz w:val="28"/>
          <w:szCs w:val="28"/>
        </w:rPr>
        <w:t xml:space="preserve">), după caz, nu se transferă succesorului legal al </w:t>
      </w:r>
      <w:r w:rsidRPr="00C940AF">
        <w:rPr>
          <w:rFonts w:asciiTheme="majorBidi" w:hAnsiTheme="majorBidi" w:cstheme="majorBidi"/>
          <w:b/>
          <w:bCs/>
          <w:i/>
          <w:color w:val="000000" w:themeColor="text1"/>
          <w:sz w:val="28"/>
          <w:szCs w:val="28"/>
        </w:rPr>
        <w:t>titularului ordinului de autorizare, decizi</w:t>
      </w:r>
      <w:r w:rsidR="00112A0E" w:rsidRPr="00C940AF">
        <w:rPr>
          <w:rFonts w:asciiTheme="majorBidi" w:hAnsiTheme="majorBidi" w:cstheme="majorBidi"/>
          <w:b/>
          <w:bCs/>
          <w:i/>
          <w:color w:val="000000" w:themeColor="text1"/>
          <w:sz w:val="28"/>
          <w:szCs w:val="28"/>
        </w:rPr>
        <w:t>ei</w:t>
      </w:r>
      <w:r w:rsidRPr="00C940AF">
        <w:rPr>
          <w:rFonts w:asciiTheme="majorBidi" w:hAnsiTheme="majorBidi" w:cstheme="majorBidi"/>
          <w:b/>
          <w:bCs/>
          <w:i/>
          <w:color w:val="000000" w:themeColor="text1"/>
          <w:sz w:val="28"/>
          <w:szCs w:val="28"/>
        </w:rPr>
        <w:t xml:space="preserve"> prim-ministrului sau hotărârii de Guvern</w:t>
      </w:r>
      <w:r w:rsidRPr="00C940AF">
        <w:rPr>
          <w:rFonts w:asciiTheme="majorBidi" w:hAnsiTheme="majorBidi" w:cstheme="majorBidi"/>
          <w:i/>
          <w:color w:val="000000" w:themeColor="text1"/>
          <w:sz w:val="28"/>
          <w:szCs w:val="28"/>
        </w:rPr>
        <w:t>, după caz</w:t>
      </w:r>
      <w:r w:rsidRPr="00C940AF">
        <w:rPr>
          <w:rFonts w:asciiTheme="majorBidi"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649ABD88" w14:textId="77777777" w:rsidR="00455F75" w:rsidRPr="00C940AF" w:rsidRDefault="00455F7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1FDB4858" w14:textId="3F72F3CA" w:rsidR="003635B4" w:rsidRPr="00C940AF" w:rsidRDefault="00C4306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w:t>
      </w:r>
      <w:r w:rsidR="00865BD6" w:rsidRPr="00C940AF">
        <w:rPr>
          <w:rFonts w:asciiTheme="majorBidi" w:eastAsia="Times New Roman" w:hAnsiTheme="majorBidi" w:cstheme="majorBidi"/>
          <w:b/>
          <w:color w:val="000000" w:themeColor="text1"/>
          <w:sz w:val="28"/>
          <w:szCs w:val="28"/>
        </w:rPr>
        <w:t>9</w:t>
      </w:r>
      <w:r w:rsidR="003635B4" w:rsidRPr="00C940AF">
        <w:rPr>
          <w:rFonts w:asciiTheme="majorBidi" w:eastAsia="Times New Roman" w:hAnsiTheme="majorBidi" w:cstheme="majorBidi"/>
          <w:b/>
          <w:color w:val="000000" w:themeColor="text1"/>
          <w:sz w:val="28"/>
          <w:szCs w:val="28"/>
        </w:rPr>
        <w:t>. După articolul 10 se introduce un nou articol, art. 10</w:t>
      </w:r>
      <w:r w:rsidR="003635B4" w:rsidRPr="00C940AF">
        <w:rPr>
          <w:rFonts w:asciiTheme="majorBidi" w:eastAsia="Times New Roman" w:hAnsiTheme="majorBidi" w:cstheme="majorBidi"/>
          <w:b/>
          <w:color w:val="000000" w:themeColor="text1"/>
          <w:sz w:val="28"/>
          <w:szCs w:val="28"/>
          <w:vertAlign w:val="superscript"/>
        </w:rPr>
        <w:t>1</w:t>
      </w:r>
      <w:r w:rsidR="003635B4" w:rsidRPr="00C940AF">
        <w:rPr>
          <w:rFonts w:asciiTheme="majorBidi" w:eastAsia="Times New Roman" w:hAnsiTheme="majorBidi" w:cstheme="majorBidi"/>
          <w:b/>
          <w:color w:val="000000" w:themeColor="text1"/>
          <w:sz w:val="28"/>
          <w:szCs w:val="28"/>
        </w:rPr>
        <w:t>, cu următorul cuprins:</w:t>
      </w:r>
    </w:p>
    <w:p w14:paraId="17018AC6" w14:textId="47747B62" w:rsidR="003635B4" w:rsidRPr="00C940AF" w:rsidRDefault="003635B4" w:rsidP="00973577">
      <w:pPr>
        <w:jc w:val="both"/>
        <w:rPr>
          <w:rFonts w:asciiTheme="majorBidi" w:hAnsiTheme="majorBidi" w:cstheme="majorBidi"/>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Art. 10</w:t>
      </w:r>
      <w:r w:rsidRPr="00C940AF">
        <w:rPr>
          <w:rFonts w:asciiTheme="majorBidi" w:eastAsia="Times New Roman" w:hAnsiTheme="majorBidi" w:cstheme="majorBidi"/>
          <w:b/>
          <w:i/>
          <w:color w:val="000000" w:themeColor="text1"/>
          <w:sz w:val="28"/>
          <w:szCs w:val="28"/>
          <w:vertAlign w:val="superscript"/>
        </w:rPr>
        <w:t>1</w:t>
      </w:r>
      <w:r w:rsidRPr="00C940AF">
        <w:rPr>
          <w:rFonts w:asciiTheme="majorBidi" w:eastAsia="Times New Roman" w:hAnsiTheme="majorBidi" w:cstheme="majorBidi"/>
          <w:b/>
          <w:i/>
          <w:color w:val="000000" w:themeColor="text1"/>
          <w:sz w:val="28"/>
          <w:szCs w:val="28"/>
        </w:rPr>
        <w:t xml:space="preserve"> - </w:t>
      </w:r>
      <w:r w:rsidRPr="00C940AF">
        <w:rPr>
          <w:rFonts w:asciiTheme="majorBidi" w:hAnsiTheme="majorBidi" w:cstheme="majorBidi"/>
          <w:b/>
          <w:i/>
          <w:color w:val="000000" w:themeColor="text1"/>
          <w:sz w:val="28"/>
          <w:szCs w:val="28"/>
        </w:rPr>
        <w:t>(1)</w:t>
      </w:r>
      <w:r w:rsidRPr="00C940AF">
        <w:rPr>
          <w:rFonts w:asciiTheme="majorBidi" w:hAnsiTheme="majorBidi" w:cstheme="majorBidi"/>
          <w:i/>
          <w:color w:val="000000" w:themeColor="text1"/>
          <w:sz w:val="28"/>
          <w:szCs w:val="28"/>
        </w:rPr>
        <w:t xml:space="preserve"> Până la data de 30 iunie a fiecărui an, Comisia pentru examinarea investițiilor directe elaborează Raportul anual de activitate aferent anului calendaristic anterior, prin grija Secretariatului CEID.</w:t>
      </w:r>
    </w:p>
    <w:p w14:paraId="31357E7C" w14:textId="77777777" w:rsidR="003635B4" w:rsidRPr="00C940AF" w:rsidRDefault="003635B4" w:rsidP="00973577">
      <w:pPr>
        <w:jc w:val="both"/>
        <w:rPr>
          <w:rFonts w:asciiTheme="majorBidi" w:hAnsiTheme="majorBidi" w:cstheme="majorBidi"/>
          <w:i/>
          <w:color w:val="000000" w:themeColor="text1"/>
          <w:sz w:val="28"/>
          <w:szCs w:val="28"/>
        </w:rPr>
      </w:pPr>
      <w:r w:rsidRPr="00C940AF">
        <w:rPr>
          <w:rFonts w:asciiTheme="majorBidi" w:hAnsiTheme="majorBidi" w:cstheme="majorBidi"/>
          <w:b/>
          <w:i/>
          <w:color w:val="000000" w:themeColor="text1"/>
          <w:sz w:val="28"/>
          <w:szCs w:val="28"/>
        </w:rPr>
        <w:t>(2)</w:t>
      </w:r>
      <w:r w:rsidRPr="00C940AF">
        <w:rPr>
          <w:rFonts w:asciiTheme="majorBidi" w:hAnsiTheme="majorBidi" w:cstheme="majorBidi"/>
          <w:i/>
          <w:color w:val="000000" w:themeColor="text1"/>
          <w:sz w:val="28"/>
          <w:szCs w:val="28"/>
        </w:rPr>
        <w:t xml:space="preserve"> Raportul anual de activitate se aprobă de CEID și se transmite Secretariatului General al Guvernului, spre informare, în vederea înscrierii pe ordinea de zi a unei ședințe a Guvernului cu caracter informativ.</w:t>
      </w:r>
    </w:p>
    <w:p w14:paraId="15E732DC" w14:textId="58186C8F" w:rsidR="003635B4" w:rsidRPr="00C940AF" w:rsidRDefault="003635B4" w:rsidP="00973577">
      <w:pPr>
        <w:jc w:val="both"/>
        <w:rPr>
          <w:rFonts w:asciiTheme="majorBidi" w:eastAsia="Times New Roman" w:hAnsiTheme="majorBidi" w:cstheme="majorBidi"/>
          <w:b/>
          <w:color w:val="000000" w:themeColor="text1"/>
          <w:sz w:val="28"/>
          <w:szCs w:val="28"/>
        </w:rPr>
      </w:pPr>
      <w:r w:rsidRPr="00C940AF">
        <w:rPr>
          <w:rFonts w:asciiTheme="majorBidi" w:hAnsiTheme="majorBidi" w:cstheme="majorBidi"/>
          <w:b/>
          <w:i/>
          <w:color w:val="000000" w:themeColor="text1"/>
          <w:sz w:val="28"/>
          <w:szCs w:val="28"/>
        </w:rPr>
        <w:t>(3)</w:t>
      </w:r>
      <w:r w:rsidRPr="00C940AF">
        <w:rPr>
          <w:rFonts w:asciiTheme="majorBidi" w:hAnsiTheme="majorBidi" w:cstheme="majorBidi"/>
          <w:i/>
          <w:color w:val="000000" w:themeColor="text1"/>
          <w:sz w:val="28"/>
          <w:szCs w:val="28"/>
        </w:rPr>
        <w:t xml:space="preserve"> Raportul anual de activitate se publică pe site-ul Comisiei pentru examinarea investițiilor directe, în termen de maximum 5 zile de la data aprobării acestuia</w:t>
      </w:r>
      <w:r w:rsidRPr="00C940AF">
        <w:rPr>
          <w:rFonts w:asciiTheme="majorBidi"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03B90060" w14:textId="77777777" w:rsidR="00C9521E" w:rsidRPr="00C940AF" w:rsidRDefault="00C9521E" w:rsidP="00973577">
      <w:pPr>
        <w:jc w:val="both"/>
        <w:rPr>
          <w:rFonts w:asciiTheme="majorBidi" w:eastAsia="Times New Roman" w:hAnsiTheme="majorBidi" w:cstheme="majorBidi"/>
          <w:b/>
          <w:color w:val="000000" w:themeColor="text1"/>
          <w:sz w:val="28"/>
          <w:szCs w:val="28"/>
        </w:rPr>
      </w:pPr>
    </w:p>
    <w:p w14:paraId="78DB3EDC" w14:textId="4AAB217A" w:rsidR="00C9521E" w:rsidRPr="00C940AF" w:rsidRDefault="00865BD6"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30</w:t>
      </w:r>
      <w:r w:rsidR="00D326C0" w:rsidRPr="00C940AF">
        <w:rPr>
          <w:rFonts w:asciiTheme="majorBidi" w:eastAsia="Times New Roman" w:hAnsiTheme="majorBidi" w:cstheme="majorBidi"/>
          <w:b/>
          <w:color w:val="000000" w:themeColor="text1"/>
          <w:sz w:val="28"/>
          <w:szCs w:val="28"/>
        </w:rPr>
        <w:t xml:space="preserve">. </w:t>
      </w:r>
      <w:r w:rsidR="00C9521E" w:rsidRPr="00C940AF">
        <w:rPr>
          <w:rFonts w:asciiTheme="majorBidi" w:eastAsia="Times New Roman" w:hAnsiTheme="majorBidi" w:cstheme="majorBidi"/>
          <w:b/>
          <w:color w:val="000000" w:themeColor="text1"/>
          <w:sz w:val="28"/>
          <w:szCs w:val="28"/>
        </w:rPr>
        <w:t xml:space="preserve">La articolul 12 alin. </w:t>
      </w:r>
      <w:r w:rsidR="00C01868" w:rsidRPr="00C940AF">
        <w:rPr>
          <w:rFonts w:asciiTheme="majorBidi" w:eastAsia="Times New Roman" w:hAnsiTheme="majorBidi" w:cstheme="majorBidi"/>
          <w:b/>
          <w:color w:val="000000" w:themeColor="text1"/>
          <w:sz w:val="28"/>
          <w:szCs w:val="28"/>
        </w:rPr>
        <w:t>(</w:t>
      </w:r>
      <w:r w:rsidR="00C9521E" w:rsidRPr="00C940AF">
        <w:rPr>
          <w:rFonts w:asciiTheme="majorBidi" w:eastAsia="Times New Roman" w:hAnsiTheme="majorBidi" w:cstheme="majorBidi"/>
          <w:b/>
          <w:color w:val="000000" w:themeColor="text1"/>
          <w:sz w:val="28"/>
          <w:szCs w:val="28"/>
        </w:rPr>
        <w:t>1</w:t>
      </w:r>
      <w:r w:rsidR="00C01868" w:rsidRPr="00C940AF">
        <w:rPr>
          <w:rFonts w:asciiTheme="majorBidi" w:eastAsia="Times New Roman" w:hAnsiTheme="majorBidi" w:cstheme="majorBidi"/>
          <w:b/>
          <w:color w:val="000000" w:themeColor="text1"/>
          <w:sz w:val="28"/>
          <w:szCs w:val="28"/>
        </w:rPr>
        <w:t>)</w:t>
      </w:r>
      <w:r w:rsidR="00C9521E" w:rsidRPr="00C940AF">
        <w:rPr>
          <w:rFonts w:asciiTheme="majorBidi" w:eastAsia="Times New Roman" w:hAnsiTheme="majorBidi" w:cstheme="majorBidi"/>
          <w:b/>
          <w:color w:val="000000" w:themeColor="text1"/>
          <w:sz w:val="28"/>
          <w:szCs w:val="28"/>
        </w:rPr>
        <w:t xml:space="preserve"> lit. c) se va modifica și va avea următorul cuprins: </w:t>
      </w:r>
    </w:p>
    <w:p w14:paraId="7CED1F4F" w14:textId="77777777" w:rsidR="00C9521E" w:rsidRPr="00C940AF" w:rsidRDefault="00C9521E"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Cs/>
          <w:color w:val="000000" w:themeColor="text1"/>
          <w:sz w:val="28"/>
          <w:szCs w:val="28"/>
        </w:rPr>
      </w:pPr>
    </w:p>
    <w:p w14:paraId="274E02A0" w14:textId="57382B03" w:rsidR="00C9521E" w:rsidRPr="00C940AF" w:rsidRDefault="00C9521E"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Cs/>
          <w:color w:val="000000" w:themeColor="text1"/>
          <w:sz w:val="28"/>
          <w:szCs w:val="28"/>
        </w:rPr>
      </w:pPr>
      <w:r w:rsidRPr="00C940AF">
        <w:rPr>
          <w:rFonts w:asciiTheme="majorBidi" w:eastAsia="Times New Roman" w:hAnsiTheme="majorBidi" w:cstheme="majorBidi"/>
          <w:bCs/>
          <w:color w:val="000000" w:themeColor="text1"/>
          <w:sz w:val="28"/>
          <w:szCs w:val="28"/>
        </w:rPr>
        <w:t>“</w:t>
      </w:r>
      <w:r w:rsidR="00C01868" w:rsidRPr="00C940AF">
        <w:rPr>
          <w:rFonts w:asciiTheme="majorBidi" w:eastAsia="Times New Roman" w:hAnsiTheme="majorBidi" w:cstheme="majorBidi"/>
          <w:bCs/>
          <w:i/>
          <w:color w:val="000000" w:themeColor="text1"/>
          <w:sz w:val="28"/>
          <w:szCs w:val="28"/>
        </w:rPr>
        <w:t xml:space="preserve">c) </w:t>
      </w:r>
      <w:r w:rsidRPr="00C940AF">
        <w:rPr>
          <w:rFonts w:asciiTheme="majorBidi" w:eastAsia="Times New Roman" w:hAnsiTheme="majorBidi" w:cstheme="majorBidi"/>
          <w:bCs/>
          <w:i/>
          <w:iCs/>
          <w:color w:val="000000" w:themeColor="text1"/>
          <w:sz w:val="28"/>
          <w:szCs w:val="28"/>
        </w:rPr>
        <w:t xml:space="preserve">punerea în aplicare a investiţiei străine directe, investiţiei noi sau, după caz, investiţiei din Uniunea Europeană cu nerespectarea sau încălcarea angajamentelor asumate prin </w:t>
      </w:r>
      <w:r w:rsidR="005A0974" w:rsidRPr="00C940AF">
        <w:rPr>
          <w:rFonts w:asciiTheme="majorBidi" w:eastAsia="Times New Roman" w:hAnsiTheme="majorBidi" w:cstheme="majorBidi"/>
          <w:b/>
          <w:i/>
          <w:iCs/>
          <w:color w:val="000000" w:themeColor="text1"/>
          <w:sz w:val="28"/>
          <w:szCs w:val="28"/>
        </w:rPr>
        <w:t>decizia</w:t>
      </w:r>
      <w:r w:rsidRPr="00C940AF">
        <w:rPr>
          <w:rFonts w:asciiTheme="majorBidi" w:eastAsia="Times New Roman" w:hAnsiTheme="majorBidi" w:cstheme="majorBidi"/>
          <w:b/>
          <w:i/>
          <w:iCs/>
          <w:color w:val="000000" w:themeColor="text1"/>
          <w:sz w:val="28"/>
          <w:szCs w:val="28"/>
        </w:rPr>
        <w:t xml:space="preserve"> </w:t>
      </w:r>
      <w:r w:rsidR="004A0626" w:rsidRPr="00C940AF">
        <w:rPr>
          <w:rFonts w:asciiTheme="majorBidi" w:eastAsia="Times New Roman" w:hAnsiTheme="majorBidi" w:cstheme="majorBidi"/>
          <w:b/>
          <w:i/>
          <w:iCs/>
          <w:color w:val="000000" w:themeColor="text1"/>
          <w:sz w:val="28"/>
          <w:szCs w:val="28"/>
        </w:rPr>
        <w:t>prim-ministrului</w:t>
      </w:r>
      <w:r w:rsidR="004A0626" w:rsidRPr="00C940AF">
        <w:rPr>
          <w:rFonts w:asciiTheme="majorBidi" w:eastAsia="Times New Roman" w:hAnsiTheme="majorBidi" w:cstheme="majorBidi"/>
          <w:bCs/>
          <w:i/>
          <w:iCs/>
          <w:color w:val="000000" w:themeColor="text1"/>
          <w:sz w:val="28"/>
          <w:szCs w:val="28"/>
        </w:rPr>
        <w:t xml:space="preserve"> </w:t>
      </w:r>
      <w:r w:rsidRPr="00C940AF">
        <w:rPr>
          <w:rFonts w:asciiTheme="majorBidi" w:eastAsia="Times New Roman" w:hAnsiTheme="majorBidi" w:cstheme="majorBidi"/>
          <w:bCs/>
          <w:i/>
          <w:iCs/>
          <w:color w:val="000000" w:themeColor="text1"/>
          <w:sz w:val="28"/>
          <w:szCs w:val="28"/>
        </w:rPr>
        <w:t>de autorizare condiţionată prevăzută la art. 9 alin. (2) lit. b), săvârşită cu intenţie sau din neglijenţă</w:t>
      </w:r>
      <w:r w:rsidRPr="00C940AF">
        <w:rPr>
          <w:rFonts w:asciiTheme="majorBidi" w:eastAsia="Times New Roman" w:hAnsiTheme="majorBidi" w:cstheme="majorBidi"/>
          <w:bCs/>
          <w:color w:val="000000" w:themeColor="text1"/>
          <w:sz w:val="28"/>
          <w:szCs w:val="28"/>
        </w:rPr>
        <w:t>”</w:t>
      </w:r>
    </w:p>
    <w:p w14:paraId="6C036ACD" w14:textId="77777777" w:rsidR="00583BEA" w:rsidRPr="00C940AF" w:rsidRDefault="00583BEA"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Cs/>
          <w:color w:val="000000" w:themeColor="text1"/>
          <w:sz w:val="28"/>
          <w:szCs w:val="28"/>
        </w:rPr>
      </w:pPr>
    </w:p>
    <w:p w14:paraId="5E211502" w14:textId="5912448C" w:rsidR="00583BEA" w:rsidRPr="00C940AF" w:rsidRDefault="00FD7AFF"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w:t>
      </w:r>
      <w:r w:rsidR="007444E6" w:rsidRPr="00C940AF">
        <w:rPr>
          <w:rFonts w:asciiTheme="majorBidi" w:eastAsia="Times New Roman" w:hAnsiTheme="majorBidi" w:cstheme="majorBidi"/>
          <w:b/>
          <w:color w:val="000000" w:themeColor="text1"/>
          <w:sz w:val="28"/>
          <w:szCs w:val="28"/>
        </w:rPr>
        <w:t>1</w:t>
      </w:r>
      <w:r w:rsidR="00583BEA" w:rsidRPr="00C940AF">
        <w:rPr>
          <w:rFonts w:asciiTheme="majorBidi" w:eastAsia="Times New Roman" w:hAnsiTheme="majorBidi" w:cstheme="majorBidi"/>
          <w:b/>
          <w:color w:val="000000" w:themeColor="text1"/>
          <w:sz w:val="28"/>
          <w:szCs w:val="28"/>
        </w:rPr>
        <w:t>. La articolul 12 alin. (10) se abrogă.</w:t>
      </w:r>
    </w:p>
    <w:p w14:paraId="5BB8C6C9" w14:textId="3F8328AA" w:rsidR="00C9521E" w:rsidRPr="00C940AF" w:rsidRDefault="00C9521E"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5727FE57" w14:textId="249FFF40" w:rsidR="00D326C0" w:rsidRPr="00C940AF" w:rsidRDefault="00455F7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w:t>
      </w:r>
      <w:r w:rsidR="007444E6" w:rsidRPr="00C940AF">
        <w:rPr>
          <w:rFonts w:asciiTheme="majorBidi" w:eastAsia="Times New Roman" w:hAnsiTheme="majorBidi" w:cstheme="majorBidi"/>
          <w:b/>
          <w:color w:val="000000" w:themeColor="text1"/>
          <w:sz w:val="28"/>
          <w:szCs w:val="28"/>
        </w:rPr>
        <w:t>2</w:t>
      </w:r>
      <w:r w:rsidR="00C9521E" w:rsidRPr="00C940AF">
        <w:rPr>
          <w:rFonts w:asciiTheme="majorBidi" w:eastAsia="Times New Roman" w:hAnsiTheme="majorBidi" w:cstheme="majorBidi"/>
          <w:b/>
          <w:color w:val="000000" w:themeColor="text1"/>
          <w:sz w:val="28"/>
          <w:szCs w:val="28"/>
        </w:rPr>
        <w:t xml:space="preserve">. </w:t>
      </w:r>
      <w:r w:rsidR="00D326C0" w:rsidRPr="00C940AF">
        <w:rPr>
          <w:rFonts w:asciiTheme="majorBidi" w:eastAsia="Times New Roman" w:hAnsiTheme="majorBidi" w:cstheme="majorBidi"/>
          <w:b/>
          <w:color w:val="000000" w:themeColor="text1"/>
          <w:sz w:val="28"/>
          <w:szCs w:val="28"/>
        </w:rPr>
        <w:t>După articolul 15 se introduce un nou articol, art. 15</w:t>
      </w:r>
      <w:r w:rsidR="00D326C0" w:rsidRPr="00C940AF">
        <w:rPr>
          <w:rFonts w:asciiTheme="majorBidi" w:eastAsia="Times New Roman" w:hAnsiTheme="majorBidi" w:cstheme="majorBidi"/>
          <w:b/>
          <w:color w:val="000000" w:themeColor="text1"/>
          <w:sz w:val="28"/>
          <w:szCs w:val="28"/>
          <w:vertAlign w:val="superscript"/>
        </w:rPr>
        <w:t>1</w:t>
      </w:r>
      <w:r w:rsidR="00D326C0" w:rsidRPr="00C940AF">
        <w:rPr>
          <w:rFonts w:asciiTheme="majorBidi" w:eastAsia="Times New Roman" w:hAnsiTheme="majorBidi" w:cstheme="majorBidi"/>
          <w:b/>
          <w:color w:val="000000" w:themeColor="text1"/>
          <w:sz w:val="28"/>
          <w:szCs w:val="28"/>
        </w:rPr>
        <w:t>, cu următorul cuprins:</w:t>
      </w:r>
    </w:p>
    <w:p w14:paraId="47C2DDE5" w14:textId="3914A4AD"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color w:val="000000" w:themeColor="text1"/>
          <w:sz w:val="28"/>
          <w:szCs w:val="28"/>
          <w:lang w:eastAsia="ro-RO"/>
        </w:rPr>
        <w:t>„</w:t>
      </w:r>
      <w:r w:rsidRPr="00C940AF">
        <w:rPr>
          <w:rFonts w:asciiTheme="majorBidi" w:hAnsiTheme="majorBidi" w:cstheme="majorBidi"/>
          <w:b/>
          <w:i/>
          <w:color w:val="000000" w:themeColor="text1"/>
          <w:sz w:val="28"/>
          <w:szCs w:val="28"/>
          <w:lang w:eastAsia="ro-RO"/>
        </w:rPr>
        <w:t>Art. 15</w:t>
      </w:r>
      <w:r w:rsidRPr="00C940AF">
        <w:rPr>
          <w:rFonts w:asciiTheme="majorBidi" w:hAnsiTheme="majorBidi" w:cstheme="majorBidi"/>
          <w:b/>
          <w:i/>
          <w:color w:val="000000" w:themeColor="text1"/>
          <w:sz w:val="28"/>
          <w:szCs w:val="28"/>
          <w:vertAlign w:val="superscript"/>
          <w:lang w:eastAsia="ro-RO"/>
        </w:rPr>
        <w:t>1</w:t>
      </w:r>
      <w:r w:rsidRPr="00C940AF">
        <w:rPr>
          <w:rFonts w:asciiTheme="majorBidi" w:hAnsiTheme="majorBidi" w:cstheme="majorBidi"/>
          <w:b/>
          <w:i/>
          <w:color w:val="000000" w:themeColor="text1"/>
          <w:sz w:val="28"/>
          <w:szCs w:val="28"/>
          <w:lang w:eastAsia="ro-RO"/>
        </w:rPr>
        <w:t>. - (1)</w:t>
      </w:r>
      <w:r w:rsidRPr="00C940AF">
        <w:rPr>
          <w:rFonts w:asciiTheme="majorBidi" w:hAnsiTheme="majorBidi" w:cstheme="majorBidi"/>
          <w:i/>
          <w:color w:val="000000" w:themeColor="text1"/>
          <w:sz w:val="28"/>
          <w:szCs w:val="28"/>
          <w:lang w:eastAsia="ro-RO"/>
        </w:rPr>
        <w:tab/>
        <w:t xml:space="preserve">În vederea gestionării fluxurilor de </w:t>
      </w:r>
      <w:r w:rsidR="00C43068" w:rsidRPr="00C940AF">
        <w:rPr>
          <w:rFonts w:asciiTheme="majorBidi" w:hAnsiTheme="majorBidi" w:cstheme="majorBidi"/>
          <w:i/>
          <w:color w:val="000000" w:themeColor="text1"/>
          <w:sz w:val="28"/>
          <w:szCs w:val="28"/>
          <w:lang w:eastAsia="ro-RO"/>
        </w:rPr>
        <w:t xml:space="preserve">afaceri </w:t>
      </w:r>
      <w:r w:rsidRPr="00C940AF">
        <w:rPr>
          <w:rFonts w:asciiTheme="majorBidi" w:hAnsiTheme="majorBidi" w:cstheme="majorBidi"/>
          <w:i/>
          <w:color w:val="000000" w:themeColor="text1"/>
          <w:sz w:val="28"/>
          <w:szCs w:val="28"/>
          <w:lang w:eastAsia="ro-RO"/>
        </w:rPr>
        <w:t>aferente cererilor de autorizare ale investițiilor străine și ale investițiilor din Uniunea Europeană se utilizează aplicaţia informatică dezvoltată în acest scop de către Cancelaria Prim-Ministrului, în calitate de proprietar și administrator operațional al acesteia, în colaborare cu Serviciul de Telecomunicații Speciale, în calitate de dezvoltator și administrator tehnic. Secretariatul CEID are atribuția de a formula cerințele operaționale aferente aplicației informatice și de a testa funcționalitățile implementate, în vederea acceptanței acestora.</w:t>
      </w:r>
    </w:p>
    <w:p w14:paraId="150B7973" w14:textId="77777777"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lastRenderedPageBreak/>
        <w:t>(2)</w:t>
      </w:r>
      <w:r w:rsidRPr="00C940AF">
        <w:rPr>
          <w:rFonts w:asciiTheme="majorBidi" w:hAnsiTheme="majorBidi" w:cstheme="majorBidi"/>
          <w:i/>
          <w:color w:val="000000" w:themeColor="text1"/>
          <w:sz w:val="28"/>
          <w:szCs w:val="28"/>
          <w:lang w:eastAsia="ro-RO"/>
        </w:rPr>
        <w:tab/>
        <w:t>În vederea asigurării dezvoltării şi funcţionării aplicaţiei informatice menţionate la alin. (1), instituțiile care au obligația punerii în aplicare a prezentului act normativ, în calitate de operatori de date cu caracter personal, împuternicesc STS, în sensul Regulamentului (UE) 2016/679, cu privire la prelucrarea datelor prevăzute la alin. (5) şi (8), prin intermediul aplicaţiei informatice, în condiţiile prevăzute prin ordin al Cancelariei Prim-Ministrului.</w:t>
      </w:r>
    </w:p>
    <w:p w14:paraId="2E31677B" w14:textId="77777777"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(3)</w:t>
      </w:r>
      <w:r w:rsidRPr="00C940AF">
        <w:rPr>
          <w:rFonts w:asciiTheme="majorBidi" w:hAnsiTheme="majorBidi" w:cstheme="majorBidi"/>
          <w:i/>
          <w:color w:val="000000" w:themeColor="text1"/>
          <w:sz w:val="28"/>
          <w:szCs w:val="28"/>
          <w:lang w:eastAsia="ro-RO"/>
        </w:rPr>
        <w:tab/>
        <w:t>Perioada de stocare a datelor cu caracter personal în cadrul aplicaţiei informatice prevăzute la alin. (1) se stabileşte prin ordinul menţionat la alin. (2). Pe perioada stocării datelor, ştergerea datelor cu caracter personal la cererea persoanelor vizate nu se realizează.</w:t>
      </w:r>
    </w:p>
    <w:p w14:paraId="3067B456" w14:textId="77777777"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(4)</w:t>
      </w:r>
      <w:r w:rsidRPr="00C940AF">
        <w:rPr>
          <w:rFonts w:asciiTheme="majorBidi" w:hAnsiTheme="majorBidi" w:cstheme="majorBidi"/>
          <w:i/>
          <w:color w:val="000000" w:themeColor="text1"/>
          <w:sz w:val="28"/>
          <w:szCs w:val="28"/>
          <w:lang w:eastAsia="ro-RO"/>
        </w:rPr>
        <w:tab/>
        <w:t>Cererile referitoare la datele prelucrate în aplicaţia informatică prevăzută la alin. (1), precum şi cererile formulate pentru exercitarea drepturilor persoanelor vizate, prevăzute la art. 13-22 din Regulamentul (UE) 2016/679, în raport cu datele cu caracter personal prelucrate, se adresează şi se soluţionează conform prevederilor art.7 alin. (18) şi (19).</w:t>
      </w:r>
    </w:p>
    <w:p w14:paraId="21918245" w14:textId="77777777"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(5)</w:t>
      </w:r>
      <w:r w:rsidRPr="00C940AF">
        <w:rPr>
          <w:rFonts w:asciiTheme="majorBidi" w:hAnsiTheme="majorBidi" w:cstheme="majorBidi"/>
          <w:i/>
          <w:color w:val="000000" w:themeColor="text1"/>
          <w:sz w:val="28"/>
          <w:szCs w:val="28"/>
          <w:lang w:eastAsia="ro-RO"/>
        </w:rPr>
        <w:tab/>
        <w:t>Instituţiile şi autorităţile publice care deţin şi furnizează date în aplicaţia informatică prevăzută la alin (1) răspund pentru actualitatea, realitatea şi integralitatea datelor furnizate, precum şi pentru respectarea tuturor drepturilor persoanelor vizate şi a măsurilor de securitate şi confidenţialitate a prelucrărilor de date cu caracter personal.</w:t>
      </w:r>
    </w:p>
    <w:p w14:paraId="2799731D" w14:textId="77777777"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(6)</w:t>
      </w:r>
      <w:r w:rsidRPr="00C940AF">
        <w:rPr>
          <w:rFonts w:asciiTheme="majorBidi" w:hAnsiTheme="majorBidi" w:cstheme="majorBidi"/>
          <w:i/>
          <w:color w:val="000000" w:themeColor="text1"/>
          <w:sz w:val="28"/>
          <w:szCs w:val="28"/>
          <w:lang w:eastAsia="ro-RO"/>
        </w:rPr>
        <w:tab/>
        <w:t>Instituţiile şi autorităţile publice care deţin şi furnizează date în aplicaţia informatică prevăzută la alin. 1 şi alte instituții dacă este cazul au calitatea de operator de date cu caracter personal.</w:t>
      </w:r>
    </w:p>
    <w:p w14:paraId="298DC78D" w14:textId="403F6A1F" w:rsidR="00D326C0" w:rsidRPr="00C940AF" w:rsidRDefault="00D326C0" w:rsidP="00973577">
      <w:pPr>
        <w:jc w:val="both"/>
        <w:rPr>
          <w:rFonts w:asciiTheme="majorBidi" w:hAnsiTheme="majorBidi" w:cstheme="majorBidi"/>
          <w:i/>
          <w:color w:val="000000" w:themeColor="text1"/>
          <w:sz w:val="28"/>
          <w:szCs w:val="28"/>
          <w:lang w:eastAsia="ro-RO"/>
        </w:rPr>
      </w:pPr>
      <w:r w:rsidRPr="00C940AF">
        <w:rPr>
          <w:rFonts w:asciiTheme="majorBidi" w:hAnsiTheme="majorBidi" w:cstheme="majorBidi"/>
          <w:b/>
          <w:i/>
          <w:color w:val="000000" w:themeColor="text1"/>
          <w:sz w:val="28"/>
          <w:szCs w:val="28"/>
          <w:lang w:eastAsia="ro-RO"/>
        </w:rPr>
        <w:t>(7)</w:t>
      </w:r>
      <w:r w:rsidRPr="00C940AF">
        <w:rPr>
          <w:rFonts w:asciiTheme="majorBidi" w:hAnsiTheme="majorBidi" w:cstheme="majorBidi"/>
          <w:i/>
          <w:color w:val="000000" w:themeColor="text1"/>
          <w:sz w:val="28"/>
          <w:szCs w:val="28"/>
          <w:lang w:eastAsia="ro-RO"/>
        </w:rPr>
        <w:tab/>
        <w:t>Prelucrarea datelor cu caracter personal ale persoanelor prevăzute la art. 3, în temeiul prezentei ordonanţe de urgenţă, se realizează cu respectarea Regulamentului (UE) 2016/679, precum şi a legislaţiei naţionale aplicabile domeniului protecţiei datelor.</w:t>
      </w:r>
    </w:p>
    <w:p w14:paraId="21C9438F" w14:textId="77777777" w:rsidR="00C43068" w:rsidRPr="00C940AF" w:rsidRDefault="00D326C0" w:rsidP="00973577">
      <w:pPr>
        <w:jc w:val="both"/>
        <w:rPr>
          <w:rFonts w:asciiTheme="majorBidi" w:hAnsiTheme="majorBidi" w:cstheme="majorBidi"/>
          <w:color w:val="000000" w:themeColor="text1"/>
          <w:sz w:val="28"/>
          <w:szCs w:val="28"/>
          <w:lang w:eastAsia="ro-RO"/>
        </w:rPr>
      </w:pPr>
      <w:r w:rsidRPr="00C940AF">
        <w:rPr>
          <w:rFonts w:asciiTheme="majorBidi" w:hAnsiTheme="majorBidi" w:cstheme="majorBidi"/>
          <w:b/>
          <w:i/>
          <w:color w:val="000000" w:themeColor="text1"/>
          <w:sz w:val="28"/>
          <w:szCs w:val="28"/>
          <w:lang w:eastAsia="ro-RO"/>
        </w:rPr>
        <w:t>(8)</w:t>
      </w:r>
      <w:r w:rsidRPr="00C940AF">
        <w:rPr>
          <w:rFonts w:asciiTheme="majorBidi" w:hAnsiTheme="majorBidi" w:cstheme="majorBidi"/>
          <w:i/>
          <w:color w:val="000000" w:themeColor="text1"/>
          <w:sz w:val="28"/>
          <w:szCs w:val="28"/>
          <w:lang w:eastAsia="ro-RO"/>
        </w:rPr>
        <w:tab/>
        <w:t>Datele cu caracter personal colectate în temeiul prezentei ordonanţe de urgenţă nu pot fi prelucrate în alte scopuri, cu excepţia situaţiilor prevăzute expres de lege şi numai dacă sunt asigurate garanţiile necesare pentru protejarea drepturilor persoanelor vizate</w:t>
      </w:r>
      <w:r w:rsidRPr="00C940AF">
        <w:rPr>
          <w:rFonts w:asciiTheme="majorBidi" w:hAnsiTheme="majorBidi" w:cstheme="majorBidi"/>
          <w:color w:val="000000" w:themeColor="text1"/>
          <w:sz w:val="28"/>
          <w:szCs w:val="28"/>
          <w:lang w:eastAsia="ro-RO"/>
        </w:rPr>
        <w:t>.</w:t>
      </w:r>
    </w:p>
    <w:p w14:paraId="46616B6F" w14:textId="0518D35F" w:rsidR="00D326C0" w:rsidRPr="00C940AF" w:rsidRDefault="00C43068" w:rsidP="00973577">
      <w:pPr>
        <w:jc w:val="both"/>
        <w:rPr>
          <w:rFonts w:asciiTheme="majorBidi" w:hAnsiTheme="majorBidi" w:cstheme="majorBidi"/>
          <w:color w:val="000000" w:themeColor="text1"/>
          <w:sz w:val="28"/>
          <w:szCs w:val="28"/>
          <w:lang w:eastAsia="ro-RO"/>
        </w:rPr>
      </w:pPr>
      <w:r w:rsidRPr="00C940AF">
        <w:rPr>
          <w:rFonts w:asciiTheme="majorBidi" w:hAnsiTheme="majorBidi" w:cstheme="majorBidi"/>
          <w:i/>
          <w:color w:val="000000" w:themeColor="text1"/>
          <w:sz w:val="28"/>
          <w:szCs w:val="28"/>
          <w:lang w:eastAsia="ro-RO"/>
        </w:rPr>
        <w:t>(9) Prevederile prezentului articol se realizează cu respectarea dispozițiilor legale speciale în materie de arhivare, care se aplică în mod corespunzător</w:t>
      </w:r>
      <w:r w:rsidRPr="00C940AF">
        <w:rPr>
          <w:rFonts w:asciiTheme="majorBidi" w:hAnsiTheme="majorBidi" w:cstheme="majorBidi"/>
          <w:color w:val="000000" w:themeColor="text1"/>
          <w:sz w:val="28"/>
          <w:szCs w:val="28"/>
          <w:lang w:eastAsia="ro-RO"/>
        </w:rPr>
        <w:t>.</w:t>
      </w:r>
      <w:r w:rsidR="00D326C0" w:rsidRPr="00C940AF">
        <w:rPr>
          <w:rFonts w:asciiTheme="majorBidi" w:hAnsiTheme="majorBidi" w:cstheme="majorBidi"/>
          <w:color w:val="000000" w:themeColor="text1"/>
          <w:sz w:val="28"/>
          <w:szCs w:val="28"/>
          <w:lang w:eastAsia="ro-RO"/>
        </w:rPr>
        <w:t>”</w:t>
      </w:r>
    </w:p>
    <w:p w14:paraId="428971A7" w14:textId="67D1542F" w:rsidR="00EF7C8E" w:rsidRPr="00C940AF" w:rsidRDefault="003D555C"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w:t>
      </w:r>
      <w:r w:rsidR="007444E6" w:rsidRPr="00C940AF">
        <w:rPr>
          <w:rFonts w:asciiTheme="majorBidi" w:eastAsia="Times New Roman" w:hAnsiTheme="majorBidi" w:cstheme="majorBidi"/>
          <w:b/>
          <w:color w:val="000000" w:themeColor="text1"/>
          <w:sz w:val="28"/>
          <w:szCs w:val="28"/>
        </w:rPr>
        <w:t>3</w:t>
      </w:r>
      <w:r w:rsidR="00D326C0" w:rsidRPr="00C940AF">
        <w:rPr>
          <w:rFonts w:asciiTheme="majorBidi" w:eastAsia="Times New Roman" w:hAnsiTheme="majorBidi" w:cstheme="majorBidi"/>
          <w:b/>
          <w:color w:val="000000" w:themeColor="text1"/>
          <w:sz w:val="28"/>
          <w:szCs w:val="28"/>
        </w:rPr>
        <w:t>. Articolul 16 se modifică și va avea următorul cuprins:</w:t>
      </w:r>
    </w:p>
    <w:p w14:paraId="60742D8C" w14:textId="64044C91" w:rsidR="00C9521E" w:rsidRPr="00C940AF" w:rsidRDefault="00D326C0" w:rsidP="00973577">
      <w:pPr>
        <w:jc w:val="both"/>
        <w:rPr>
          <w:rFonts w:asciiTheme="majorBidi" w:hAnsiTheme="majorBidi" w:cstheme="majorBid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i/>
          <w:color w:val="000000" w:themeColor="text1"/>
          <w:sz w:val="28"/>
          <w:szCs w:val="28"/>
        </w:rPr>
        <w:t xml:space="preserve">Art. 16. - </w:t>
      </w:r>
      <w:r w:rsidRPr="00C940AF">
        <w:rPr>
          <w:rFonts w:asciiTheme="majorBidi" w:hAnsiTheme="majorBidi" w:cstheme="majorBidi"/>
          <w:i/>
          <w:color w:val="000000" w:themeColor="text1"/>
          <w:sz w:val="28"/>
          <w:szCs w:val="28"/>
        </w:rPr>
        <w:t>Organizarea şi funcţionarea CEID</w:t>
      </w:r>
      <w:r w:rsidR="00361E04" w:rsidRPr="00C940AF">
        <w:rPr>
          <w:rFonts w:asciiTheme="majorBidi" w:hAnsiTheme="majorBidi" w:cstheme="majorBidi"/>
          <w:i/>
          <w:color w:val="000000" w:themeColor="text1"/>
          <w:sz w:val="28"/>
          <w:szCs w:val="28"/>
        </w:rPr>
        <w:t>, precum și a Secretariatului CEID</w:t>
      </w:r>
      <w:r w:rsidRPr="00C940AF">
        <w:rPr>
          <w:rFonts w:asciiTheme="majorBidi" w:hAnsiTheme="majorBidi" w:cstheme="majorBidi"/>
          <w:i/>
          <w:color w:val="000000" w:themeColor="text1"/>
          <w:sz w:val="28"/>
          <w:szCs w:val="28"/>
        </w:rPr>
        <w:t xml:space="preserve"> se stabilesc prin hotărâre a Guvernului, la propunerea Cancelariei Prim-ministrului și a Secretariatului General al Guvernului.</w:t>
      </w:r>
      <w:r w:rsidRPr="00C940AF">
        <w:rPr>
          <w:rFonts w:asciiTheme="majorBidi" w:hAnsiTheme="majorBidi" w:cstheme="majorBidi"/>
          <w:color w:val="000000" w:themeColor="text1"/>
          <w:sz w:val="28"/>
          <w:szCs w:val="28"/>
        </w:rPr>
        <w:t>”.</w:t>
      </w:r>
    </w:p>
    <w:p w14:paraId="581FDA66" w14:textId="201F24FE" w:rsidR="000E791E" w:rsidRPr="00C940AF" w:rsidRDefault="000E791E" w:rsidP="000E791E">
      <w:pPr>
        <w:jc w:val="both"/>
        <w:rPr>
          <w:rFonts w:asciiTheme="majorBidi" w:hAnsiTheme="majorBidi" w:cstheme="majorBidi"/>
          <w:b/>
          <w:bCs/>
          <w:color w:val="000000" w:themeColor="text1"/>
          <w:sz w:val="28"/>
          <w:szCs w:val="28"/>
        </w:rPr>
      </w:pPr>
      <w:r w:rsidRPr="00C940AF">
        <w:rPr>
          <w:rFonts w:asciiTheme="majorBidi" w:hAnsiTheme="majorBidi" w:cstheme="majorBidi"/>
          <w:b/>
          <w:bCs/>
          <w:color w:val="000000" w:themeColor="text1"/>
          <w:sz w:val="28"/>
          <w:szCs w:val="28"/>
        </w:rPr>
        <w:lastRenderedPageBreak/>
        <w:t>3</w:t>
      </w:r>
      <w:r w:rsidR="007444E6" w:rsidRPr="00C940AF">
        <w:rPr>
          <w:rFonts w:asciiTheme="majorBidi" w:hAnsiTheme="majorBidi" w:cstheme="majorBidi"/>
          <w:b/>
          <w:bCs/>
          <w:color w:val="000000" w:themeColor="text1"/>
          <w:sz w:val="28"/>
          <w:szCs w:val="28"/>
        </w:rPr>
        <w:t>4</w:t>
      </w:r>
      <w:r w:rsidRPr="00C940AF">
        <w:rPr>
          <w:rFonts w:asciiTheme="majorBidi" w:hAnsiTheme="majorBidi" w:cstheme="majorBidi"/>
          <w:b/>
          <w:bCs/>
          <w:color w:val="000000" w:themeColor="text1"/>
          <w:sz w:val="28"/>
          <w:szCs w:val="28"/>
        </w:rPr>
        <w:t>. După articolul 16, se introduce un nou articol</w:t>
      </w:r>
      <w:r w:rsidR="007640D1" w:rsidRPr="00C940AF">
        <w:rPr>
          <w:rFonts w:asciiTheme="majorBidi" w:hAnsiTheme="majorBidi" w:cstheme="majorBidi"/>
          <w:b/>
          <w:bCs/>
          <w:color w:val="000000" w:themeColor="text1"/>
          <w:sz w:val="28"/>
          <w:szCs w:val="28"/>
        </w:rPr>
        <w:t>, art.</w:t>
      </w:r>
      <w:r w:rsidRPr="00C940AF">
        <w:rPr>
          <w:rFonts w:asciiTheme="majorBidi" w:hAnsiTheme="majorBidi" w:cstheme="majorBidi"/>
          <w:b/>
          <w:bCs/>
          <w:color w:val="000000" w:themeColor="text1"/>
          <w:sz w:val="28"/>
          <w:szCs w:val="28"/>
        </w:rPr>
        <w:t xml:space="preserve"> 16</w:t>
      </w:r>
      <w:r w:rsidRPr="00C940AF">
        <w:rPr>
          <w:rFonts w:asciiTheme="majorBidi" w:hAnsiTheme="majorBidi" w:cstheme="majorBidi"/>
          <w:b/>
          <w:bCs/>
          <w:color w:val="000000" w:themeColor="text1"/>
          <w:sz w:val="28"/>
          <w:szCs w:val="28"/>
          <w:vertAlign w:val="superscript"/>
        </w:rPr>
        <w:t>1</w:t>
      </w:r>
      <w:r w:rsidR="007640D1" w:rsidRPr="00C940AF">
        <w:rPr>
          <w:rFonts w:asciiTheme="majorBidi" w:hAnsiTheme="majorBidi" w:cstheme="majorBidi"/>
          <w:b/>
          <w:bCs/>
          <w:color w:val="000000" w:themeColor="text1"/>
          <w:sz w:val="28"/>
          <w:szCs w:val="28"/>
        </w:rPr>
        <w:t xml:space="preserve">, </w:t>
      </w:r>
      <w:r w:rsidRPr="00C940AF">
        <w:rPr>
          <w:rFonts w:asciiTheme="majorBidi" w:hAnsiTheme="majorBidi" w:cstheme="majorBidi"/>
          <w:b/>
          <w:bCs/>
          <w:color w:val="000000" w:themeColor="text1"/>
          <w:sz w:val="28"/>
          <w:szCs w:val="28"/>
        </w:rPr>
        <w:t>cu următorul cuprins:</w:t>
      </w:r>
    </w:p>
    <w:p w14:paraId="7F0288DB" w14:textId="4FEBB0F4" w:rsidR="000E791E" w:rsidRPr="00C940AF" w:rsidRDefault="0072396D" w:rsidP="000E791E">
      <w:pPr>
        <w:jc w:val="both"/>
        <w:rPr>
          <w:rFonts w:asciiTheme="majorBidi" w:hAnsiTheme="majorBidi" w:cstheme="majorBidi"/>
          <w:i/>
          <w:color w:val="000000" w:themeColor="text1"/>
          <w:sz w:val="28"/>
          <w:szCs w:val="28"/>
        </w:rPr>
      </w:pPr>
      <w:r w:rsidRPr="00C940AF">
        <w:rPr>
          <w:rFonts w:asciiTheme="majorBidi" w:hAnsiTheme="majorBidi" w:cstheme="majorBidi"/>
          <w:color w:val="000000" w:themeColor="text1"/>
          <w:sz w:val="28"/>
          <w:szCs w:val="28"/>
        </w:rPr>
        <w:t>”</w:t>
      </w:r>
      <w:r w:rsidR="007640D1" w:rsidRPr="00C940AF">
        <w:rPr>
          <w:rFonts w:asciiTheme="majorBidi" w:hAnsiTheme="majorBidi" w:cstheme="majorBidi"/>
          <w:b/>
          <w:i/>
          <w:color w:val="000000" w:themeColor="text1"/>
          <w:sz w:val="28"/>
          <w:szCs w:val="28"/>
        </w:rPr>
        <w:t xml:space="preserve"> Art. </w:t>
      </w:r>
      <w:r w:rsidR="007640D1" w:rsidRPr="00C940AF">
        <w:rPr>
          <w:rFonts w:asciiTheme="majorBidi" w:hAnsiTheme="majorBidi" w:cstheme="majorBidi"/>
          <w:b/>
          <w:bCs/>
          <w:i/>
          <w:color w:val="000000" w:themeColor="text1"/>
          <w:sz w:val="28"/>
          <w:szCs w:val="28"/>
        </w:rPr>
        <w:t>16</w:t>
      </w:r>
      <w:r w:rsidR="007640D1" w:rsidRPr="00C940AF">
        <w:rPr>
          <w:rFonts w:asciiTheme="majorBidi" w:hAnsiTheme="majorBidi" w:cstheme="majorBidi"/>
          <w:b/>
          <w:bCs/>
          <w:i/>
          <w:color w:val="000000" w:themeColor="text1"/>
          <w:sz w:val="28"/>
          <w:szCs w:val="28"/>
          <w:vertAlign w:val="superscript"/>
        </w:rPr>
        <w:t>1</w:t>
      </w:r>
      <w:r w:rsidR="007640D1" w:rsidRPr="00C940AF">
        <w:rPr>
          <w:rFonts w:asciiTheme="majorBidi" w:hAnsiTheme="majorBidi" w:cstheme="majorBidi"/>
          <w:b/>
          <w:i/>
          <w:color w:val="000000" w:themeColor="text1"/>
          <w:sz w:val="28"/>
          <w:szCs w:val="28"/>
        </w:rPr>
        <w:t xml:space="preserve">. - </w:t>
      </w:r>
      <w:r w:rsidR="000E791E" w:rsidRPr="00C940AF">
        <w:rPr>
          <w:rFonts w:asciiTheme="majorBidi" w:hAnsiTheme="majorBidi" w:cstheme="majorBidi"/>
          <w:i/>
          <w:color w:val="000000" w:themeColor="text1"/>
          <w:sz w:val="28"/>
          <w:szCs w:val="28"/>
        </w:rPr>
        <w:t>(1) În vederea aplicării art. 3 alin. (1) lit. a) din Ordonanța de urgență a Guvernului nr. 46/2022 privind măsurile de punere în aplicare a Regulamentului (UE) 2019/452, prin hotărâre a Guvernului inițiată de Cancelaria Prim-ministrului, la propunerea CEID, cu avizul Consiliului Suprem de Apărare a Țării, se aprobă lista sub-domeniilor de activitate relevante exclusiv pentru aplicarea mecanismului de examinare prevăzut de prezenta ordonanță de urgență.</w:t>
      </w:r>
    </w:p>
    <w:p w14:paraId="1F493C50" w14:textId="77777777" w:rsidR="000E791E" w:rsidRPr="00C940AF" w:rsidRDefault="000E791E" w:rsidP="000E791E">
      <w:pPr>
        <w:jc w:val="both"/>
        <w:rPr>
          <w:rFonts w:asciiTheme="majorBidi" w:hAnsiTheme="majorBidi" w:cstheme="majorBidi"/>
          <w:i/>
          <w:color w:val="000000" w:themeColor="text1"/>
          <w:sz w:val="28"/>
          <w:szCs w:val="28"/>
        </w:rPr>
      </w:pPr>
      <w:r w:rsidRPr="00C940AF">
        <w:rPr>
          <w:rFonts w:asciiTheme="majorBidi" w:hAnsiTheme="majorBidi" w:cstheme="majorBidi"/>
          <w:i/>
          <w:color w:val="000000" w:themeColor="text1"/>
          <w:sz w:val="28"/>
          <w:szCs w:val="28"/>
        </w:rPr>
        <w:t>(2) Lista prevăzută la alin. (1) are caracter tehnic și orientativ, fiind utilizată în scopul asigurării unei aplicări unitare, previzibile și proporționale a mecanismului de examinare, fără a aduce atingere competențelor constituționale ale Consiliului Suprem de Apărare a Țării.</w:t>
      </w:r>
    </w:p>
    <w:p w14:paraId="579B7B30" w14:textId="59FB5AD0" w:rsidR="000E791E" w:rsidRPr="00C940AF" w:rsidRDefault="000E791E" w:rsidP="000E791E">
      <w:pPr>
        <w:jc w:val="both"/>
        <w:rPr>
          <w:rFonts w:asciiTheme="majorBidi" w:hAnsiTheme="majorBidi" w:cstheme="majorBidi"/>
          <w:color w:val="000000" w:themeColor="text1"/>
          <w:sz w:val="28"/>
          <w:szCs w:val="28"/>
        </w:rPr>
      </w:pPr>
      <w:r w:rsidRPr="00C940AF">
        <w:rPr>
          <w:rFonts w:asciiTheme="majorBidi" w:hAnsiTheme="majorBidi" w:cstheme="majorBidi"/>
          <w:i/>
          <w:color w:val="000000" w:themeColor="text1"/>
          <w:sz w:val="28"/>
          <w:szCs w:val="28"/>
        </w:rPr>
        <w:t>(3) Stabilirea sub-domeniilor prevăzute la alin. (1) se realizează prin raportare la criteriile prevăzute la art. 4 din Regulamentul (UE) 2019/452, precum și la necesitatea identificării investițiilor care, prin natura, obiectul sau efectele lor potențiale, sunt susceptibile de a afecta securitatea națională sau ordinea publică</w:t>
      </w:r>
      <w:r w:rsidRPr="00C940AF">
        <w:rPr>
          <w:rFonts w:asciiTheme="majorBidi" w:hAnsiTheme="majorBidi" w:cstheme="majorBidi"/>
          <w:color w:val="000000" w:themeColor="text1"/>
          <w:sz w:val="28"/>
          <w:szCs w:val="28"/>
        </w:rPr>
        <w:t>.</w:t>
      </w:r>
      <w:r w:rsidR="0072396D" w:rsidRPr="00C940AF">
        <w:rPr>
          <w:rFonts w:asciiTheme="majorBidi" w:hAnsiTheme="majorBidi" w:cstheme="majorBidi"/>
          <w:color w:val="000000" w:themeColor="text1"/>
          <w:sz w:val="28"/>
          <w:szCs w:val="28"/>
        </w:rPr>
        <w:t>”</w:t>
      </w:r>
    </w:p>
    <w:p w14:paraId="6B515D90" w14:textId="5407C3B3"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 xml:space="preserve">Art. II – </w:t>
      </w:r>
      <w:r w:rsidRPr="00C940AF">
        <w:rPr>
          <w:rFonts w:asciiTheme="majorBidi" w:eastAsia="Times New Roman" w:hAnsiTheme="majorBidi" w:cstheme="majorBidi"/>
          <w:color w:val="000000" w:themeColor="text1"/>
          <w:sz w:val="28"/>
          <w:szCs w:val="28"/>
        </w:rPr>
        <w:t>Începân</w:t>
      </w:r>
      <w:r w:rsidR="00D326C0" w:rsidRPr="00C940AF">
        <w:rPr>
          <w:rFonts w:asciiTheme="majorBidi" w:eastAsia="Times New Roman" w:hAnsiTheme="majorBidi" w:cstheme="majorBidi"/>
          <w:color w:val="000000" w:themeColor="text1"/>
          <w:sz w:val="28"/>
          <w:szCs w:val="28"/>
        </w:rPr>
        <w:t>d</w:t>
      </w:r>
      <w:r w:rsidR="003635B4" w:rsidRPr="00C940AF">
        <w:rPr>
          <w:rFonts w:asciiTheme="majorBidi" w:eastAsia="Times New Roman" w:hAnsiTheme="majorBidi" w:cstheme="majorBidi"/>
          <w:color w:val="000000" w:themeColor="text1"/>
          <w:sz w:val="28"/>
          <w:szCs w:val="28"/>
        </w:rPr>
        <w:t xml:space="preserve"> </w:t>
      </w:r>
      <w:r w:rsidRPr="00C940AF">
        <w:rPr>
          <w:rFonts w:asciiTheme="majorBidi" w:eastAsia="Times New Roman" w:hAnsiTheme="majorBidi" w:cstheme="majorBidi"/>
          <w:color w:val="000000" w:themeColor="text1"/>
          <w:sz w:val="28"/>
          <w:szCs w:val="28"/>
        </w:rPr>
        <w:t xml:space="preserve">cu </w:t>
      </w:r>
      <w:r w:rsidRPr="00C940AF">
        <w:rPr>
          <w:rFonts w:asciiTheme="majorBidi" w:eastAsia="Times New Roman" w:hAnsiTheme="majorBidi" w:cstheme="majorBidi"/>
          <w:bCs/>
          <w:color w:val="000000" w:themeColor="text1"/>
          <w:sz w:val="28"/>
          <w:szCs w:val="28"/>
          <w:lang w:eastAsia="ro-RO"/>
        </w:rPr>
        <w:t>data intrării în vigoare a prezentei ordonanțe de urgență, ,,</w:t>
      </w:r>
      <w:r w:rsidRPr="00C940AF">
        <w:rPr>
          <w:rFonts w:asciiTheme="majorBidi" w:eastAsia="Times New Roman" w:hAnsiTheme="majorBidi" w:cstheme="majorBidi"/>
          <w:bCs/>
          <w:i/>
          <w:iCs/>
          <w:color w:val="000000" w:themeColor="text1"/>
          <w:sz w:val="28"/>
          <w:szCs w:val="28"/>
          <w:lang w:eastAsia="ro-RO"/>
        </w:rPr>
        <w:t>Comisia pentru examinarea investițiilor străine directe”</w:t>
      </w:r>
      <w:r w:rsidRPr="00C940AF">
        <w:rPr>
          <w:rFonts w:asciiTheme="majorBidi" w:eastAsia="Times New Roman" w:hAnsiTheme="majorBidi" w:cstheme="majorBidi"/>
          <w:bCs/>
          <w:color w:val="000000" w:themeColor="text1"/>
          <w:sz w:val="28"/>
          <w:szCs w:val="28"/>
          <w:lang w:eastAsia="ro-RO"/>
        </w:rPr>
        <w:t xml:space="preserve"> (CEISD) își schimbă denumirea în ,,</w:t>
      </w:r>
      <w:r w:rsidRPr="00C940AF">
        <w:rPr>
          <w:rFonts w:asciiTheme="majorBidi" w:eastAsia="Times New Roman" w:hAnsiTheme="majorBidi" w:cstheme="majorBidi"/>
          <w:bCs/>
          <w:i/>
          <w:iCs/>
          <w:color w:val="000000" w:themeColor="text1"/>
          <w:sz w:val="28"/>
          <w:szCs w:val="28"/>
          <w:lang w:eastAsia="ro-RO"/>
        </w:rPr>
        <w:t>Comisia pentru examinarea investițiilor directe</w:t>
      </w:r>
      <w:r w:rsidRPr="00C940AF">
        <w:rPr>
          <w:rFonts w:asciiTheme="majorBidi" w:eastAsia="Times New Roman" w:hAnsiTheme="majorBidi" w:cstheme="majorBidi"/>
          <w:bCs/>
          <w:color w:val="000000" w:themeColor="text1"/>
          <w:sz w:val="28"/>
          <w:szCs w:val="28"/>
          <w:lang w:eastAsia="ro-RO"/>
        </w:rPr>
        <w:t>” (CEID). În cuprinsul actelor normative în vigoare, denumirea „</w:t>
      </w:r>
      <w:r w:rsidRPr="00C940AF">
        <w:rPr>
          <w:rFonts w:asciiTheme="majorBidi" w:eastAsia="Times New Roman" w:hAnsiTheme="majorBidi" w:cstheme="majorBidi"/>
          <w:bCs/>
          <w:i/>
          <w:iCs/>
          <w:color w:val="000000" w:themeColor="text1"/>
          <w:sz w:val="28"/>
          <w:szCs w:val="28"/>
          <w:lang w:eastAsia="ro-RO"/>
        </w:rPr>
        <w:t>Comisia pentru examinarea investițiilor străine directe</w:t>
      </w:r>
      <w:r w:rsidRPr="00C940AF">
        <w:rPr>
          <w:rFonts w:asciiTheme="majorBidi" w:eastAsia="Times New Roman" w:hAnsiTheme="majorBidi" w:cstheme="majorBidi"/>
          <w:bCs/>
          <w:color w:val="000000" w:themeColor="text1"/>
          <w:sz w:val="28"/>
          <w:szCs w:val="28"/>
          <w:lang w:eastAsia="ro-RO"/>
        </w:rPr>
        <w:t>” și prescurtarea „</w:t>
      </w:r>
      <w:r w:rsidRPr="00C940AF">
        <w:rPr>
          <w:rFonts w:asciiTheme="majorBidi" w:eastAsia="Times New Roman" w:hAnsiTheme="majorBidi" w:cstheme="majorBidi"/>
          <w:bCs/>
          <w:i/>
          <w:iCs/>
          <w:color w:val="000000" w:themeColor="text1"/>
          <w:sz w:val="28"/>
          <w:szCs w:val="28"/>
          <w:lang w:eastAsia="ro-RO"/>
        </w:rPr>
        <w:t>CEISD</w:t>
      </w:r>
      <w:r w:rsidRPr="00C940AF">
        <w:rPr>
          <w:rFonts w:asciiTheme="majorBidi" w:eastAsia="Times New Roman" w:hAnsiTheme="majorBidi" w:cstheme="majorBidi"/>
          <w:bCs/>
          <w:color w:val="000000" w:themeColor="text1"/>
          <w:sz w:val="28"/>
          <w:szCs w:val="28"/>
          <w:lang w:eastAsia="ro-RO"/>
        </w:rPr>
        <w:t>” se înlocuiesc cu denumirea „</w:t>
      </w:r>
      <w:r w:rsidRPr="00C940AF">
        <w:rPr>
          <w:rFonts w:asciiTheme="majorBidi" w:eastAsia="Times New Roman" w:hAnsiTheme="majorBidi" w:cstheme="majorBidi"/>
          <w:bCs/>
          <w:i/>
          <w:iCs/>
          <w:color w:val="000000" w:themeColor="text1"/>
          <w:sz w:val="28"/>
          <w:szCs w:val="28"/>
          <w:lang w:eastAsia="ro-RO"/>
        </w:rPr>
        <w:t>Comisia pentru examinarea investițiilor directe</w:t>
      </w:r>
      <w:r w:rsidRPr="00C940AF">
        <w:rPr>
          <w:rFonts w:asciiTheme="majorBidi" w:eastAsia="Times New Roman" w:hAnsiTheme="majorBidi" w:cstheme="majorBidi"/>
          <w:bCs/>
          <w:color w:val="000000" w:themeColor="text1"/>
          <w:sz w:val="28"/>
          <w:szCs w:val="28"/>
          <w:lang w:eastAsia="ro-RO"/>
        </w:rPr>
        <w:t xml:space="preserve">” și prescurtarea </w:t>
      </w:r>
      <w:r w:rsidRPr="00C940AF">
        <w:rPr>
          <w:rFonts w:asciiTheme="majorBidi" w:eastAsia="Times New Roman" w:hAnsiTheme="majorBidi" w:cstheme="majorBidi"/>
          <w:bCs/>
          <w:i/>
          <w:iCs/>
          <w:color w:val="000000" w:themeColor="text1"/>
          <w:sz w:val="28"/>
          <w:szCs w:val="28"/>
          <w:lang w:eastAsia="ro-RO"/>
        </w:rPr>
        <w:t>„CEID</w:t>
      </w:r>
      <w:r w:rsidRPr="00C940AF">
        <w:rPr>
          <w:rFonts w:asciiTheme="majorBidi" w:eastAsia="Times New Roman" w:hAnsiTheme="majorBidi" w:cstheme="majorBidi"/>
          <w:bCs/>
          <w:color w:val="000000" w:themeColor="text1"/>
          <w:sz w:val="28"/>
          <w:szCs w:val="28"/>
          <w:lang w:eastAsia="ro-RO"/>
        </w:rPr>
        <w:t>”.</w:t>
      </w:r>
    </w:p>
    <w:p w14:paraId="47EB3349" w14:textId="77777777" w:rsidR="003635B4" w:rsidRPr="00C940AF" w:rsidRDefault="003635B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bCs/>
          <w:color w:val="000000" w:themeColor="text1"/>
          <w:sz w:val="28"/>
          <w:szCs w:val="28"/>
          <w:lang w:eastAsia="ro-RO"/>
        </w:rPr>
      </w:pPr>
    </w:p>
    <w:p w14:paraId="39BCFB7B" w14:textId="1BE68B61" w:rsidR="00D326C0" w:rsidRPr="00C940AF" w:rsidRDefault="00D326C0" w:rsidP="00973577">
      <w:pPr>
        <w:pBdr>
          <w:top w:val="nil"/>
          <w:left w:val="nil"/>
          <w:bottom w:val="nil"/>
          <w:right w:val="nil"/>
          <w:between w:val="nil"/>
        </w:pBdr>
        <w:tabs>
          <w:tab w:val="left" w:pos="284"/>
        </w:tabs>
        <w:spacing w:after="0" w:line="240" w:lineRule="auto"/>
        <w:jc w:val="both"/>
        <w:rPr>
          <w:rFonts w:asciiTheme="majorBidi" w:hAnsiTheme="majorBidi" w:cstheme="majorBidi"/>
          <w:color w:val="000000" w:themeColor="text1"/>
          <w:sz w:val="28"/>
          <w:szCs w:val="28"/>
        </w:rPr>
      </w:pPr>
      <w:r w:rsidRPr="00C940AF">
        <w:rPr>
          <w:rFonts w:asciiTheme="majorBidi" w:eastAsia="Times New Roman" w:hAnsiTheme="majorBidi" w:cstheme="majorBidi"/>
          <w:b/>
          <w:bCs/>
          <w:color w:val="000000" w:themeColor="text1"/>
          <w:sz w:val="28"/>
          <w:szCs w:val="28"/>
          <w:lang w:eastAsia="ro-RO"/>
        </w:rPr>
        <w:t xml:space="preserve">Art. III. </w:t>
      </w:r>
      <w:r w:rsidR="00361E04" w:rsidRPr="00C940AF">
        <w:rPr>
          <w:rFonts w:asciiTheme="majorBidi" w:eastAsia="Times New Roman" w:hAnsiTheme="majorBidi" w:cstheme="majorBidi"/>
          <w:b/>
          <w:bCs/>
          <w:color w:val="000000" w:themeColor="text1"/>
          <w:sz w:val="28"/>
          <w:szCs w:val="28"/>
          <w:lang w:eastAsia="ro-RO"/>
        </w:rPr>
        <w:t xml:space="preserve">(1) </w:t>
      </w:r>
      <w:r w:rsidRPr="00C940AF">
        <w:rPr>
          <w:rFonts w:asciiTheme="majorBidi" w:hAnsiTheme="majorBidi" w:cstheme="majorBidi"/>
          <w:color w:val="000000" w:themeColor="text1"/>
          <w:sz w:val="28"/>
          <w:szCs w:val="28"/>
        </w:rPr>
        <w:t>În termen de 60 de zile de la data intrării în vigoare a prezentei ordonanțe de urgență, prin hotărâre a Guvernului va fi aprobată organizarea și funcționarea CEID</w:t>
      </w:r>
      <w:r w:rsidR="00361E04" w:rsidRPr="00C940AF">
        <w:rPr>
          <w:rFonts w:asciiTheme="majorBidi" w:hAnsiTheme="majorBidi" w:cstheme="majorBidi"/>
          <w:color w:val="000000" w:themeColor="text1"/>
          <w:sz w:val="28"/>
          <w:szCs w:val="28"/>
        </w:rPr>
        <w:t>, precum și a Secretariatului CEID</w:t>
      </w:r>
      <w:r w:rsidRPr="00C940AF">
        <w:rPr>
          <w:rFonts w:asciiTheme="majorBidi" w:hAnsiTheme="majorBidi" w:cstheme="majorBidi"/>
          <w:color w:val="000000" w:themeColor="text1"/>
          <w:sz w:val="28"/>
          <w:szCs w:val="28"/>
        </w:rPr>
        <w:t>, la propunerea Cancelariei Prim-Ministrului și Secretariatului General al Guvernului.</w:t>
      </w:r>
    </w:p>
    <w:p w14:paraId="767DC7B3" w14:textId="6E533D75" w:rsidR="00361E04" w:rsidRPr="00C940AF" w:rsidRDefault="00361E04" w:rsidP="00973577">
      <w:pPr>
        <w:pBdr>
          <w:top w:val="nil"/>
          <w:left w:val="nil"/>
          <w:bottom w:val="nil"/>
          <w:right w:val="nil"/>
          <w:between w:val="nil"/>
        </w:pBdr>
        <w:tabs>
          <w:tab w:val="left" w:pos="284"/>
        </w:tabs>
        <w:spacing w:after="0" w:line="240" w:lineRule="auto"/>
        <w:jc w:val="both"/>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(2)</w:t>
      </w:r>
      <w:r w:rsidRPr="00C940AF">
        <w:rPr>
          <w:rFonts w:asciiTheme="majorBidi" w:hAnsiTheme="majorBidi" w:cstheme="majorBidi"/>
          <w:color w:val="000000" w:themeColor="text1"/>
          <w:sz w:val="28"/>
          <w:szCs w:val="28"/>
        </w:rPr>
        <w:t xml:space="preserve"> Prevederile art. I pct. </w:t>
      </w:r>
      <w:r w:rsidR="00765D12" w:rsidRPr="00C940AF">
        <w:rPr>
          <w:rFonts w:asciiTheme="majorBidi" w:hAnsiTheme="majorBidi" w:cstheme="majorBidi"/>
          <w:color w:val="000000" w:themeColor="text1"/>
          <w:sz w:val="28"/>
          <w:szCs w:val="28"/>
        </w:rPr>
        <w:t>3</w:t>
      </w:r>
      <w:r w:rsidR="00417B22" w:rsidRPr="00C940AF">
        <w:rPr>
          <w:rFonts w:asciiTheme="majorBidi" w:hAnsiTheme="majorBidi" w:cstheme="majorBidi"/>
          <w:color w:val="000000" w:themeColor="text1"/>
          <w:sz w:val="28"/>
          <w:szCs w:val="28"/>
        </w:rPr>
        <w:t>3</w:t>
      </w:r>
      <w:r w:rsidRPr="00C940AF">
        <w:rPr>
          <w:rFonts w:asciiTheme="majorBidi" w:hAnsiTheme="majorBidi" w:cstheme="majorBidi"/>
          <w:color w:val="000000" w:themeColor="text1"/>
          <w:sz w:val="28"/>
          <w:szCs w:val="28"/>
        </w:rPr>
        <w:t xml:space="preserve"> intră în vigoare la data intrării în vigoare a hotărârii de Guvern prevăzute la alin. (1).</w:t>
      </w:r>
    </w:p>
    <w:p w14:paraId="0BE7C07D" w14:textId="5BE3B855" w:rsidR="00361E04" w:rsidRPr="00C940AF" w:rsidRDefault="00361E04" w:rsidP="00973577">
      <w:pPr>
        <w:pBdr>
          <w:top w:val="nil"/>
          <w:left w:val="nil"/>
          <w:bottom w:val="nil"/>
          <w:right w:val="nil"/>
          <w:between w:val="nil"/>
        </w:pBdr>
        <w:tabs>
          <w:tab w:val="left" w:pos="284"/>
        </w:tabs>
        <w:spacing w:after="0" w:line="240" w:lineRule="auto"/>
        <w:jc w:val="both"/>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(3)</w:t>
      </w:r>
      <w:r w:rsidRPr="00C940AF">
        <w:rPr>
          <w:rFonts w:asciiTheme="majorBidi" w:hAnsiTheme="majorBidi" w:cstheme="majorBidi"/>
          <w:color w:val="000000" w:themeColor="text1"/>
          <w:sz w:val="28"/>
          <w:szCs w:val="28"/>
        </w:rPr>
        <w:t xml:space="preserve"> De la data intrării în vigoare a hotărârii prevăzute la alin. (1), se abrogă Hotărârea Guvernului nr. 1326/2022 privind aprobarea Regulamentului de organizare şi funcţionare a Comisiei pentru examinarea investiţiilor străine directe.</w:t>
      </w:r>
    </w:p>
    <w:p w14:paraId="4626F86A" w14:textId="64C1684C" w:rsidR="009D475D" w:rsidRPr="00C940AF" w:rsidRDefault="009D475D" w:rsidP="009D475D">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lang w:eastAsia="ro-RO"/>
        </w:rPr>
      </w:pPr>
      <w:r w:rsidRPr="00C940AF">
        <w:rPr>
          <w:rFonts w:asciiTheme="majorBidi" w:eastAsia="Times New Roman" w:hAnsiTheme="majorBidi" w:cstheme="majorBidi"/>
          <w:b/>
          <w:color w:val="000000" w:themeColor="text1"/>
          <w:sz w:val="28"/>
          <w:szCs w:val="28"/>
          <w:lang w:eastAsia="ro-RO"/>
        </w:rPr>
        <w:t>(4)</w:t>
      </w:r>
      <w:r w:rsidRPr="00C940AF">
        <w:rPr>
          <w:rFonts w:asciiTheme="majorBidi" w:eastAsia="Times New Roman" w:hAnsiTheme="majorBidi" w:cstheme="majorBidi"/>
          <w:color w:val="000000" w:themeColor="text1"/>
          <w:sz w:val="28"/>
          <w:szCs w:val="28"/>
          <w:lang w:eastAsia="ro-RO"/>
        </w:rPr>
        <w:t xml:space="preserve"> În termen de 90 de zile de la data intrarea în vigoare a prezentei legi, Guvernul adoptă hotărârea prevăzută la art. </w:t>
      </w:r>
      <w:r w:rsidR="0072396D" w:rsidRPr="00C940AF">
        <w:rPr>
          <w:rFonts w:asciiTheme="majorBidi" w:eastAsia="Times New Roman" w:hAnsiTheme="majorBidi" w:cstheme="majorBidi"/>
          <w:color w:val="000000" w:themeColor="text1"/>
          <w:sz w:val="28"/>
          <w:szCs w:val="28"/>
          <w:lang w:eastAsia="ro-RO"/>
        </w:rPr>
        <w:t>I pct. 3</w:t>
      </w:r>
      <w:r w:rsidR="002C2732" w:rsidRPr="00C940AF">
        <w:rPr>
          <w:rFonts w:asciiTheme="majorBidi" w:eastAsia="Times New Roman" w:hAnsiTheme="majorBidi" w:cstheme="majorBidi"/>
          <w:color w:val="000000" w:themeColor="text1"/>
          <w:sz w:val="28"/>
          <w:szCs w:val="28"/>
          <w:lang w:eastAsia="ro-RO"/>
        </w:rPr>
        <w:t>4</w:t>
      </w:r>
      <w:r w:rsidRPr="00C940AF">
        <w:rPr>
          <w:rFonts w:asciiTheme="majorBidi" w:eastAsia="Times New Roman" w:hAnsiTheme="majorBidi" w:cstheme="majorBidi"/>
          <w:color w:val="000000" w:themeColor="text1"/>
          <w:sz w:val="28"/>
          <w:szCs w:val="28"/>
          <w:lang w:eastAsia="ro-RO"/>
        </w:rPr>
        <w:t xml:space="preserve"> inițiată de Cancelaria Prim-ministrului, la propunerea CEID, cu avizul CSAT.</w:t>
      </w:r>
    </w:p>
    <w:p w14:paraId="0C49E52B" w14:textId="64A8C490" w:rsidR="009D475D" w:rsidRPr="00C940AF" w:rsidRDefault="009D475D" w:rsidP="009D475D">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lang w:eastAsia="ro-RO"/>
        </w:rPr>
      </w:pPr>
      <w:r w:rsidRPr="00C940AF">
        <w:rPr>
          <w:rFonts w:asciiTheme="majorBidi" w:eastAsia="Times New Roman" w:hAnsiTheme="majorBidi" w:cstheme="majorBidi"/>
          <w:b/>
          <w:color w:val="000000" w:themeColor="text1"/>
          <w:sz w:val="28"/>
          <w:szCs w:val="28"/>
          <w:lang w:eastAsia="ro-RO"/>
        </w:rPr>
        <w:t>(5)</w:t>
      </w:r>
      <w:r w:rsidRPr="00C940AF">
        <w:rPr>
          <w:rFonts w:asciiTheme="majorBidi" w:eastAsia="Times New Roman" w:hAnsiTheme="majorBidi" w:cstheme="majorBidi"/>
          <w:color w:val="000000" w:themeColor="text1"/>
          <w:sz w:val="28"/>
          <w:szCs w:val="28"/>
          <w:lang w:eastAsia="ro-RO"/>
        </w:rPr>
        <w:t xml:space="preserve"> Până la adoptarea hotărârii Guvernului prevăzute la alin. (4)</w:t>
      </w:r>
      <w:r w:rsidR="00F25892" w:rsidRPr="00C940AF">
        <w:rPr>
          <w:rFonts w:asciiTheme="majorBidi" w:eastAsia="Times New Roman" w:hAnsiTheme="majorBidi" w:cstheme="majorBidi"/>
          <w:color w:val="000000" w:themeColor="text1"/>
          <w:sz w:val="28"/>
          <w:szCs w:val="28"/>
          <w:lang w:eastAsia="ro-RO"/>
        </w:rPr>
        <w:t>,</w:t>
      </w:r>
      <w:r w:rsidRPr="00C940AF">
        <w:rPr>
          <w:rFonts w:asciiTheme="majorBidi" w:eastAsia="Times New Roman" w:hAnsiTheme="majorBidi" w:cstheme="majorBidi"/>
          <w:color w:val="000000" w:themeColor="text1"/>
          <w:sz w:val="28"/>
          <w:szCs w:val="28"/>
          <w:lang w:eastAsia="ro-RO"/>
        </w:rPr>
        <w:t xml:space="preserve"> examinarea investițiilor se realizează în temeiul și cu respectarea condițiilor prevăzute la art. 3 alin. (1) din Ordonanța de urgență a Guvernului nr. 46/2022</w:t>
      </w:r>
      <w:r w:rsidR="00F25892" w:rsidRPr="00C940AF">
        <w:rPr>
          <w:rFonts w:asciiTheme="majorBidi" w:eastAsia="Times New Roman" w:hAnsiTheme="majorBidi" w:cstheme="majorBidi"/>
          <w:color w:val="000000" w:themeColor="text1"/>
          <w:sz w:val="28"/>
          <w:szCs w:val="28"/>
          <w:lang w:eastAsia="ro-RO"/>
        </w:rPr>
        <w:t>,</w:t>
      </w:r>
      <w:r w:rsidRPr="00C940AF">
        <w:rPr>
          <w:rFonts w:asciiTheme="majorBidi" w:eastAsia="Times New Roman" w:hAnsiTheme="majorBidi" w:cstheme="majorBidi"/>
          <w:color w:val="000000" w:themeColor="text1"/>
          <w:sz w:val="28"/>
          <w:szCs w:val="28"/>
          <w:lang w:eastAsia="ro-RO"/>
        </w:rPr>
        <w:t xml:space="preserve"> astfel cum</w:t>
      </w:r>
      <w:r w:rsidR="00D82D3B" w:rsidRPr="00C940AF">
        <w:rPr>
          <w:rFonts w:asciiTheme="majorBidi" w:eastAsia="Times New Roman" w:hAnsiTheme="majorBidi" w:cstheme="majorBidi"/>
          <w:color w:val="000000" w:themeColor="text1"/>
          <w:sz w:val="28"/>
          <w:szCs w:val="28"/>
          <w:lang w:eastAsia="ro-RO"/>
        </w:rPr>
        <w:t xml:space="preserve"> a fost modificată prin prezenta ordonanță de urgență</w:t>
      </w:r>
      <w:r w:rsidRPr="00C940AF">
        <w:rPr>
          <w:rFonts w:asciiTheme="majorBidi" w:eastAsia="Times New Roman" w:hAnsiTheme="majorBidi" w:cstheme="majorBidi"/>
          <w:color w:val="000000" w:themeColor="text1"/>
          <w:sz w:val="28"/>
          <w:szCs w:val="28"/>
          <w:lang w:eastAsia="ro-RO"/>
        </w:rPr>
        <w:t>, prin raportare la criteriile prevăzute la art. 4 din Regulamentul (UE) 2019/452.</w:t>
      </w:r>
    </w:p>
    <w:p w14:paraId="0BB4251E" w14:textId="77777777" w:rsidR="00150485" w:rsidRPr="00C940AF" w:rsidRDefault="00150485"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1900AF84" w14:textId="5C11AD59" w:rsidR="00D76E7A" w:rsidRPr="00C940AF" w:rsidRDefault="00D76E7A"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lastRenderedPageBreak/>
        <w:t>Art. I</w:t>
      </w:r>
      <w:r w:rsidR="003635B4" w:rsidRPr="00C940AF">
        <w:rPr>
          <w:rFonts w:asciiTheme="majorBidi" w:eastAsia="Times New Roman" w:hAnsiTheme="majorBidi" w:cstheme="majorBidi"/>
          <w:b/>
          <w:color w:val="000000" w:themeColor="text1"/>
          <w:sz w:val="28"/>
          <w:szCs w:val="28"/>
        </w:rPr>
        <w:t>V</w:t>
      </w:r>
      <w:r w:rsidRPr="00C940AF">
        <w:rPr>
          <w:rFonts w:asciiTheme="majorBidi" w:eastAsia="Times New Roman" w:hAnsiTheme="majorBidi" w:cstheme="majorBidi"/>
          <w:b/>
          <w:color w:val="000000" w:themeColor="text1"/>
          <w:sz w:val="28"/>
          <w:szCs w:val="28"/>
        </w:rPr>
        <w:t xml:space="preserve"> - </w:t>
      </w:r>
      <w:r w:rsidR="003635B4" w:rsidRPr="00C940AF">
        <w:rPr>
          <w:rFonts w:asciiTheme="majorBidi" w:eastAsia="Times New Roman" w:hAnsiTheme="majorBidi" w:cstheme="majorBidi"/>
          <w:b/>
          <w:color w:val="000000" w:themeColor="text1"/>
          <w:sz w:val="28"/>
          <w:szCs w:val="28"/>
        </w:rPr>
        <w:t>Legea concurenţei nr. 21/1996</w:t>
      </w:r>
      <w:r w:rsidRPr="00C940AF">
        <w:rPr>
          <w:rFonts w:asciiTheme="majorBidi" w:eastAsia="Times New Roman" w:hAnsiTheme="majorBidi" w:cstheme="majorBidi"/>
          <w:b/>
          <w:color w:val="000000" w:themeColor="text1"/>
          <w:sz w:val="28"/>
          <w:szCs w:val="28"/>
        </w:rPr>
        <w:t xml:space="preserve">, </w:t>
      </w:r>
      <w:r w:rsidR="003635B4" w:rsidRPr="00C940AF">
        <w:rPr>
          <w:rFonts w:asciiTheme="majorBidi" w:eastAsia="Times New Roman" w:hAnsiTheme="majorBidi" w:cstheme="majorBidi"/>
          <w:b/>
          <w:color w:val="000000" w:themeColor="text1"/>
          <w:sz w:val="28"/>
          <w:szCs w:val="28"/>
        </w:rPr>
        <w:t>re</w:t>
      </w:r>
      <w:r w:rsidRPr="00C940AF">
        <w:rPr>
          <w:rFonts w:asciiTheme="majorBidi" w:eastAsia="Times New Roman" w:hAnsiTheme="majorBidi" w:cstheme="majorBidi"/>
          <w:b/>
          <w:color w:val="000000" w:themeColor="text1"/>
          <w:sz w:val="28"/>
          <w:szCs w:val="28"/>
        </w:rPr>
        <w:t xml:space="preserve">publicată în Monitorul Oficial al României, Partea I, nr. </w:t>
      </w:r>
      <w:r w:rsidR="003635B4" w:rsidRPr="00C940AF">
        <w:rPr>
          <w:rFonts w:asciiTheme="majorBidi" w:eastAsia="Times New Roman" w:hAnsiTheme="majorBidi" w:cstheme="majorBidi"/>
          <w:b/>
          <w:color w:val="000000" w:themeColor="text1"/>
          <w:sz w:val="28"/>
          <w:szCs w:val="28"/>
        </w:rPr>
        <w:t>153 din 29 februarie 2016</w:t>
      </w:r>
      <w:r w:rsidRPr="00C940AF">
        <w:rPr>
          <w:rFonts w:asciiTheme="majorBidi" w:eastAsia="Times New Roman" w:hAnsiTheme="majorBidi" w:cstheme="majorBidi"/>
          <w:b/>
          <w:color w:val="000000" w:themeColor="text1"/>
          <w:sz w:val="28"/>
          <w:szCs w:val="28"/>
        </w:rPr>
        <w:t>, cu modificările și completările ulterioare, se modifică şi se completează după cum urmează:</w:t>
      </w:r>
    </w:p>
    <w:p w14:paraId="4A5A1699" w14:textId="21B0BFFA" w:rsidR="00D76E7A" w:rsidRPr="00C940AF" w:rsidRDefault="00D76E7A"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1. </w:t>
      </w:r>
      <w:r w:rsidR="003635B4" w:rsidRPr="00C940AF">
        <w:rPr>
          <w:rFonts w:asciiTheme="majorBidi" w:eastAsia="Times New Roman" w:hAnsiTheme="majorBidi" w:cstheme="majorBidi"/>
          <w:b/>
          <w:color w:val="000000" w:themeColor="text1"/>
          <w:sz w:val="28"/>
          <w:szCs w:val="28"/>
        </w:rPr>
        <w:t>La articolul 31</w:t>
      </w:r>
      <w:r w:rsidR="00036813" w:rsidRPr="00C940AF">
        <w:rPr>
          <w:rFonts w:asciiTheme="majorBidi" w:eastAsia="Times New Roman" w:hAnsiTheme="majorBidi" w:cstheme="majorBidi"/>
          <w:b/>
          <w:color w:val="000000" w:themeColor="text1"/>
          <w:sz w:val="28"/>
          <w:szCs w:val="28"/>
          <w:vertAlign w:val="superscript"/>
        </w:rPr>
        <w:t>2</w:t>
      </w:r>
      <w:r w:rsidR="003635B4" w:rsidRPr="00C940AF">
        <w:rPr>
          <w:rFonts w:asciiTheme="majorBidi" w:eastAsia="Times New Roman" w:hAnsiTheme="majorBidi" w:cstheme="majorBidi"/>
          <w:b/>
          <w:color w:val="000000" w:themeColor="text1"/>
          <w:sz w:val="28"/>
          <w:szCs w:val="28"/>
        </w:rPr>
        <w:t>, alineatul (1) se modifică și va avea următorul cuprins:</w:t>
      </w:r>
    </w:p>
    <w:p w14:paraId="070C1F71" w14:textId="14C198C3" w:rsidR="003635B4" w:rsidRPr="00C940AF" w:rsidRDefault="003635B4" w:rsidP="00973577">
      <w:pPr>
        <w:jc w:val="both"/>
        <w:rPr>
          <w:rFonts w:asciiTheme="majorBidi" w:hAnsiTheme="majorBidi" w:cstheme="majorBidi"/>
          <w:b/>
          <w:bCs/>
          <w:color w:val="000000" w:themeColor="text1"/>
          <w:sz w:val="28"/>
          <w:szCs w:val="28"/>
          <w:lang w:eastAsia="ro-RO"/>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lang w:eastAsia="ro-RO"/>
        </w:rPr>
        <w:t xml:space="preserve">(1) </w:t>
      </w:r>
      <w:r w:rsidRPr="00C940AF">
        <w:rPr>
          <w:rFonts w:asciiTheme="majorBidi" w:hAnsiTheme="majorBidi" w:cstheme="majorBidi"/>
          <w:i/>
          <w:color w:val="000000" w:themeColor="text1"/>
          <w:sz w:val="28"/>
          <w:szCs w:val="28"/>
          <w:lang w:eastAsia="ro-RO"/>
        </w:rPr>
        <w:t xml:space="preserve">Persoanele obligate să depună cerere de autorizare potrivit prevederilor Ordonanţei de urgenţă a Guvernului nr. </w:t>
      </w:r>
      <w:hyperlink r:id="rId9" w:anchor="/dokument/17007798" w:tgtFrame="_blank" w:history="1">
        <w:r w:rsidRPr="00C940AF">
          <w:rPr>
            <w:rStyle w:val="Hyperlink"/>
            <w:rFonts w:asciiTheme="majorBidi" w:hAnsiTheme="majorBidi" w:cstheme="majorBidi"/>
            <w:i/>
            <w:color w:val="000000" w:themeColor="text1"/>
            <w:sz w:val="28"/>
            <w:szCs w:val="28"/>
            <w:u w:val="none"/>
            <w:lang w:eastAsia="ro-RO"/>
          </w:rPr>
          <w:t>46/2022</w:t>
        </w:r>
      </w:hyperlink>
      <w:r w:rsidR="00973577" w:rsidRPr="00C940AF">
        <w:rPr>
          <w:rFonts w:asciiTheme="majorBidi" w:hAnsiTheme="majorBidi" w:cstheme="majorBidi"/>
          <w:i/>
          <w:color w:val="000000" w:themeColor="text1"/>
          <w:sz w:val="28"/>
          <w:szCs w:val="28"/>
          <w:lang w:eastAsia="ro-RO"/>
        </w:rPr>
        <w:t>, cu modificările și completările ulterioare</w:t>
      </w:r>
      <w:r w:rsidRPr="00C940AF">
        <w:rPr>
          <w:rFonts w:asciiTheme="majorBidi" w:hAnsiTheme="majorBidi" w:cstheme="majorBidi"/>
          <w:i/>
          <w:color w:val="000000" w:themeColor="text1"/>
          <w:sz w:val="28"/>
          <w:szCs w:val="28"/>
          <w:lang w:eastAsia="ro-RO"/>
        </w:rPr>
        <w:t xml:space="preserve">, achită o contribuţie de examinare în cuantum de 5.000 euro la momentul depunerii cererii de autorizare. Echivalentul în lei al contribuţiei de examinare se calculează la cursul de schimb comunicat de Banca Naţională a României valabil pentru </w:t>
      </w:r>
      <w:r w:rsidR="00973577" w:rsidRPr="00C940AF">
        <w:rPr>
          <w:rFonts w:asciiTheme="majorBidi" w:hAnsiTheme="majorBidi" w:cstheme="majorBidi"/>
          <w:i/>
          <w:color w:val="000000" w:themeColor="text1"/>
          <w:sz w:val="28"/>
          <w:szCs w:val="28"/>
          <w:lang w:eastAsia="ro-RO"/>
        </w:rPr>
        <w:t>ziua efectuării plății</w:t>
      </w:r>
      <w:r w:rsidRPr="00C940AF">
        <w:rPr>
          <w:rFonts w:asciiTheme="majorBidi" w:hAnsiTheme="majorBidi" w:cstheme="majorBidi"/>
          <w:i/>
          <w:color w:val="000000" w:themeColor="text1"/>
          <w:sz w:val="28"/>
          <w:szCs w:val="28"/>
          <w:lang w:eastAsia="ro-RO"/>
        </w:rPr>
        <w:t xml:space="preserve">. Contribuţia de examinare se restituie în situaţia în care Comisia de examinare a investiţiilor directe, denumită în continuare </w:t>
      </w:r>
      <w:r w:rsidRPr="00C940AF">
        <w:rPr>
          <w:rFonts w:asciiTheme="majorBidi" w:hAnsiTheme="majorBidi" w:cstheme="majorBidi"/>
          <w:i/>
          <w:iCs/>
          <w:color w:val="000000" w:themeColor="text1"/>
          <w:sz w:val="28"/>
          <w:szCs w:val="28"/>
          <w:lang w:eastAsia="ro-RO"/>
        </w:rPr>
        <w:t>CEID</w:t>
      </w:r>
      <w:r w:rsidRPr="00C940AF">
        <w:rPr>
          <w:rFonts w:asciiTheme="majorBidi" w:hAnsiTheme="majorBidi" w:cstheme="majorBidi"/>
          <w:i/>
          <w:color w:val="000000" w:themeColor="text1"/>
          <w:sz w:val="28"/>
          <w:szCs w:val="28"/>
          <w:lang w:eastAsia="ro-RO"/>
        </w:rPr>
        <w:t xml:space="preserve">, constată neîndeplinirea condiţiilor de examinare a cererii de autorizare, </w:t>
      </w:r>
      <w:r w:rsidRPr="00C940AF">
        <w:rPr>
          <w:rFonts w:asciiTheme="majorBidi" w:hAnsiTheme="majorBidi" w:cstheme="majorBidi"/>
          <w:bCs/>
          <w:i/>
          <w:color w:val="000000" w:themeColor="text1"/>
          <w:sz w:val="28"/>
          <w:szCs w:val="28"/>
          <w:lang w:eastAsia="ro-RO"/>
        </w:rPr>
        <w:t xml:space="preserve">precum și în situația în care emiterea avizului CEID a avut loc cu nerespectarea termenelor legale </w:t>
      </w:r>
      <w:r w:rsidRPr="00C940AF">
        <w:rPr>
          <w:rFonts w:asciiTheme="majorBidi" w:hAnsiTheme="majorBidi" w:cstheme="majorBidi"/>
          <w:i/>
          <w:color w:val="000000" w:themeColor="text1"/>
          <w:sz w:val="28"/>
          <w:szCs w:val="28"/>
          <w:lang w:eastAsia="ro-RO"/>
        </w:rPr>
        <w:t xml:space="preserve">potrivit dispoziţiilor Ordonanţei de urgenţă a Guvernului nr. </w:t>
      </w:r>
      <w:hyperlink r:id="rId10" w:anchor="/dokument/17007798" w:tgtFrame="_blank" w:history="1">
        <w:r w:rsidRPr="00C940AF">
          <w:rPr>
            <w:rStyle w:val="Hyperlink"/>
            <w:rFonts w:asciiTheme="majorBidi" w:hAnsiTheme="majorBidi" w:cstheme="majorBidi"/>
            <w:i/>
            <w:color w:val="000000" w:themeColor="text1"/>
            <w:sz w:val="28"/>
            <w:szCs w:val="28"/>
            <w:u w:val="none"/>
            <w:lang w:eastAsia="ro-RO"/>
          </w:rPr>
          <w:t>46/2022</w:t>
        </w:r>
      </w:hyperlink>
      <w:r w:rsidRPr="00C940AF">
        <w:rPr>
          <w:rFonts w:asciiTheme="majorBidi" w:hAnsiTheme="majorBidi" w:cstheme="majorBidi"/>
          <w:i/>
          <w:color w:val="000000" w:themeColor="text1"/>
          <w:sz w:val="28"/>
          <w:szCs w:val="28"/>
          <w:lang w:eastAsia="ro-RO"/>
        </w:rPr>
        <w:t xml:space="preserve">, aprobată cu modificări şi completări prin Legea nr. </w:t>
      </w:r>
      <w:hyperlink r:id="rId11" w:anchor="/dokument/17018835" w:tgtFrame="_blank" w:history="1">
        <w:r w:rsidRPr="00C940AF">
          <w:rPr>
            <w:rStyle w:val="Hyperlink"/>
            <w:rFonts w:asciiTheme="majorBidi" w:hAnsiTheme="majorBidi" w:cstheme="majorBidi"/>
            <w:i/>
            <w:color w:val="000000" w:themeColor="text1"/>
            <w:sz w:val="28"/>
            <w:szCs w:val="28"/>
            <w:u w:val="none"/>
            <w:lang w:eastAsia="ro-RO"/>
          </w:rPr>
          <w:t>164/2023</w:t>
        </w:r>
      </w:hyperlink>
      <w:r w:rsidRPr="00C940AF">
        <w:rPr>
          <w:rFonts w:asciiTheme="majorBidi" w:hAnsiTheme="majorBidi" w:cstheme="majorBidi"/>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24B34145" w14:textId="59CCA175" w:rsidR="003635B4" w:rsidRPr="00C940AF" w:rsidRDefault="003635B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 La articolul 31</w:t>
      </w:r>
      <w:r w:rsidRPr="00C940AF">
        <w:rPr>
          <w:rFonts w:asciiTheme="majorBidi" w:eastAsia="Times New Roman" w:hAnsiTheme="majorBidi" w:cstheme="majorBidi"/>
          <w:b/>
          <w:color w:val="000000" w:themeColor="text1"/>
          <w:sz w:val="28"/>
          <w:szCs w:val="28"/>
          <w:vertAlign w:val="superscript"/>
        </w:rPr>
        <w:t>2</w:t>
      </w:r>
      <w:r w:rsidRPr="00C940AF">
        <w:rPr>
          <w:rFonts w:asciiTheme="majorBidi" w:eastAsia="Times New Roman" w:hAnsiTheme="majorBidi" w:cstheme="majorBidi"/>
          <w:b/>
          <w:color w:val="000000" w:themeColor="text1"/>
          <w:sz w:val="28"/>
          <w:szCs w:val="28"/>
        </w:rPr>
        <w:t>, după alineatul (4) se introduc</w:t>
      </w:r>
      <w:r w:rsidR="00420771" w:rsidRPr="00C940AF">
        <w:rPr>
          <w:rFonts w:asciiTheme="majorBidi" w:eastAsia="Times New Roman" w:hAnsiTheme="majorBidi" w:cstheme="majorBidi"/>
          <w:b/>
          <w:color w:val="000000" w:themeColor="text1"/>
          <w:sz w:val="28"/>
          <w:szCs w:val="28"/>
        </w:rPr>
        <w:t xml:space="preserve">e </w:t>
      </w:r>
      <w:r w:rsidR="00BD5998" w:rsidRPr="00C940AF">
        <w:rPr>
          <w:rFonts w:asciiTheme="majorBidi" w:eastAsia="Times New Roman" w:hAnsiTheme="majorBidi" w:cstheme="majorBidi"/>
          <w:b/>
          <w:color w:val="000000" w:themeColor="text1"/>
          <w:sz w:val="28"/>
          <w:szCs w:val="28"/>
        </w:rPr>
        <w:t xml:space="preserve">un nou alineat, alin. </w:t>
      </w:r>
      <w:r w:rsidR="00420771" w:rsidRPr="00C940AF">
        <w:rPr>
          <w:rFonts w:asciiTheme="majorBidi" w:eastAsia="Times New Roman" w:hAnsiTheme="majorBidi" w:cstheme="majorBidi"/>
          <w:b/>
          <w:color w:val="000000" w:themeColor="text1"/>
          <w:sz w:val="28"/>
          <w:szCs w:val="28"/>
        </w:rPr>
        <w:t>(</w:t>
      </w:r>
      <w:r w:rsidR="00FF262E" w:rsidRPr="00C940AF">
        <w:rPr>
          <w:rFonts w:asciiTheme="majorBidi" w:eastAsia="Times New Roman" w:hAnsiTheme="majorBidi" w:cstheme="majorBidi"/>
          <w:b/>
          <w:color w:val="000000" w:themeColor="text1"/>
          <w:sz w:val="28"/>
          <w:szCs w:val="28"/>
        </w:rPr>
        <w:t>5</w:t>
      </w:r>
      <w:r w:rsidR="00420771" w:rsidRPr="00C940AF">
        <w:rPr>
          <w:rFonts w:asciiTheme="majorBidi" w:eastAsia="Times New Roman" w:hAnsiTheme="majorBidi" w:cstheme="majorBidi"/>
          <w:b/>
          <w:color w:val="000000" w:themeColor="text1"/>
          <w:sz w:val="28"/>
          <w:szCs w:val="28"/>
        </w:rPr>
        <w:t>),</w:t>
      </w:r>
      <w:r w:rsidR="00FF262E" w:rsidRPr="00C940AF">
        <w:rPr>
          <w:rFonts w:asciiTheme="majorBidi" w:eastAsia="Times New Roman" w:hAnsiTheme="majorBidi" w:cstheme="majorBidi"/>
          <w:b/>
          <w:color w:val="000000" w:themeColor="text1"/>
          <w:sz w:val="28"/>
          <w:szCs w:val="28"/>
        </w:rPr>
        <w:t xml:space="preserve"> </w:t>
      </w:r>
      <w:r w:rsidRPr="00C940AF">
        <w:rPr>
          <w:rFonts w:asciiTheme="majorBidi" w:eastAsia="Times New Roman" w:hAnsiTheme="majorBidi" w:cstheme="majorBidi"/>
          <w:b/>
          <w:color w:val="000000" w:themeColor="text1"/>
          <w:sz w:val="28"/>
          <w:szCs w:val="28"/>
        </w:rPr>
        <w:t>cu următorul cuprins:</w:t>
      </w:r>
    </w:p>
    <w:p w14:paraId="03A20B24" w14:textId="1A5AE5A4" w:rsidR="002360B6" w:rsidRPr="00C940AF" w:rsidRDefault="00BD5998"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Cs/>
          <w:color w:val="000000" w:themeColor="text1"/>
          <w:sz w:val="28"/>
          <w:szCs w:val="28"/>
        </w:rPr>
      </w:pPr>
      <w:r w:rsidRPr="00C940AF">
        <w:rPr>
          <w:rFonts w:asciiTheme="majorBidi" w:eastAsia="Times New Roman" w:hAnsiTheme="majorBidi" w:cstheme="majorBidi"/>
          <w:b/>
          <w:color w:val="000000" w:themeColor="text1"/>
          <w:sz w:val="28"/>
          <w:szCs w:val="28"/>
        </w:rPr>
        <w:t xml:space="preserve">” </w:t>
      </w:r>
      <w:r w:rsidR="008B00DF" w:rsidRPr="00C940AF">
        <w:rPr>
          <w:rFonts w:asciiTheme="majorBidi" w:eastAsia="Times New Roman" w:hAnsiTheme="majorBidi" w:cstheme="majorBidi"/>
          <w:bCs/>
          <w:i/>
          <w:color w:val="000000" w:themeColor="text1"/>
          <w:sz w:val="28"/>
          <w:szCs w:val="28"/>
        </w:rPr>
        <w:t xml:space="preserve">(5) Prin derogare de la prevederile art. 68 alin. (4) din Legea nr. 500/2002 privind finanţele publice, cu modificările şi completările ulterioare, anual, până la data de 20 ianuarie, Consiliul Concurenței virează la bugetul de stat, după acoperirea integrală a necesarului de finanțare pentru desfășurarea activității CEID, la capitolul 41.01 "Alte operaţiuni financiare", subcapitolul 41.01.16 "Disponibilităţi din excedentele anilor precedenţi", o cotă de </w:t>
      </w:r>
      <w:r w:rsidR="00A85062" w:rsidRPr="00C940AF">
        <w:rPr>
          <w:rFonts w:asciiTheme="majorBidi" w:eastAsia="Times New Roman" w:hAnsiTheme="majorBidi" w:cstheme="majorBidi"/>
          <w:bCs/>
          <w:i/>
          <w:color w:val="000000" w:themeColor="text1"/>
          <w:sz w:val="28"/>
          <w:szCs w:val="28"/>
        </w:rPr>
        <w:t>7</w:t>
      </w:r>
      <w:r w:rsidR="008B00DF" w:rsidRPr="00C940AF">
        <w:rPr>
          <w:rFonts w:asciiTheme="majorBidi" w:eastAsia="Times New Roman" w:hAnsiTheme="majorBidi" w:cstheme="majorBidi"/>
          <w:bCs/>
          <w:i/>
          <w:color w:val="000000" w:themeColor="text1"/>
          <w:sz w:val="28"/>
          <w:szCs w:val="28"/>
        </w:rPr>
        <w:t>5% din excedentul anilor precedenţi al activităţii finanţate integral din venituri înființate potrivit alin. (3)</w:t>
      </w:r>
      <w:r w:rsidR="008B00DF" w:rsidRPr="00C940AF">
        <w:rPr>
          <w:rFonts w:asciiTheme="majorBidi" w:eastAsia="Times New Roman" w:hAnsiTheme="majorBidi" w:cstheme="majorBidi"/>
          <w:bCs/>
          <w:color w:val="000000" w:themeColor="text1"/>
          <w:sz w:val="28"/>
          <w:szCs w:val="28"/>
        </w:rPr>
        <w:t>.”</w:t>
      </w:r>
    </w:p>
    <w:p w14:paraId="14C8C94E" w14:textId="77777777" w:rsidR="002105C6" w:rsidRPr="00C940AF" w:rsidRDefault="002105C6"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56DAD470" w14:textId="5E2C8966" w:rsidR="003635B4" w:rsidRPr="00C940AF" w:rsidRDefault="003635B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 Articol 31</w:t>
      </w:r>
      <w:r w:rsidRPr="00C940AF">
        <w:rPr>
          <w:rFonts w:asciiTheme="majorBidi" w:eastAsia="Times New Roman" w:hAnsiTheme="majorBidi" w:cstheme="majorBidi"/>
          <w:b/>
          <w:color w:val="000000" w:themeColor="text1"/>
          <w:sz w:val="28"/>
          <w:szCs w:val="28"/>
          <w:vertAlign w:val="superscript"/>
        </w:rPr>
        <w:t>4</w:t>
      </w:r>
      <w:r w:rsidRPr="00C940AF">
        <w:rPr>
          <w:rFonts w:asciiTheme="majorBidi" w:eastAsia="Times New Roman" w:hAnsiTheme="majorBidi" w:cstheme="majorBidi"/>
          <w:b/>
          <w:color w:val="000000" w:themeColor="text1"/>
          <w:sz w:val="28"/>
          <w:szCs w:val="28"/>
        </w:rPr>
        <w:t xml:space="preserve"> se abrogă.</w:t>
      </w:r>
    </w:p>
    <w:p w14:paraId="70A5A49D" w14:textId="77777777" w:rsidR="00D51AB2" w:rsidRPr="00C940AF" w:rsidRDefault="00D51AB2"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6DA0050A" w14:textId="7D6A6C4C" w:rsidR="003635B4" w:rsidRPr="00C940AF" w:rsidRDefault="003635B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4. La articolul 47,  </w:t>
      </w:r>
      <w:r w:rsidR="000736FC" w:rsidRPr="00C940AF">
        <w:rPr>
          <w:rFonts w:asciiTheme="majorBidi" w:eastAsia="Times New Roman" w:hAnsiTheme="majorBidi" w:cstheme="majorBidi"/>
          <w:b/>
          <w:color w:val="000000" w:themeColor="text1"/>
          <w:sz w:val="28"/>
          <w:szCs w:val="28"/>
        </w:rPr>
        <w:t xml:space="preserve">alineatul 11 se modifică și va avea </w:t>
      </w:r>
      <w:r w:rsidRPr="00C940AF">
        <w:rPr>
          <w:rFonts w:asciiTheme="majorBidi" w:eastAsia="Times New Roman" w:hAnsiTheme="majorBidi" w:cstheme="majorBidi"/>
          <w:b/>
          <w:color w:val="000000" w:themeColor="text1"/>
          <w:sz w:val="28"/>
          <w:szCs w:val="28"/>
        </w:rPr>
        <w:t>următorul cuprins:</w:t>
      </w:r>
    </w:p>
    <w:p w14:paraId="7DDB505C" w14:textId="792CFA3F" w:rsidR="003635B4" w:rsidRPr="00C940AF" w:rsidRDefault="003635B4" w:rsidP="00973577">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4679DF1B" w14:textId="38148048" w:rsidR="003635B4" w:rsidRPr="00C940AF" w:rsidRDefault="003635B4" w:rsidP="005F42E2">
      <w:pPr>
        <w:suppressAutoHyphens/>
        <w:ind w:right="42"/>
        <w:jc w:val="both"/>
        <w:rPr>
          <w:rFonts w:asciiTheme="majorBidi" w:hAnsiTheme="majorBidi" w:cstheme="majorBidi"/>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hAnsiTheme="majorBidi" w:cstheme="majorBidi"/>
          <w:b/>
          <w:i/>
          <w:color w:val="000000" w:themeColor="text1"/>
          <w:sz w:val="28"/>
          <w:szCs w:val="28"/>
        </w:rPr>
        <w:t>(</w:t>
      </w:r>
      <w:r w:rsidR="004D147D" w:rsidRPr="00C940AF">
        <w:rPr>
          <w:rFonts w:asciiTheme="majorBidi" w:hAnsiTheme="majorBidi" w:cstheme="majorBidi"/>
          <w:b/>
          <w:i/>
          <w:color w:val="000000" w:themeColor="text1"/>
          <w:sz w:val="28"/>
          <w:szCs w:val="28"/>
        </w:rPr>
        <w:t>11</w:t>
      </w:r>
      <w:r w:rsidRPr="00C940AF">
        <w:rPr>
          <w:rFonts w:asciiTheme="majorBidi" w:hAnsiTheme="majorBidi" w:cstheme="majorBidi"/>
          <w:b/>
          <w:i/>
          <w:color w:val="000000" w:themeColor="text1"/>
          <w:sz w:val="28"/>
          <w:szCs w:val="28"/>
        </w:rPr>
        <w:t>)</w:t>
      </w:r>
      <w:r w:rsidRPr="00C940AF">
        <w:rPr>
          <w:rFonts w:asciiTheme="majorBidi" w:hAnsiTheme="majorBidi" w:cstheme="majorBidi"/>
          <w:i/>
          <w:color w:val="000000" w:themeColor="text1"/>
          <w:sz w:val="28"/>
          <w:szCs w:val="28"/>
        </w:rPr>
        <w:t> În situația în care Comisia pentru examinarea investițiilor directe - CEID informează, în scris, Consiliul Concurenței că o operațiune de concentrare economică notificată este susceptibilă să prezinte riscuri pentru securitatea națională și declanșează o cercetare detaliată a cererii de autorizare, termenele prevăzute la alin. (1)-(4) se suspendă începând cu data înregistrării acestei comunicări. Suspendarea încetează</w:t>
      </w:r>
      <w:r w:rsidR="004D147D" w:rsidRPr="00C940AF">
        <w:rPr>
          <w:rFonts w:asciiTheme="majorBidi" w:hAnsiTheme="majorBidi" w:cstheme="majorBidi"/>
          <w:i/>
          <w:color w:val="000000" w:themeColor="text1"/>
          <w:sz w:val="28"/>
          <w:szCs w:val="28"/>
        </w:rPr>
        <w:t xml:space="preserve">  </w:t>
      </w:r>
      <w:r w:rsidRPr="00C940AF">
        <w:rPr>
          <w:rFonts w:asciiTheme="majorBidi" w:hAnsiTheme="majorBidi" w:cstheme="majorBidi"/>
          <w:i/>
          <w:color w:val="000000" w:themeColor="text1"/>
          <w:sz w:val="28"/>
          <w:szCs w:val="28"/>
        </w:rPr>
        <w:t>la data înregistrării adresei prin care CEID informează Consiliul Concurenței cu privir</w:t>
      </w:r>
      <w:r w:rsidR="007E4E9F" w:rsidRPr="00C940AF">
        <w:rPr>
          <w:rFonts w:asciiTheme="majorBidi" w:hAnsiTheme="majorBidi" w:cstheme="majorBidi"/>
          <w:i/>
          <w:color w:val="000000" w:themeColor="text1"/>
          <w:sz w:val="28"/>
          <w:szCs w:val="28"/>
        </w:rPr>
        <w:t>e la emiterea avizului CEID.</w:t>
      </w:r>
      <w:r w:rsidR="00C01868" w:rsidRPr="00C940AF">
        <w:rPr>
          <w:rFonts w:asciiTheme="majorBidi" w:hAnsiTheme="majorBidi" w:cstheme="majorBidi"/>
          <w:i/>
          <w:color w:val="000000" w:themeColor="text1"/>
          <w:sz w:val="28"/>
          <w:szCs w:val="28"/>
        </w:rPr>
        <w:t>”</w:t>
      </w:r>
    </w:p>
    <w:p w14:paraId="25342EEF" w14:textId="77777777" w:rsidR="003635B4" w:rsidRPr="00C940AF" w:rsidRDefault="003635B4" w:rsidP="00973577">
      <w:pPr>
        <w:suppressAutoHyphens/>
        <w:ind w:right="42"/>
        <w:jc w:val="both"/>
        <w:rPr>
          <w:rFonts w:asciiTheme="majorBidi" w:hAnsiTheme="majorBidi" w:cstheme="majorBidi"/>
          <w:b/>
          <w:bCs/>
          <w:color w:val="000000" w:themeColor="text1"/>
          <w:sz w:val="28"/>
          <w:szCs w:val="28"/>
        </w:rPr>
      </w:pPr>
      <w:r w:rsidRPr="00C940AF">
        <w:rPr>
          <w:rFonts w:asciiTheme="majorBidi" w:eastAsia="Times New Roman" w:hAnsiTheme="majorBidi" w:cstheme="majorBidi"/>
          <w:b/>
          <w:color w:val="000000" w:themeColor="text1"/>
          <w:sz w:val="28"/>
          <w:szCs w:val="28"/>
        </w:rPr>
        <w:t xml:space="preserve">5. </w:t>
      </w:r>
      <w:r w:rsidRPr="00C940AF">
        <w:rPr>
          <w:rFonts w:asciiTheme="majorBidi" w:hAnsiTheme="majorBidi" w:cstheme="majorBidi"/>
          <w:b/>
          <w:bCs/>
          <w:color w:val="000000" w:themeColor="text1"/>
          <w:sz w:val="28"/>
          <w:szCs w:val="28"/>
        </w:rPr>
        <w:t>La articolul 47, alineatul (13) se modifică și va avea următorul cuprins:</w:t>
      </w:r>
    </w:p>
    <w:p w14:paraId="68D63F21" w14:textId="0AFDE9E3" w:rsidR="003635B4" w:rsidRPr="00C940AF" w:rsidRDefault="003635B4" w:rsidP="00973577">
      <w:pPr>
        <w:suppressAutoHyphens/>
        <w:ind w:right="42"/>
        <w:jc w:val="both"/>
        <w:rPr>
          <w:rFonts w:asciiTheme="majorBidi" w:hAnsiTheme="majorBidi" w:cstheme="majorBidi"/>
          <w:b/>
          <w:bCs/>
          <w:color w:val="000000" w:themeColor="text1"/>
          <w:sz w:val="28"/>
          <w:szCs w:val="28"/>
          <w:lang w:eastAsia="zh-CN"/>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shd w:val="clear" w:color="auto" w:fill="FFFFFF"/>
          <w:lang w:eastAsia="zh-CN"/>
        </w:rPr>
        <w:t xml:space="preserve">(13) </w:t>
      </w:r>
      <w:r w:rsidRPr="00C940AF">
        <w:rPr>
          <w:rFonts w:asciiTheme="majorBidi" w:hAnsiTheme="majorBidi" w:cstheme="majorBidi"/>
          <w:i/>
          <w:color w:val="000000" w:themeColor="text1"/>
          <w:sz w:val="28"/>
          <w:szCs w:val="28"/>
        </w:rPr>
        <w:t xml:space="preserve">În cazul în care, </w:t>
      </w:r>
      <w:r w:rsidRPr="00C940AF">
        <w:rPr>
          <w:rFonts w:asciiTheme="majorBidi" w:hAnsiTheme="majorBidi" w:cstheme="majorBidi"/>
          <w:bCs/>
          <w:i/>
          <w:color w:val="000000" w:themeColor="text1"/>
          <w:sz w:val="28"/>
          <w:szCs w:val="28"/>
        </w:rPr>
        <w:t xml:space="preserve">referitor la operațiunea în cauză, se </w:t>
      </w:r>
      <w:r w:rsidR="00191EDD" w:rsidRPr="00C940AF">
        <w:rPr>
          <w:rFonts w:asciiTheme="majorBidi" w:hAnsiTheme="majorBidi" w:cstheme="majorBidi"/>
          <w:bCs/>
          <w:i/>
          <w:color w:val="000000" w:themeColor="text1"/>
          <w:sz w:val="28"/>
          <w:szCs w:val="28"/>
        </w:rPr>
        <w:t xml:space="preserve">emite de către CEID un aviz negativ, </w:t>
      </w:r>
      <w:r w:rsidRPr="00C940AF">
        <w:rPr>
          <w:rFonts w:asciiTheme="majorBidi" w:hAnsiTheme="majorBidi" w:cstheme="majorBidi"/>
          <w:bCs/>
          <w:i/>
          <w:color w:val="000000" w:themeColor="text1"/>
          <w:sz w:val="28"/>
          <w:szCs w:val="28"/>
        </w:rPr>
        <w:t xml:space="preserve">procedura în fața Consiliului Concurenței încetează la data înregistrării adresei prin care CEID îl informează cu privire la </w:t>
      </w:r>
      <w:r w:rsidR="00191EDD" w:rsidRPr="00C940AF">
        <w:rPr>
          <w:rFonts w:asciiTheme="majorBidi" w:hAnsiTheme="majorBidi" w:cstheme="majorBidi"/>
          <w:bCs/>
          <w:i/>
          <w:color w:val="000000" w:themeColor="text1"/>
          <w:sz w:val="28"/>
          <w:szCs w:val="28"/>
        </w:rPr>
        <w:t>emiterea acestui aviz</w:t>
      </w:r>
      <w:r w:rsidRPr="00C940AF">
        <w:rPr>
          <w:rFonts w:asciiTheme="majorBidi" w:hAnsiTheme="majorBidi" w:cstheme="majorBidi"/>
          <w:b/>
          <w:bCs/>
          <w:color w:val="000000" w:themeColor="text1"/>
          <w:sz w:val="28"/>
          <w:szCs w:val="28"/>
        </w:rPr>
        <w:t>.</w:t>
      </w:r>
      <w:r w:rsidRPr="00C940AF">
        <w:rPr>
          <w:rFonts w:asciiTheme="majorBidi" w:eastAsia="Times New Roman" w:hAnsiTheme="majorBidi" w:cstheme="majorBidi"/>
          <w:b/>
          <w:color w:val="000000" w:themeColor="text1"/>
          <w:sz w:val="28"/>
          <w:szCs w:val="28"/>
        </w:rPr>
        <w:t>”</w:t>
      </w:r>
    </w:p>
    <w:p w14:paraId="36E9CB77" w14:textId="0E3B3B73" w:rsidR="0041284D" w:rsidRPr="00C940AF" w:rsidRDefault="00AC3CE3"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 </w:t>
      </w:r>
    </w:p>
    <w:p w14:paraId="11645C3C" w14:textId="3F521CB9"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lastRenderedPageBreak/>
        <w:t>Art. V - Anexa nr. 5</w:t>
      </w:r>
      <w:r w:rsidR="00373117" w:rsidRPr="00C940AF">
        <w:rPr>
          <w:rFonts w:asciiTheme="majorBidi" w:eastAsia="Times New Roman" w:hAnsiTheme="majorBidi" w:cstheme="majorBidi"/>
          <w:b/>
          <w:color w:val="000000" w:themeColor="text1"/>
          <w:sz w:val="28"/>
          <w:szCs w:val="28"/>
        </w:rPr>
        <w:t xml:space="preserve"> - Procedura din 3 decembrie 2018 de evaluare a impactului asupra mediului pentru anumite proiecte publice si private^9, </w:t>
      </w:r>
      <w:r w:rsidRPr="00C940AF">
        <w:rPr>
          <w:rFonts w:asciiTheme="majorBidi" w:eastAsia="Times New Roman" w:hAnsiTheme="majorBidi" w:cstheme="majorBidi"/>
          <w:b/>
          <w:color w:val="000000" w:themeColor="text1"/>
          <w:sz w:val="28"/>
          <w:szCs w:val="28"/>
        </w:rPr>
        <w:t xml:space="preserve"> la Legea nr.</w:t>
      </w:r>
      <w:r w:rsidR="00373117" w:rsidRPr="00C940AF">
        <w:rPr>
          <w:rFonts w:asciiTheme="majorBidi" w:eastAsia="Times New Roman" w:hAnsiTheme="majorBidi" w:cstheme="majorBidi"/>
          <w:b/>
          <w:color w:val="000000" w:themeColor="text1"/>
          <w:sz w:val="28"/>
          <w:szCs w:val="28"/>
        </w:rPr>
        <w:t xml:space="preserve"> </w:t>
      </w:r>
      <w:r w:rsidRPr="00C940AF">
        <w:rPr>
          <w:rFonts w:asciiTheme="majorBidi" w:eastAsia="Times New Roman" w:hAnsiTheme="majorBidi" w:cstheme="majorBidi"/>
          <w:b/>
          <w:color w:val="000000" w:themeColor="text1"/>
          <w:sz w:val="28"/>
          <w:szCs w:val="28"/>
        </w:rPr>
        <w:t>292/2018 privind evaluarea impactului anumitor proiecte publice şi private asupra mediului, publicată în Monitorul Oficial al României, Partea I nr. 1043 din 10 decembrie 2018, se modifică după cum urmează:</w:t>
      </w:r>
    </w:p>
    <w:p w14:paraId="684831A4" w14:textId="1276CE0E"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1. 1.</w:t>
      </w:r>
      <w:r w:rsidRPr="00C940AF">
        <w:rPr>
          <w:rFonts w:asciiTheme="majorBidi" w:eastAsia="Times New Roman" w:hAnsiTheme="majorBidi" w:cstheme="majorBidi"/>
          <w:b/>
          <w:color w:val="000000" w:themeColor="text1"/>
          <w:sz w:val="28"/>
          <w:szCs w:val="28"/>
        </w:rPr>
        <w:tab/>
        <w:t>La articolul 9 alineatul (1), partea introductivă va avea următorul cuprins:</w:t>
      </w:r>
    </w:p>
    <w:p w14:paraId="3938FBE5" w14:textId="05157824" w:rsidR="00B60A8B" w:rsidRPr="00C940AF" w:rsidRDefault="00B60A8B"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i/>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(1) </w:t>
      </w:r>
      <w:r w:rsidRPr="00C940AF">
        <w:rPr>
          <w:rFonts w:asciiTheme="majorBidi" w:eastAsia="Times New Roman" w:hAnsiTheme="majorBidi" w:cstheme="majorBidi"/>
          <w:i/>
          <w:color w:val="000000" w:themeColor="text1"/>
          <w:sz w:val="28"/>
          <w:szCs w:val="28"/>
        </w:rPr>
        <w:t>În termen de 10 zile de la primirea notificării, pe baza documentelor prevăzute la art. 8 din prezenta procedură şi a verificării amplasamentului, dacă este cazul, autoritatea competentă pentru protecţia mediului informează titularul, în scris, cu privire la: (...)</w:t>
      </w:r>
      <w:r w:rsidRPr="00C940AF">
        <w:rPr>
          <w:rFonts w:asciiTheme="majorBidi" w:eastAsia="Times New Roman" w:hAnsiTheme="majorBidi" w:cstheme="majorBidi"/>
          <w:b/>
          <w:i/>
          <w:color w:val="000000" w:themeColor="text1"/>
          <w:sz w:val="28"/>
          <w:szCs w:val="28"/>
        </w:rPr>
        <w:t>.</w:t>
      </w:r>
      <w:r w:rsidR="00A05183" w:rsidRPr="00C940AF">
        <w:rPr>
          <w:rFonts w:asciiTheme="majorBidi" w:eastAsia="Times New Roman" w:hAnsiTheme="majorBidi" w:cstheme="majorBidi"/>
          <w:b/>
          <w:i/>
          <w:color w:val="000000" w:themeColor="text1"/>
          <w:sz w:val="28"/>
          <w:szCs w:val="28"/>
        </w:rPr>
        <w:t>”</w:t>
      </w:r>
    </w:p>
    <w:p w14:paraId="1EB54235" w14:textId="3DBBFE05"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 La articolul 10, alineatul (2) va avea următorul cuprins:</w:t>
      </w:r>
    </w:p>
    <w:p w14:paraId="700CE44C" w14:textId="3C449078" w:rsidR="00FE573C" w:rsidRPr="00C940AF" w:rsidRDefault="00B60A8B"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(2) </w:t>
      </w:r>
      <w:r w:rsidRPr="00C940AF">
        <w:rPr>
          <w:rFonts w:asciiTheme="majorBidi" w:eastAsia="Times New Roman" w:hAnsiTheme="majorBidi" w:cstheme="majorBidi"/>
          <w:i/>
          <w:color w:val="000000" w:themeColor="text1"/>
          <w:sz w:val="28"/>
          <w:szCs w:val="28"/>
        </w:rPr>
        <w:t>În termen de 15 zile de la data primirii memoriului de prezentare, în scopul exprimării opiniei în cadrul ședinței prevăzute la alin. (1) lit. g), autoritățile reprezentate în comisia de analiză tehnică formulează în scris solicitări de completări/informații suplimentare sau, după caz, puncte de vedere, cu privire la potențialul impact asupra tuturor factorilor prevăzuți la art. 7 alin. (2) din prezenta lege, asupra ariei naturale protejate de interes comunitar și asupra corpurilor de apă</w:t>
      </w:r>
      <w:r w:rsidRPr="00C940AF">
        <w:rPr>
          <w:rFonts w:asciiTheme="majorBidi" w:eastAsia="Times New Roman" w:hAnsiTheme="majorBidi" w:cstheme="majorBidi"/>
          <w:b/>
          <w:color w:val="000000" w:themeColor="text1"/>
          <w:sz w:val="28"/>
          <w:szCs w:val="28"/>
        </w:rPr>
        <w:t>.”</w:t>
      </w:r>
    </w:p>
    <w:p w14:paraId="55979CF2" w14:textId="38D8C932"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 La articolul 10, alineatul (6) va avea următorul cuprins:</w:t>
      </w:r>
    </w:p>
    <w:p w14:paraId="1D541091" w14:textId="3D12AD3C" w:rsidR="00FE573C" w:rsidRPr="00C940AF" w:rsidRDefault="00B60A8B"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w:t>
      </w:r>
      <w:r w:rsidRPr="00C940AF">
        <w:rPr>
          <w:rFonts w:asciiTheme="majorBidi" w:eastAsia="Times New Roman" w:hAnsiTheme="majorBidi" w:cstheme="majorBidi"/>
          <w:b/>
          <w:i/>
          <w:color w:val="000000" w:themeColor="text1"/>
          <w:sz w:val="28"/>
          <w:szCs w:val="28"/>
        </w:rPr>
        <w:t xml:space="preserve">(6) </w:t>
      </w:r>
      <w:r w:rsidRPr="00C940AF">
        <w:rPr>
          <w:rFonts w:asciiTheme="majorBidi" w:eastAsia="Times New Roman" w:hAnsiTheme="majorBidi" w:cstheme="majorBidi"/>
          <w:i/>
          <w:color w:val="000000" w:themeColor="text1"/>
          <w:sz w:val="28"/>
          <w:szCs w:val="28"/>
        </w:rPr>
        <w:t>Autoritatea competentă pentru protecția mediului ia decizia etapei de încadrare cât mai rapid posibil și în termen de cel mult 60 de zile de la data primirii tuturor informațiilor necesare din partea titularului, cu excepția situației în care proiectele au impact transfrontalier</w:t>
      </w:r>
      <w:r w:rsidRPr="00C940AF">
        <w:rPr>
          <w:rFonts w:asciiTheme="majorBidi" w:eastAsia="Times New Roman" w:hAnsiTheme="majorBidi" w:cstheme="majorBidi"/>
          <w:b/>
          <w:color w:val="000000" w:themeColor="text1"/>
          <w:sz w:val="28"/>
          <w:szCs w:val="28"/>
        </w:rPr>
        <w:t>.”</w:t>
      </w:r>
    </w:p>
    <w:p w14:paraId="707B38A5" w14:textId="5C8A1197"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37D1BF4C" w14:textId="23AEB593" w:rsidR="006C22E0" w:rsidRPr="00C940AF" w:rsidRDefault="006C22E0"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Art. VI – (1) </w:t>
      </w:r>
      <w:r w:rsidRPr="00C940AF">
        <w:rPr>
          <w:rFonts w:asciiTheme="majorBidi" w:eastAsia="Times New Roman" w:hAnsiTheme="majorBidi" w:cstheme="majorBidi"/>
          <w:color w:val="000000" w:themeColor="text1"/>
          <w:sz w:val="28"/>
          <w:szCs w:val="28"/>
        </w:rPr>
        <w:t xml:space="preserve">În termen de 180 de zile de la data intrării în vigoare a prezentei </w:t>
      </w:r>
      <w:r w:rsidR="00373117" w:rsidRPr="00C940AF">
        <w:rPr>
          <w:rFonts w:asciiTheme="majorBidi" w:eastAsia="Times New Roman" w:hAnsiTheme="majorBidi" w:cstheme="majorBidi"/>
          <w:color w:val="000000" w:themeColor="text1"/>
          <w:sz w:val="28"/>
          <w:szCs w:val="28"/>
        </w:rPr>
        <w:t>ordonanțe de urgență</w:t>
      </w:r>
      <w:r w:rsidRPr="00C940AF">
        <w:rPr>
          <w:rFonts w:asciiTheme="majorBidi" w:eastAsia="Times New Roman" w:hAnsiTheme="majorBidi" w:cstheme="majorBidi"/>
          <w:color w:val="000000" w:themeColor="text1"/>
          <w:sz w:val="28"/>
          <w:szCs w:val="28"/>
        </w:rPr>
        <w:t>, Agenția Națională pentru Mediu și Arii Protejate pune la dispoziția operatorilor economici un nou sistem informatic dezvoltat de către aceasta, pentru evidența și raportarea datelor și informațiilor de mediu.</w:t>
      </w:r>
    </w:p>
    <w:p w14:paraId="284D5EAE" w14:textId="0078A099" w:rsidR="006C22E0" w:rsidRPr="00C940AF" w:rsidRDefault="006C22E0"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b/>
          <w:color w:val="000000" w:themeColor="text1"/>
          <w:sz w:val="28"/>
          <w:szCs w:val="28"/>
        </w:rPr>
        <w:t xml:space="preserve">(2) </w:t>
      </w:r>
      <w:r w:rsidRPr="00C940AF">
        <w:rPr>
          <w:rFonts w:asciiTheme="majorBidi" w:eastAsia="Times New Roman" w:hAnsiTheme="majorBidi" w:cstheme="majorBidi"/>
          <w:color w:val="000000" w:themeColor="text1"/>
          <w:sz w:val="28"/>
          <w:szCs w:val="28"/>
        </w:rPr>
        <w:t xml:space="preserve">În termen de 180 de zile de la data intrării în vigoare a prezentei </w:t>
      </w:r>
      <w:r w:rsidR="00373117" w:rsidRPr="00C940AF">
        <w:rPr>
          <w:rFonts w:asciiTheme="majorBidi" w:eastAsia="Times New Roman" w:hAnsiTheme="majorBidi" w:cstheme="majorBidi"/>
          <w:color w:val="000000" w:themeColor="text1"/>
          <w:sz w:val="28"/>
          <w:szCs w:val="28"/>
        </w:rPr>
        <w:t>ordonanțe de urgență</w:t>
      </w:r>
      <w:r w:rsidRPr="00C940AF">
        <w:rPr>
          <w:rFonts w:asciiTheme="majorBidi" w:eastAsia="Times New Roman" w:hAnsiTheme="majorBidi" w:cstheme="majorBidi"/>
          <w:color w:val="000000" w:themeColor="text1"/>
          <w:sz w:val="28"/>
          <w:szCs w:val="28"/>
        </w:rPr>
        <w:t>, la propunerea instituțiilor de mediu, Ministerul Mediului, Apelor și Pădurilor elaborează Metodologia pentru evidența și raportarea datelor și informațiilor de mediu, care se aprobă prin hotărâre a Guvernului, în baza concluziilor raportului de audit.</w:t>
      </w:r>
    </w:p>
    <w:p w14:paraId="7B801223" w14:textId="77777777" w:rsidR="006C22E0" w:rsidRPr="00C940AF" w:rsidRDefault="006C22E0"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4C9763ED" w14:textId="4E8D7C11" w:rsidR="001E540E" w:rsidRPr="00C940AF" w:rsidRDefault="001E540E"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Art. V</w:t>
      </w:r>
      <w:r w:rsidR="006C22E0" w:rsidRPr="00C940AF">
        <w:rPr>
          <w:rFonts w:asciiTheme="majorBidi" w:eastAsia="Times New Roman" w:hAnsiTheme="majorBidi" w:cstheme="majorBidi"/>
          <w:b/>
          <w:color w:val="000000" w:themeColor="text1"/>
          <w:sz w:val="28"/>
          <w:szCs w:val="28"/>
        </w:rPr>
        <w:t>I</w:t>
      </w:r>
      <w:r w:rsidRPr="00C940AF">
        <w:rPr>
          <w:rFonts w:asciiTheme="majorBidi" w:eastAsia="Times New Roman" w:hAnsiTheme="majorBidi" w:cstheme="majorBidi"/>
          <w:b/>
          <w:color w:val="000000" w:themeColor="text1"/>
          <w:sz w:val="28"/>
          <w:szCs w:val="28"/>
        </w:rPr>
        <w:t>I - Legea nr. 307/2006 privind apărarea împotriva incendiilor, republicată în Monitorul Oficial al României, Partea I, nr. 297 din 17 aprilie 2019, cu modificările și completările ulterioare, se modifică și se completează după cum urmează:</w:t>
      </w:r>
    </w:p>
    <w:p w14:paraId="71FBC5A1" w14:textId="2DDE10AB" w:rsidR="001E540E" w:rsidRPr="00C940AF" w:rsidRDefault="001E540E"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1. </w:t>
      </w:r>
      <w:r w:rsidRPr="00C940AF">
        <w:rPr>
          <w:rFonts w:asciiTheme="majorBidi" w:hAnsiTheme="majorBidi" w:cstheme="majorBidi"/>
          <w:b/>
          <w:color w:val="000000" w:themeColor="text1"/>
          <w:sz w:val="28"/>
          <w:szCs w:val="28"/>
        </w:rPr>
        <w:t>La articolul 1 alineatul (2), după litera o) se introduce o nouă literă, lit. p), cu următorul cuprins:</w:t>
      </w:r>
    </w:p>
    <w:p w14:paraId="4679996C" w14:textId="018F6CA8" w:rsidR="001E540E" w:rsidRPr="00C940AF" w:rsidRDefault="001E540E" w:rsidP="001E540E">
      <w:pPr>
        <w:pStyle w:val="ListParagraph"/>
        <w:spacing w:after="0" w:line="276" w:lineRule="auto"/>
        <w:ind w:left="0"/>
        <w:jc w:val="both"/>
        <w:rPr>
          <w:rFonts w:asciiTheme="majorBidi" w:hAnsiTheme="majorBidi" w:cstheme="majorBidi"/>
          <w:i/>
          <w:color w:val="000000" w:themeColor="text1"/>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i/>
          <w:iCs/>
          <w:sz w:val="28"/>
          <w:szCs w:val="28"/>
        </w:rPr>
        <w:t xml:space="preserve"> </w:t>
      </w:r>
      <w:r w:rsidR="00AA29DB" w:rsidRPr="00C940AF">
        <w:rPr>
          <w:rFonts w:asciiTheme="majorBidi" w:hAnsiTheme="majorBidi" w:cstheme="majorBidi"/>
          <w:i/>
          <w:iCs/>
          <w:color w:val="000000" w:themeColor="text1"/>
          <w:sz w:val="28"/>
          <w:szCs w:val="28"/>
        </w:rPr>
        <w:t xml:space="preserve">p) instalații, sisteme și echipamente cu rol în asigurarea cerinței securitate la incendiu –mijloace tehnice de apărare împotriva incendiilor reprezentând instalații de detectare, semnalizare și alarmare la incendiu, instalații de stingere a incendiilor, instalații și/sau sisteme de evacuare a fumului și gazelor fierbinți, </w:t>
      </w:r>
      <w:r w:rsidR="00AA29DB" w:rsidRPr="00C940AF">
        <w:rPr>
          <w:rFonts w:asciiTheme="majorBidi" w:hAnsiTheme="majorBidi" w:cstheme="majorBidi"/>
          <w:i/>
          <w:iCs/>
          <w:color w:val="000000" w:themeColor="text1"/>
          <w:sz w:val="28"/>
          <w:szCs w:val="28"/>
        </w:rPr>
        <w:lastRenderedPageBreak/>
        <w:t>instalații electrice pentru iluminatul de siguranță, surse de rezervă în alimentarea cu energie electrică a instalațiilor de detectare, semnalizare, alarmare și de stingere a incendiilor, a instalațiilor și/sau sistemelor de evacuare a fumului și gazelor fierbinți, precum și a instalațiilor electrice pentru iluminatul de siguranță</w:t>
      </w:r>
      <w:r w:rsidRPr="00C940AF">
        <w:rPr>
          <w:rFonts w:asciiTheme="majorBidi" w:hAnsiTheme="majorBidi" w:cstheme="majorBidi"/>
          <w:i/>
          <w:color w:val="000000" w:themeColor="text1"/>
          <w:sz w:val="28"/>
          <w:szCs w:val="28"/>
        </w:rPr>
        <w:t>.”</w:t>
      </w:r>
    </w:p>
    <w:p w14:paraId="50D6A460" w14:textId="77777777" w:rsidR="00BD5998" w:rsidRPr="00C940AF" w:rsidRDefault="00BD5998" w:rsidP="001E540E">
      <w:pPr>
        <w:pStyle w:val="ListParagraph"/>
        <w:spacing w:after="0" w:line="276" w:lineRule="auto"/>
        <w:ind w:left="0"/>
        <w:jc w:val="both"/>
        <w:rPr>
          <w:rFonts w:asciiTheme="majorBidi" w:hAnsiTheme="majorBidi" w:cstheme="majorBidi"/>
          <w:color w:val="000000" w:themeColor="text1"/>
          <w:sz w:val="28"/>
          <w:szCs w:val="28"/>
        </w:rPr>
      </w:pPr>
    </w:p>
    <w:p w14:paraId="3749D271" w14:textId="2649B271" w:rsidR="001E540E" w:rsidRPr="00C940AF" w:rsidRDefault="001E540E"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2. </w:t>
      </w:r>
      <w:r w:rsidRPr="00C940AF">
        <w:rPr>
          <w:rFonts w:asciiTheme="majorBidi" w:hAnsiTheme="majorBidi" w:cstheme="majorBidi"/>
          <w:b/>
          <w:color w:val="000000" w:themeColor="text1"/>
          <w:sz w:val="28"/>
          <w:szCs w:val="28"/>
        </w:rPr>
        <w:t>La articolul 3, după alineatul (3) se introduc trei noi alineate, alin. (3</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)-(3</w:t>
      </w:r>
      <w:r w:rsidRPr="00C940AF">
        <w:rPr>
          <w:rFonts w:asciiTheme="majorBidi" w:hAnsiTheme="majorBidi" w:cstheme="majorBidi"/>
          <w:b/>
          <w:color w:val="000000" w:themeColor="text1"/>
          <w:sz w:val="28"/>
          <w:szCs w:val="28"/>
          <w:vertAlign w:val="superscript"/>
        </w:rPr>
        <w:t>3</w:t>
      </w:r>
      <w:r w:rsidRPr="00C940AF">
        <w:rPr>
          <w:rFonts w:asciiTheme="majorBidi" w:hAnsiTheme="majorBidi" w:cstheme="majorBidi"/>
          <w:b/>
          <w:color w:val="000000" w:themeColor="text1"/>
          <w:sz w:val="28"/>
          <w:szCs w:val="28"/>
        </w:rPr>
        <w:t>), cu următorul cuprins:</w:t>
      </w:r>
    </w:p>
    <w:p w14:paraId="292137AB" w14:textId="6CB329B5" w:rsidR="00AA29DB" w:rsidRPr="00C940AF" w:rsidRDefault="001E540E" w:rsidP="00AA29DB">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i/>
          <w:iCs/>
          <w:sz w:val="28"/>
          <w:szCs w:val="28"/>
        </w:rPr>
        <w:t>(3</w:t>
      </w:r>
      <w:r w:rsidR="00AA29DB" w:rsidRPr="00C940AF">
        <w:rPr>
          <w:rFonts w:asciiTheme="majorBidi" w:hAnsiTheme="majorBidi" w:cstheme="majorBidi"/>
          <w:i/>
          <w:iCs/>
          <w:sz w:val="28"/>
          <w:szCs w:val="28"/>
          <w:vertAlign w:val="superscript"/>
        </w:rPr>
        <w:t>1</w:t>
      </w:r>
      <w:r w:rsidR="00AA29DB" w:rsidRPr="00C940AF">
        <w:rPr>
          <w:rFonts w:asciiTheme="majorBidi" w:hAnsiTheme="majorBidi" w:cstheme="majorBidi"/>
          <w:i/>
          <w:iCs/>
          <w:sz w:val="28"/>
          <w:szCs w:val="28"/>
        </w:rPr>
        <w:t>) Inspectoratul General afișează pe pagina de internet a instituției evidența obiectivelor care dețin autorizație de securitate la incendiu, organizată pe județe/Municipiul București și pe categorii de construcții, amenajări și instalații, cu scopul de a asigura accesul populației la informațiile referitoare la construcțiile, amenajările și instalațiile autorizate din punct de vedere al securității la incendiu și de a asigura transparență în activitatea de autorizare desfășurată de inspectorate.</w:t>
      </w:r>
    </w:p>
    <w:p w14:paraId="7A615EC7" w14:textId="77777777" w:rsidR="00AA29DB" w:rsidRPr="00C940AF" w:rsidRDefault="00AA29DB" w:rsidP="00AA29DB">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(3</w:t>
      </w:r>
      <w:r w:rsidRPr="00C940AF">
        <w:rPr>
          <w:rFonts w:asciiTheme="majorBidi" w:hAnsiTheme="majorBidi" w:cstheme="majorBidi"/>
          <w:i/>
          <w:iCs/>
          <w:sz w:val="28"/>
          <w:szCs w:val="28"/>
          <w:vertAlign w:val="superscript"/>
        </w:rPr>
        <w:t>2</w:t>
      </w:r>
      <w:r w:rsidRPr="00C940AF">
        <w:rPr>
          <w:rFonts w:asciiTheme="majorBidi" w:hAnsiTheme="majorBidi" w:cstheme="majorBidi"/>
          <w:i/>
          <w:iCs/>
          <w:sz w:val="28"/>
          <w:szCs w:val="28"/>
        </w:rPr>
        <w:t>)Evidența obiectivelor se întocmește de inspectorate, se actualizează lunar și cuprinde informații cu privire la numărul de înregistrare a autorizației de securitate la incendiu, denumirea și adresa operatorului economic sau a instituției deținătoare și domeniul de activitate.</w:t>
      </w:r>
    </w:p>
    <w:p w14:paraId="2AC9813A" w14:textId="166EF3A4" w:rsidR="001E540E" w:rsidRPr="00C940AF" w:rsidRDefault="00AA29DB" w:rsidP="00AA29DB">
      <w:pPr>
        <w:pStyle w:val="ListParagraph"/>
        <w:spacing w:after="0" w:line="276" w:lineRule="auto"/>
        <w:ind w:left="0"/>
        <w:jc w:val="both"/>
        <w:rPr>
          <w:rFonts w:asciiTheme="majorBidi" w:hAnsiTheme="majorBidi" w:cstheme="majorBidi"/>
          <w:color w:val="000000" w:themeColor="text1"/>
          <w:sz w:val="28"/>
          <w:szCs w:val="28"/>
        </w:rPr>
      </w:pPr>
      <w:r w:rsidRPr="00C940AF">
        <w:rPr>
          <w:rFonts w:asciiTheme="majorBidi" w:hAnsiTheme="majorBidi" w:cstheme="majorBidi"/>
          <w:i/>
          <w:iCs/>
          <w:sz w:val="28"/>
          <w:szCs w:val="28"/>
        </w:rPr>
        <w:t>(3</w:t>
      </w:r>
      <w:r w:rsidRPr="00C940AF">
        <w:rPr>
          <w:rFonts w:asciiTheme="majorBidi" w:hAnsiTheme="majorBidi" w:cstheme="majorBidi"/>
          <w:i/>
          <w:iCs/>
          <w:sz w:val="28"/>
          <w:szCs w:val="28"/>
          <w:vertAlign w:val="superscript"/>
        </w:rPr>
        <w:t>3</w:t>
      </w:r>
      <w:r w:rsidRPr="00C940AF">
        <w:rPr>
          <w:rFonts w:asciiTheme="majorBidi" w:hAnsiTheme="majorBidi" w:cstheme="majorBidi"/>
          <w:i/>
          <w:iCs/>
          <w:sz w:val="28"/>
          <w:szCs w:val="28"/>
        </w:rPr>
        <w:t>) Inspectoratele afișează lunar pe paginile proprii de internet statistica incendiilor la care au intervenit și cauzele probabile de manifestare a acestora</w:t>
      </w:r>
      <w:r w:rsidR="001E540E" w:rsidRPr="00C940AF">
        <w:rPr>
          <w:rFonts w:asciiTheme="majorBidi" w:hAnsiTheme="majorBidi" w:cstheme="majorBidi"/>
          <w:color w:val="000000" w:themeColor="text1"/>
          <w:sz w:val="28"/>
          <w:szCs w:val="28"/>
        </w:rPr>
        <w:t>.”</w:t>
      </w:r>
    </w:p>
    <w:p w14:paraId="156E8AD3" w14:textId="77777777" w:rsidR="00BD5998" w:rsidRPr="00C940AF" w:rsidRDefault="00BD5998" w:rsidP="001E540E">
      <w:pPr>
        <w:pStyle w:val="ListParagraph"/>
        <w:spacing w:after="0" w:line="276" w:lineRule="auto"/>
        <w:ind w:left="0"/>
        <w:jc w:val="both"/>
        <w:rPr>
          <w:rFonts w:asciiTheme="majorBidi" w:hAnsiTheme="majorBidi" w:cstheme="majorBidi"/>
          <w:strike/>
          <w:color w:val="000000" w:themeColor="text1"/>
          <w:sz w:val="28"/>
          <w:szCs w:val="28"/>
        </w:rPr>
      </w:pPr>
    </w:p>
    <w:p w14:paraId="7D8AF72D" w14:textId="1BB8DE7F" w:rsidR="001E540E" w:rsidRPr="00C940AF" w:rsidRDefault="001E540E"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 La articolul 6, după alineatul (3) se introduc două noi alineate, alin. (4) și (5),cu următorul cuprins:</w:t>
      </w:r>
    </w:p>
    <w:p w14:paraId="20C34D5C" w14:textId="3190C4DF" w:rsidR="00AA29DB" w:rsidRPr="00C940AF" w:rsidRDefault="001E540E" w:rsidP="00AA29DB">
      <w:pPr>
        <w:autoSpaceDE w:val="0"/>
        <w:autoSpaceDN w:val="0"/>
        <w:adjustRightInd w:val="0"/>
        <w:spacing w:after="0" w:line="276" w:lineRule="auto"/>
        <w:rPr>
          <w:rFonts w:asciiTheme="majorBidi" w:hAnsiTheme="majorBidi" w:cstheme="majorBidi"/>
          <w:i/>
          <w:iCs/>
          <w:color w:val="000000" w:themeColor="text1"/>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sz w:val="28"/>
          <w:szCs w:val="28"/>
        </w:rPr>
        <w:t xml:space="preserve"> </w:t>
      </w:r>
      <w:r w:rsidR="00AA29DB" w:rsidRPr="00C940AF">
        <w:rPr>
          <w:rFonts w:asciiTheme="majorBidi" w:hAnsiTheme="majorBidi" w:cstheme="majorBidi"/>
          <w:i/>
          <w:iCs/>
          <w:color w:val="000000" w:themeColor="text1"/>
          <w:sz w:val="28"/>
          <w:szCs w:val="28"/>
        </w:rPr>
        <w:t>(4) Dezvoltatorii de proiecte imobiliare cu destinația de locuințe colective au obligația de a asigura dotarea spațiilor de locuit cu detectoare autonome de incendiu.</w:t>
      </w:r>
    </w:p>
    <w:p w14:paraId="524D84B6" w14:textId="1AF0DCBB" w:rsidR="001E540E" w:rsidRPr="00C940AF" w:rsidRDefault="00AA29DB" w:rsidP="00AA29DB">
      <w:pPr>
        <w:autoSpaceDE w:val="0"/>
        <w:autoSpaceDN w:val="0"/>
        <w:adjustRightInd w:val="0"/>
        <w:spacing w:after="0" w:line="276" w:lineRule="auto"/>
        <w:jc w:val="both"/>
        <w:rPr>
          <w:rFonts w:asciiTheme="majorBidi" w:hAnsiTheme="majorBidi" w:cstheme="majorBidi"/>
          <w:color w:val="000000" w:themeColor="text1"/>
          <w:sz w:val="28"/>
          <w:szCs w:val="28"/>
        </w:rPr>
      </w:pPr>
      <w:r w:rsidRPr="00C940AF">
        <w:rPr>
          <w:rFonts w:asciiTheme="majorBidi" w:hAnsiTheme="majorBidi" w:cstheme="majorBidi"/>
          <w:i/>
          <w:iCs/>
          <w:color w:val="000000" w:themeColor="text1"/>
          <w:sz w:val="28"/>
          <w:szCs w:val="28"/>
        </w:rPr>
        <w:t xml:space="preserve">  (5) Obligația prevăzută la alin. (4) se îndeplinește cumulativ cu obligația de echipare cu instalații de detectare, semnalizare și alarmare în caz de incendiu potrivit prevederilor Normativului privind securitatea la incendiu a construcţiilor, Partea a III-a - Instalaţii de detectare, semnalizare şi alarmare", indicativ P 118/3-2015, aprobat prin Ordinul ministrului dezvoltării regionale şi administraţiei publice nr. 364/2015, cu modificările și completările ulterioare</w:t>
      </w:r>
      <w:r w:rsidR="001E540E" w:rsidRPr="00C940AF">
        <w:rPr>
          <w:rFonts w:asciiTheme="majorBidi" w:hAnsiTheme="majorBidi" w:cstheme="majorBidi"/>
          <w:color w:val="000000" w:themeColor="text1"/>
          <w:sz w:val="28"/>
          <w:szCs w:val="28"/>
        </w:rPr>
        <w:t>.”</w:t>
      </w:r>
    </w:p>
    <w:p w14:paraId="38335E66" w14:textId="77777777" w:rsidR="00BD5998" w:rsidRPr="00C940AF" w:rsidRDefault="00BD5998" w:rsidP="001E540E">
      <w:pPr>
        <w:pStyle w:val="ListParagraph"/>
        <w:spacing w:after="0" w:line="276" w:lineRule="auto"/>
        <w:ind w:left="0"/>
        <w:jc w:val="both"/>
        <w:rPr>
          <w:rFonts w:asciiTheme="majorBidi" w:hAnsiTheme="majorBidi" w:cstheme="majorBidi"/>
          <w:color w:val="000000" w:themeColor="text1"/>
          <w:sz w:val="28"/>
          <w:szCs w:val="28"/>
        </w:rPr>
      </w:pPr>
    </w:p>
    <w:p w14:paraId="4018CD36" w14:textId="217471D4" w:rsidR="00FE573C" w:rsidRPr="00C940AF" w:rsidRDefault="001E540E"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4. Articolul 11 se abrogă.</w:t>
      </w:r>
    </w:p>
    <w:p w14:paraId="0B3F954E" w14:textId="77777777" w:rsidR="00BD5998" w:rsidRPr="00C940AF" w:rsidRDefault="00BD5998"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62F7370D" w14:textId="4FCE1906" w:rsidR="001E540E" w:rsidRPr="00C940AF" w:rsidRDefault="001E540E" w:rsidP="00077A82">
      <w:pPr>
        <w:pBdr>
          <w:top w:val="nil"/>
          <w:left w:val="nil"/>
          <w:bottom w:val="nil"/>
          <w:right w:val="nil"/>
          <w:between w:val="nil"/>
        </w:pBdr>
        <w:tabs>
          <w:tab w:val="left" w:pos="284"/>
        </w:tabs>
        <w:spacing w:after="0" w:line="240" w:lineRule="auto"/>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5. </w:t>
      </w:r>
      <w:r w:rsidRPr="00C940AF">
        <w:rPr>
          <w:rFonts w:asciiTheme="majorBidi" w:hAnsiTheme="majorBidi" w:cstheme="majorBidi"/>
          <w:b/>
          <w:color w:val="000000" w:themeColor="text1"/>
          <w:sz w:val="28"/>
          <w:szCs w:val="28"/>
        </w:rPr>
        <w:t>La articolul 12, alineatul (3) se modifică și va avea următorul cuprins:</w:t>
      </w:r>
    </w:p>
    <w:p w14:paraId="4107E9BB" w14:textId="559BE5F0" w:rsidR="001E540E" w:rsidRPr="00C940AF" w:rsidRDefault="001E540E" w:rsidP="001E540E">
      <w:pPr>
        <w:pStyle w:val="ListParagraph"/>
        <w:spacing w:after="0" w:line="276" w:lineRule="auto"/>
        <w:ind w:left="0"/>
        <w:jc w:val="both"/>
        <w:rPr>
          <w:rFonts w:asciiTheme="majorBidi" w:hAnsiTheme="majorBidi" w:cstheme="majorBidi"/>
          <w:color w:val="000000" w:themeColor="text1"/>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sz w:val="28"/>
          <w:szCs w:val="28"/>
        </w:rPr>
        <w:t xml:space="preserve"> </w:t>
      </w:r>
      <w:r w:rsidR="00AA29DB" w:rsidRPr="00C940AF">
        <w:rPr>
          <w:rFonts w:asciiTheme="majorBidi" w:hAnsiTheme="majorBidi" w:cstheme="majorBidi"/>
          <w:i/>
          <w:iCs/>
          <w:color w:val="000000" w:themeColor="text1"/>
          <w:sz w:val="28"/>
          <w:szCs w:val="28"/>
        </w:rPr>
        <w:t>(3) Instituțiile publice și operatorii economici care nu se încadrează în criteriile prevăzute la alin. (2) au obligația de a desemna, din rândul personalului propriu, un angajat care să îndeplinească și atribuții specifice în domeniul apărării împotriva incendiilor sau de a încheia un contract cu o persoană fizică sau juridică autorizată, în condițiile art. 122, să îndeplinească atribuții de cadru tehnic</w:t>
      </w:r>
      <w:r w:rsidRPr="00C940AF">
        <w:rPr>
          <w:rFonts w:asciiTheme="majorBidi" w:hAnsiTheme="majorBidi" w:cstheme="majorBidi"/>
          <w:color w:val="000000" w:themeColor="text1"/>
          <w:sz w:val="28"/>
          <w:szCs w:val="28"/>
        </w:rPr>
        <w:t>.”</w:t>
      </w:r>
    </w:p>
    <w:p w14:paraId="19AC6387" w14:textId="77777777" w:rsidR="00BD5998" w:rsidRPr="00C940AF" w:rsidRDefault="00BD5998" w:rsidP="001E540E">
      <w:pPr>
        <w:pStyle w:val="ListParagraph"/>
        <w:spacing w:after="0" w:line="276" w:lineRule="auto"/>
        <w:ind w:left="0"/>
        <w:jc w:val="both"/>
        <w:rPr>
          <w:rFonts w:asciiTheme="majorBidi" w:hAnsiTheme="majorBidi" w:cstheme="majorBidi"/>
          <w:color w:val="000000" w:themeColor="text1"/>
          <w:sz w:val="28"/>
          <w:szCs w:val="28"/>
        </w:rPr>
      </w:pPr>
    </w:p>
    <w:p w14:paraId="0AE78804" w14:textId="77777777" w:rsidR="001E540E" w:rsidRPr="00C940AF" w:rsidRDefault="001E540E" w:rsidP="00077A82">
      <w:pPr>
        <w:tabs>
          <w:tab w:val="left" w:pos="426"/>
        </w:tabs>
        <w:spacing w:after="0" w:line="276" w:lineRule="auto"/>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6.</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După articolul 12</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 xml:space="preserve"> se introduce un nou articol, art. 12</w:t>
      </w:r>
      <w:r w:rsidRPr="00C940AF">
        <w:rPr>
          <w:rFonts w:asciiTheme="majorBidi" w:hAnsiTheme="majorBidi" w:cstheme="majorBidi"/>
          <w:b/>
          <w:color w:val="000000" w:themeColor="text1"/>
          <w:sz w:val="28"/>
          <w:szCs w:val="28"/>
          <w:vertAlign w:val="superscript"/>
        </w:rPr>
        <w:t>2</w:t>
      </w:r>
      <w:r w:rsidRPr="00C940AF">
        <w:rPr>
          <w:rFonts w:asciiTheme="majorBidi" w:hAnsiTheme="majorBidi" w:cstheme="majorBidi"/>
          <w:b/>
          <w:color w:val="000000" w:themeColor="text1"/>
          <w:sz w:val="28"/>
          <w:szCs w:val="28"/>
        </w:rPr>
        <w:t>, cu următorul cuprins:</w:t>
      </w:r>
    </w:p>
    <w:p w14:paraId="77163352" w14:textId="5636C8FD" w:rsidR="00AA29DB" w:rsidRPr="00C940AF" w:rsidRDefault="001E540E" w:rsidP="00AA29DB">
      <w:pPr>
        <w:spacing w:after="0" w:line="276" w:lineRule="auto"/>
        <w:jc w:val="both"/>
        <w:rPr>
          <w:rFonts w:asciiTheme="majorBidi" w:hAnsiTheme="majorBidi" w:cstheme="majorBidi"/>
          <w:i/>
          <w:iCs/>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sz w:val="28"/>
          <w:szCs w:val="28"/>
        </w:rPr>
        <w:t xml:space="preserve"> </w:t>
      </w:r>
      <w:r w:rsidR="00AA29DB" w:rsidRPr="00C940AF">
        <w:rPr>
          <w:rFonts w:asciiTheme="majorBidi" w:hAnsiTheme="majorBidi" w:cstheme="majorBidi"/>
          <w:i/>
          <w:iCs/>
          <w:sz w:val="28"/>
          <w:szCs w:val="28"/>
        </w:rPr>
        <w:t>Art. 12</w:t>
      </w:r>
      <w:r w:rsidR="00AA29DB" w:rsidRPr="00C940AF">
        <w:rPr>
          <w:rFonts w:asciiTheme="majorBidi" w:hAnsiTheme="majorBidi" w:cstheme="majorBidi"/>
          <w:i/>
          <w:iCs/>
          <w:sz w:val="28"/>
          <w:szCs w:val="28"/>
          <w:vertAlign w:val="superscript"/>
        </w:rPr>
        <w:t>2</w:t>
      </w:r>
      <w:r w:rsidR="00AA29DB" w:rsidRPr="00C940AF">
        <w:rPr>
          <w:rFonts w:asciiTheme="majorBidi" w:hAnsiTheme="majorBidi" w:cstheme="majorBidi"/>
          <w:i/>
          <w:iCs/>
          <w:sz w:val="28"/>
          <w:szCs w:val="28"/>
        </w:rPr>
        <w:t>–(1)Autorizarea persoanelor fizice sau juridice să îndeplinească atribuții de cadru tehnic se realizează de inspectorate pe baza Metodologiei elaborate de Inspectoratul General, aprobată prin ordin al ministrului afacerilor interne.</w:t>
      </w:r>
    </w:p>
    <w:p w14:paraId="29BBD749"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(2) Autorizarea prevăzută la alin. (1) constă în depunerea unei solicitări însoțită de documentele care atestă îndeplinirea condițiilor de pregătire și experiență, stabilite prin Metodologie, și promovarea unui test scris de verificare a cunoștințelor de specialitate.</w:t>
      </w:r>
    </w:p>
    <w:p w14:paraId="623DA6BD" w14:textId="34525FE9" w:rsidR="001E540E" w:rsidRPr="00C940AF" w:rsidRDefault="00AA29DB" w:rsidP="00AA29DB">
      <w:pPr>
        <w:spacing w:after="0" w:line="276" w:lineRule="auto"/>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i/>
          <w:iCs/>
          <w:sz w:val="28"/>
          <w:szCs w:val="28"/>
        </w:rPr>
        <w:t>(3) Formarea profesională a persoanelor fizice autorizate sau a personalului persoanelor juridice autorizate să îndeplinească atribuții de cadru tehnic se realizează în condițiile art. 27 alin. (3).</w:t>
      </w:r>
      <w:r w:rsidR="001E540E" w:rsidRPr="00C940AF">
        <w:rPr>
          <w:rFonts w:asciiTheme="majorBidi" w:hAnsiTheme="majorBidi" w:cstheme="majorBidi"/>
          <w:i/>
          <w:iCs/>
          <w:color w:val="000000" w:themeColor="text1"/>
          <w:sz w:val="28"/>
          <w:szCs w:val="28"/>
        </w:rPr>
        <w:t>”</w:t>
      </w:r>
    </w:p>
    <w:p w14:paraId="3AFD20EA" w14:textId="77777777" w:rsidR="001E540E" w:rsidRPr="00C940AF" w:rsidRDefault="001E540E" w:rsidP="00077A82">
      <w:pPr>
        <w:spacing w:line="276" w:lineRule="auto"/>
        <w:jc w:val="both"/>
        <w:rPr>
          <w:rFonts w:asciiTheme="majorBidi" w:hAnsiTheme="majorBidi" w:cstheme="majorBidi"/>
          <w:b/>
          <w:color w:val="000000" w:themeColor="text1"/>
          <w:sz w:val="28"/>
          <w:szCs w:val="28"/>
        </w:rPr>
      </w:pPr>
    </w:p>
    <w:p w14:paraId="564B43C2" w14:textId="70A3122C" w:rsidR="001E540E" w:rsidRPr="00C940AF" w:rsidRDefault="001E540E" w:rsidP="00077A82">
      <w:pPr>
        <w:spacing w:line="276" w:lineRule="auto"/>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7. La articolul 14, după litera q) se introduce o nouă literă, lit. r), cu următorul cuprins:</w:t>
      </w:r>
    </w:p>
    <w:p w14:paraId="2073402C" w14:textId="6A3E05D0" w:rsidR="001E540E" w:rsidRPr="00C940AF" w:rsidRDefault="00AA29DB" w:rsidP="001E540E">
      <w:pPr>
        <w:pStyle w:val="ListParagraph"/>
        <w:spacing w:line="276" w:lineRule="auto"/>
        <w:ind w:left="0"/>
        <w:jc w:val="both"/>
        <w:rPr>
          <w:rFonts w:asciiTheme="majorBidi" w:hAnsiTheme="majorBidi" w:cstheme="majorBidi"/>
          <w:color w:val="000000" w:themeColor="text1"/>
          <w:sz w:val="28"/>
          <w:szCs w:val="28"/>
        </w:rPr>
      </w:pPr>
      <w:r w:rsidRPr="00C940AF">
        <w:rPr>
          <w:rFonts w:asciiTheme="majorBidi" w:hAnsiTheme="majorBidi" w:cstheme="majorBidi"/>
          <w:color w:val="000000" w:themeColor="text1"/>
          <w:sz w:val="28"/>
          <w:szCs w:val="28"/>
        </w:rPr>
        <w:t>,,</w:t>
      </w:r>
      <w:r w:rsidRPr="00C940AF">
        <w:rPr>
          <w:rFonts w:asciiTheme="majorBidi" w:hAnsiTheme="majorBidi" w:cstheme="majorBidi"/>
          <w:sz w:val="28"/>
          <w:szCs w:val="28"/>
        </w:rPr>
        <w:t xml:space="preserve"> </w:t>
      </w:r>
      <w:r w:rsidRPr="00C940AF">
        <w:rPr>
          <w:rFonts w:asciiTheme="majorBidi" w:hAnsiTheme="majorBidi" w:cstheme="majorBidi"/>
          <w:i/>
          <w:iCs/>
          <w:color w:val="000000" w:themeColor="text1"/>
          <w:sz w:val="28"/>
          <w:szCs w:val="28"/>
        </w:rPr>
        <w:t>r) asigură emiterea acordului de funcționare, prevăzut de Ordonanța Guvernului nr. 99/2000 privind comercializarea produselor și serviciilor de piață, republicată, cu modificările și completările ulterioare, numai după obținerea autorizației de securitate la incendiu pentru spații de alimentație publică cu aria desfășurată mai mare de 600 mp, spații pentru comerț încadrate în categoria sălilor aglomerate, spații pentru comerț amenajate în clădiri înalte și foarte înalte, clădiri pentru comerț cu suprafața desfășurată mai mare de 2.500 mp, clădiri de turism având capacitatea mai mare de 25 de camere sau 50 de locuri ori cu aria desfășurată mai mare de 1.000 mp, stații de distribuție a carburanților și gazelor petroliere lichefiate la autovehicule, spații comerciale din stațiile de metrou; acordul poate fi emis cu titlu provizoriu pentru alte categorii de construcții în situația depășirii de către inspectorate a termenului de emitere a autorizației de securitate la incendiu;</w:t>
      </w:r>
      <w:r w:rsidRPr="00C940AF">
        <w:rPr>
          <w:rFonts w:asciiTheme="majorBidi" w:hAnsiTheme="majorBidi" w:cstheme="majorBidi"/>
          <w:color w:val="000000" w:themeColor="text1"/>
          <w:sz w:val="28"/>
          <w:szCs w:val="28"/>
        </w:rPr>
        <w:t>”</w:t>
      </w:r>
    </w:p>
    <w:p w14:paraId="2ADC63FB" w14:textId="77777777" w:rsidR="00BD5998" w:rsidRPr="00C940AF" w:rsidRDefault="00BD5998" w:rsidP="001E540E">
      <w:pPr>
        <w:pStyle w:val="ListParagraph"/>
        <w:spacing w:line="276" w:lineRule="auto"/>
        <w:ind w:left="0"/>
        <w:jc w:val="both"/>
        <w:rPr>
          <w:rFonts w:asciiTheme="majorBidi" w:hAnsiTheme="majorBidi" w:cstheme="majorBidi"/>
          <w:color w:val="000000" w:themeColor="text1"/>
          <w:sz w:val="28"/>
          <w:szCs w:val="28"/>
        </w:rPr>
      </w:pPr>
    </w:p>
    <w:p w14:paraId="1FE8D511" w14:textId="5C2312C6" w:rsidR="001E540E" w:rsidRPr="00C940AF" w:rsidRDefault="001E540E"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8.</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18, litera d) se abrogă.</w:t>
      </w:r>
    </w:p>
    <w:p w14:paraId="4242ABAB" w14:textId="77777777" w:rsidR="001E540E" w:rsidRPr="00C940AF" w:rsidRDefault="001E540E" w:rsidP="001E540E">
      <w:pPr>
        <w:pStyle w:val="ListParagraph"/>
        <w:spacing w:after="0" w:line="276" w:lineRule="auto"/>
        <w:ind w:left="0"/>
        <w:jc w:val="both"/>
        <w:rPr>
          <w:rFonts w:asciiTheme="majorBidi" w:hAnsiTheme="majorBidi" w:cstheme="majorBidi"/>
          <w:b/>
          <w:color w:val="000000" w:themeColor="text1"/>
          <w:sz w:val="28"/>
          <w:szCs w:val="28"/>
        </w:rPr>
      </w:pPr>
    </w:p>
    <w:p w14:paraId="12C090D5" w14:textId="0931F4FD" w:rsidR="001E540E" w:rsidRPr="00C940AF" w:rsidRDefault="001E540E"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9. După articolul 18 se introduce un nou articol, art. 18</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,cu următorul cuprins:</w:t>
      </w:r>
    </w:p>
    <w:p w14:paraId="0081051D" w14:textId="59F59641" w:rsidR="001E540E" w:rsidRPr="00C940AF" w:rsidRDefault="001E540E" w:rsidP="001E540E">
      <w:pPr>
        <w:spacing w:after="0" w:line="276" w:lineRule="auto"/>
        <w:jc w:val="both"/>
        <w:rPr>
          <w:rStyle w:val="slitbdy"/>
          <w:rFonts w:asciiTheme="majorBidi" w:hAnsiTheme="majorBidi" w:cstheme="majorBidi"/>
          <w:color w:val="000000" w:themeColor="text1"/>
          <w:sz w:val="28"/>
          <w:szCs w:val="28"/>
        </w:rPr>
      </w:pPr>
      <w:r w:rsidRPr="00C940AF">
        <w:rPr>
          <w:rStyle w:val="slitbdy"/>
          <w:rFonts w:asciiTheme="majorBidi" w:hAnsiTheme="majorBidi" w:cstheme="majorBidi"/>
          <w:color w:val="000000" w:themeColor="text1"/>
          <w:sz w:val="28"/>
          <w:szCs w:val="28"/>
        </w:rPr>
        <w:t>,,</w:t>
      </w:r>
      <w:r w:rsidR="00AA29DB" w:rsidRPr="00C940AF">
        <w:rPr>
          <w:rStyle w:val="Heading1Char"/>
          <w:rFonts w:asciiTheme="majorBidi" w:hAnsiTheme="majorBidi" w:cstheme="majorBidi"/>
          <w:i/>
          <w:iCs/>
          <w:sz w:val="28"/>
          <w:szCs w:val="28"/>
        </w:rPr>
        <w:t xml:space="preserve"> </w:t>
      </w:r>
      <w:r w:rsidR="00AA29DB" w:rsidRPr="00C940AF">
        <w:rPr>
          <w:rStyle w:val="slitbdy"/>
          <w:rFonts w:asciiTheme="majorBidi" w:hAnsiTheme="majorBidi" w:cstheme="majorBidi"/>
          <w:i/>
          <w:iCs/>
          <w:sz w:val="28"/>
          <w:szCs w:val="28"/>
        </w:rPr>
        <w:t>Art. 18</w:t>
      </w:r>
      <w:r w:rsidR="00AA29DB" w:rsidRPr="00C940AF">
        <w:rPr>
          <w:rStyle w:val="slitbdy"/>
          <w:rFonts w:asciiTheme="majorBidi" w:hAnsiTheme="majorBidi" w:cstheme="majorBidi"/>
          <w:i/>
          <w:iCs/>
          <w:sz w:val="28"/>
          <w:szCs w:val="28"/>
          <w:vertAlign w:val="superscript"/>
        </w:rPr>
        <w:t xml:space="preserve">1 - </w:t>
      </w:r>
      <w:r w:rsidR="00AA29DB" w:rsidRPr="00C940AF">
        <w:rPr>
          <w:rStyle w:val="slitbdy"/>
          <w:rFonts w:asciiTheme="majorBidi" w:hAnsiTheme="majorBidi" w:cstheme="majorBidi"/>
          <w:i/>
          <w:iCs/>
          <w:sz w:val="28"/>
          <w:szCs w:val="28"/>
        </w:rPr>
        <w:t>Autoritatea administrației publice centrale care gestionează evidența unităților publice clasificate ca structuri de primire turistică are obligația de a afișa pe site-ul propriu situația unităților care dețin autorizație de securitate la incendiu</w:t>
      </w:r>
      <w:r w:rsidRPr="00C940AF">
        <w:rPr>
          <w:rStyle w:val="slitbdy"/>
          <w:rFonts w:asciiTheme="majorBidi" w:hAnsiTheme="majorBidi" w:cstheme="majorBidi"/>
          <w:color w:val="000000" w:themeColor="text1"/>
          <w:sz w:val="28"/>
          <w:szCs w:val="28"/>
        </w:rPr>
        <w:t>.”</w:t>
      </w:r>
    </w:p>
    <w:p w14:paraId="371DA10A" w14:textId="77777777" w:rsidR="00BD5998" w:rsidRPr="00C940AF" w:rsidRDefault="00BD5998" w:rsidP="001E540E">
      <w:pPr>
        <w:spacing w:after="0" w:line="276" w:lineRule="auto"/>
        <w:jc w:val="both"/>
        <w:rPr>
          <w:rStyle w:val="slitbdy"/>
          <w:rFonts w:asciiTheme="majorBidi" w:hAnsiTheme="majorBidi" w:cstheme="majorBidi"/>
          <w:color w:val="000000" w:themeColor="text1"/>
          <w:sz w:val="28"/>
          <w:szCs w:val="28"/>
        </w:rPr>
      </w:pPr>
    </w:p>
    <w:p w14:paraId="577D9F5A" w14:textId="3205B61B" w:rsidR="001E540E" w:rsidRPr="00C940AF" w:rsidRDefault="001E540E" w:rsidP="00077A82">
      <w:pPr>
        <w:pStyle w:val="ListParagraph"/>
        <w:tabs>
          <w:tab w:val="left" w:pos="450"/>
        </w:tabs>
        <w:spacing w:after="0" w:line="276" w:lineRule="auto"/>
        <w:ind w:left="0"/>
        <w:jc w:val="both"/>
        <w:rPr>
          <w:rFonts w:asciiTheme="majorBidi" w:hAnsiTheme="majorBidi" w:cstheme="majorBidi"/>
          <w:color w:val="000000" w:themeColor="text1"/>
          <w:sz w:val="28"/>
          <w:szCs w:val="28"/>
        </w:rPr>
      </w:pPr>
      <w:r w:rsidRPr="00C940AF">
        <w:rPr>
          <w:rStyle w:val="slitbdy"/>
          <w:rFonts w:asciiTheme="majorBidi" w:hAnsiTheme="majorBidi" w:cstheme="majorBidi"/>
          <w:b/>
          <w:color w:val="000000" w:themeColor="text1"/>
          <w:sz w:val="28"/>
          <w:szCs w:val="28"/>
        </w:rPr>
        <w:t>10.</w:t>
      </w:r>
      <w:r w:rsidRPr="00C940AF">
        <w:rPr>
          <w:rStyle w:val="slitbdy"/>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19, litera m) se modifică și va avea următorul cuprins:</w:t>
      </w:r>
    </w:p>
    <w:p w14:paraId="095715A4" w14:textId="3D92111B" w:rsidR="001E540E" w:rsidRPr="00C940AF" w:rsidRDefault="001E540E" w:rsidP="001E540E">
      <w:pPr>
        <w:pStyle w:val="ListParagraph"/>
        <w:tabs>
          <w:tab w:val="left" w:pos="450"/>
        </w:tabs>
        <w:spacing w:after="0" w:line="276" w:lineRule="auto"/>
        <w:ind w:left="0"/>
        <w:jc w:val="both"/>
        <w:rPr>
          <w:rFonts w:asciiTheme="majorBidi" w:hAnsiTheme="majorBidi" w:cstheme="majorBidi"/>
          <w:color w:val="000000" w:themeColor="text1"/>
          <w:sz w:val="28"/>
          <w:szCs w:val="28"/>
        </w:rPr>
      </w:pPr>
      <w:r w:rsidRPr="00C940AF">
        <w:rPr>
          <w:rFonts w:asciiTheme="majorBidi" w:hAnsiTheme="majorBidi" w:cstheme="majorBidi"/>
          <w:color w:val="000000" w:themeColor="text1"/>
          <w:sz w:val="28"/>
          <w:szCs w:val="28"/>
        </w:rPr>
        <w:t>,,</w:t>
      </w:r>
      <w:r w:rsidR="00AA29DB" w:rsidRPr="00C940AF">
        <w:rPr>
          <w:rFonts w:asciiTheme="majorBidi" w:hAnsiTheme="majorBidi" w:cstheme="majorBidi"/>
          <w:sz w:val="28"/>
          <w:szCs w:val="28"/>
        </w:rPr>
        <w:t xml:space="preserve"> </w:t>
      </w:r>
      <w:r w:rsidR="00AA29DB" w:rsidRPr="00C940AF">
        <w:rPr>
          <w:rFonts w:asciiTheme="majorBidi" w:hAnsiTheme="majorBidi" w:cstheme="majorBidi"/>
          <w:i/>
          <w:iCs/>
          <w:sz w:val="28"/>
          <w:szCs w:val="28"/>
        </w:rPr>
        <w:t>m) să asigure utilizarea, verificarea, întreținerea și repararea mijloacelor de apărare împotriva incendiilor cu persoane autorizate, conform instrucțiunilor furnizate de proiectant</w:t>
      </w:r>
      <w:r w:rsidR="00AA29DB" w:rsidRPr="00C940AF" w:rsidDel="00AA29DB">
        <w:rPr>
          <w:rFonts w:asciiTheme="majorBidi" w:hAnsiTheme="majorBidi" w:cstheme="majorBidi"/>
          <w:i/>
          <w:color w:val="000000" w:themeColor="text1"/>
          <w:sz w:val="28"/>
          <w:szCs w:val="28"/>
        </w:rPr>
        <w:t xml:space="preserve"> </w:t>
      </w:r>
      <w:r w:rsidRPr="00C940AF">
        <w:rPr>
          <w:rFonts w:asciiTheme="majorBidi" w:hAnsiTheme="majorBidi" w:cstheme="majorBidi"/>
          <w:color w:val="000000" w:themeColor="text1"/>
          <w:sz w:val="28"/>
          <w:szCs w:val="28"/>
        </w:rPr>
        <w:t>; ”</w:t>
      </w:r>
    </w:p>
    <w:p w14:paraId="32C21626" w14:textId="77777777" w:rsidR="001E540E" w:rsidRPr="00C940AF" w:rsidRDefault="001E540E" w:rsidP="00077A82">
      <w:pPr>
        <w:pStyle w:val="ListParagraph"/>
        <w:tabs>
          <w:tab w:val="left" w:pos="426"/>
        </w:tabs>
        <w:spacing w:after="0" w:line="276" w:lineRule="auto"/>
        <w:ind w:left="0"/>
        <w:jc w:val="both"/>
        <w:rPr>
          <w:rStyle w:val="slitbdy"/>
          <w:rFonts w:asciiTheme="majorBidi" w:hAnsiTheme="majorBidi" w:cstheme="majorBidi"/>
          <w:color w:val="000000" w:themeColor="text1"/>
          <w:sz w:val="28"/>
          <w:szCs w:val="28"/>
        </w:rPr>
      </w:pPr>
    </w:p>
    <w:p w14:paraId="5A6F7FDA" w14:textId="44B7B07E" w:rsidR="001E540E" w:rsidRPr="00C940AF" w:rsidRDefault="001E540E"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Style w:val="slitbdy"/>
          <w:rFonts w:asciiTheme="majorBidi" w:hAnsiTheme="majorBidi" w:cstheme="majorBidi"/>
          <w:b/>
          <w:color w:val="000000" w:themeColor="text1"/>
          <w:sz w:val="28"/>
          <w:szCs w:val="28"/>
        </w:rPr>
        <w:t>11.</w:t>
      </w:r>
      <w:r w:rsidRPr="00C940AF">
        <w:rPr>
          <w:rStyle w:val="slitbdy"/>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19, după litera r) se introduc șaisprezece noi literele, lit. r</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)–r</w:t>
      </w:r>
      <w:r w:rsidRPr="00C940AF">
        <w:rPr>
          <w:rFonts w:asciiTheme="majorBidi" w:hAnsiTheme="majorBidi" w:cstheme="majorBidi"/>
          <w:b/>
          <w:color w:val="000000" w:themeColor="text1"/>
          <w:sz w:val="28"/>
          <w:szCs w:val="28"/>
          <w:vertAlign w:val="superscript"/>
        </w:rPr>
        <w:t>16</w:t>
      </w:r>
      <w:r w:rsidRPr="00C940AF">
        <w:rPr>
          <w:rFonts w:asciiTheme="majorBidi" w:hAnsiTheme="majorBidi" w:cstheme="majorBidi"/>
          <w:b/>
          <w:color w:val="000000" w:themeColor="text1"/>
          <w:sz w:val="28"/>
          <w:szCs w:val="28"/>
        </w:rPr>
        <w:t>), cu următorul cuprins:</w:t>
      </w:r>
    </w:p>
    <w:p w14:paraId="216A9D7F" w14:textId="4D28F8E2" w:rsidR="00AA29DB" w:rsidRPr="00C940AF" w:rsidRDefault="001E540E"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color w:val="000000" w:themeColor="text1"/>
          <w:sz w:val="28"/>
          <w:szCs w:val="28"/>
        </w:rPr>
        <w:t>,,</w:t>
      </w:r>
      <w:r w:rsidR="00AA29DB" w:rsidRPr="00C940AF">
        <w:rPr>
          <w:rStyle w:val="CommentTextChar"/>
          <w:rFonts w:asciiTheme="majorBidi" w:hAnsiTheme="majorBidi" w:cstheme="majorBidi"/>
          <w:sz w:val="28"/>
          <w:szCs w:val="28"/>
        </w:rPr>
        <w:t xml:space="preserve"> </w:t>
      </w:r>
      <w:r w:rsidR="00AA29DB" w:rsidRPr="00C940AF">
        <w:rPr>
          <w:rStyle w:val="slitbdy"/>
          <w:rFonts w:asciiTheme="majorBidi" w:hAnsiTheme="majorBidi" w:cstheme="majorBidi"/>
          <w:i/>
          <w:iCs/>
          <w:sz w:val="28"/>
          <w:szCs w:val="28"/>
        </w:rPr>
        <w:t>r</w:t>
      </w:r>
      <w:r w:rsidR="00AA29DB" w:rsidRPr="00C940AF">
        <w:rPr>
          <w:rStyle w:val="slitbdy"/>
          <w:rFonts w:asciiTheme="majorBidi" w:hAnsiTheme="majorBidi" w:cstheme="majorBidi"/>
          <w:i/>
          <w:iCs/>
          <w:sz w:val="28"/>
          <w:szCs w:val="28"/>
          <w:vertAlign w:val="superscript"/>
        </w:rPr>
        <w:t>1</w:t>
      </w:r>
      <w:r w:rsidR="00AA29DB" w:rsidRPr="00C940AF">
        <w:rPr>
          <w:rStyle w:val="slitbdy"/>
          <w:rFonts w:asciiTheme="majorBidi" w:hAnsiTheme="majorBidi" w:cstheme="majorBidi"/>
          <w:i/>
          <w:iCs/>
          <w:sz w:val="28"/>
          <w:szCs w:val="28"/>
        </w:rPr>
        <w:t>) să asigure informarea inspectoratului, în scris și, operativ, prin e-mail, cu privire la nefuncționarea instalațiilor de detectare, semnalizare și alarmare sau a instalațiilor automate de stingere cu care sunt echipate construcțiile, în cel mult 24 de ore de la constatare, cu excepția conducătorilor instituțiilor din Sistemul de Apărare, Ordine Publică și Securitate Națională;</w:t>
      </w:r>
    </w:p>
    <w:p w14:paraId="1228C3F1" w14:textId="77777777" w:rsidR="00AA29DB" w:rsidRPr="00C940AF" w:rsidRDefault="00AA29DB" w:rsidP="00AA29DB">
      <w:pPr>
        <w:pStyle w:val="NormalWeb"/>
        <w:spacing w:before="0" w:beforeAutospacing="0" w:after="0" w:afterAutospacing="0" w:line="276" w:lineRule="auto"/>
        <w:jc w:val="both"/>
        <w:rPr>
          <w:rStyle w:val="slitbdy"/>
          <w:rFonts w:asciiTheme="majorBidi" w:hAnsiTheme="majorBidi" w:cstheme="majorBidi"/>
          <w:i/>
          <w:iCs/>
          <w:sz w:val="28"/>
          <w:szCs w:val="28"/>
          <w:lang w:val="ro-RO"/>
        </w:rPr>
      </w:pPr>
      <w:r w:rsidRPr="00C940AF">
        <w:rPr>
          <w:rStyle w:val="slitbdy"/>
          <w:rFonts w:asciiTheme="majorBidi" w:hAnsiTheme="majorBidi" w:cstheme="majorBidi"/>
          <w:i/>
          <w:iCs/>
          <w:sz w:val="28"/>
          <w:szCs w:val="28"/>
          <w:lang w:val="ro-RO"/>
        </w:rPr>
        <w:t>r</w:t>
      </w:r>
      <w:r w:rsidRPr="00C940AF">
        <w:rPr>
          <w:rStyle w:val="slitbdy"/>
          <w:rFonts w:asciiTheme="majorBidi" w:hAnsiTheme="majorBidi" w:cstheme="majorBidi"/>
          <w:i/>
          <w:iCs/>
          <w:sz w:val="28"/>
          <w:szCs w:val="28"/>
          <w:vertAlign w:val="superscript"/>
          <w:lang w:val="ro-RO"/>
        </w:rPr>
        <w:t>2</w:t>
      </w:r>
      <w:r w:rsidRPr="00C940AF">
        <w:rPr>
          <w:rStyle w:val="slitbdy"/>
          <w:rFonts w:asciiTheme="majorBidi" w:hAnsiTheme="majorBidi" w:cstheme="majorBidi"/>
          <w:i/>
          <w:iCs/>
          <w:sz w:val="28"/>
          <w:szCs w:val="28"/>
          <w:lang w:val="ro-RO"/>
        </w:rPr>
        <w:t>) să dispună și să asigure menținerea strictă, pe intervalul de timp prevăzut la lit. r</w:t>
      </w:r>
      <w:r w:rsidRPr="00C940AF">
        <w:rPr>
          <w:rStyle w:val="slitbdy"/>
          <w:rFonts w:asciiTheme="majorBidi" w:hAnsiTheme="majorBidi" w:cstheme="majorBidi"/>
          <w:i/>
          <w:iCs/>
          <w:sz w:val="28"/>
          <w:szCs w:val="28"/>
          <w:vertAlign w:val="superscript"/>
          <w:lang w:val="ro-RO"/>
        </w:rPr>
        <w:t>3</w:t>
      </w:r>
      <w:r w:rsidRPr="00C940AF">
        <w:rPr>
          <w:rStyle w:val="slitbdy"/>
          <w:rFonts w:asciiTheme="majorBidi" w:hAnsiTheme="majorBidi" w:cstheme="majorBidi"/>
          <w:i/>
          <w:iCs/>
          <w:sz w:val="28"/>
          <w:szCs w:val="28"/>
          <w:lang w:val="ro-RO"/>
        </w:rPr>
        <w:t xml:space="preserve">), a unor măsuri alternative atunci când constată nefuncționarea instalațiilor de detectare, semnalizare și alarmare, a instalațiilor automate de stingere ori a instalațiilor de iluminat de securitate pentru evacuare cu care sunt echipate construcțiile care fac obiectul criteriilor stabilite de hotărârea Guvernului </w:t>
      </w:r>
      <w:r w:rsidRPr="00C940AF">
        <w:rPr>
          <w:rFonts w:asciiTheme="majorBidi" w:hAnsiTheme="majorBidi" w:cstheme="majorBidi"/>
          <w:i/>
          <w:iCs/>
          <w:sz w:val="28"/>
          <w:szCs w:val="28"/>
          <w:lang w:val="ro-RO"/>
        </w:rPr>
        <w:t>prevăzută la art. 30</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xml:space="preserve"> alin. (4</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w:t>
      </w:r>
      <w:r w:rsidRPr="00C940AF">
        <w:rPr>
          <w:rStyle w:val="slitbdy"/>
          <w:rFonts w:asciiTheme="majorBidi" w:hAnsiTheme="majorBidi" w:cstheme="majorBidi"/>
          <w:i/>
          <w:iCs/>
          <w:sz w:val="28"/>
          <w:szCs w:val="28"/>
          <w:lang w:val="ro-RO"/>
        </w:rPr>
        <w:t>;</w:t>
      </w:r>
    </w:p>
    <w:p w14:paraId="40F1ADDF" w14:textId="77777777" w:rsidR="00AA29DB" w:rsidRPr="00C940AF" w:rsidRDefault="00AA29DB" w:rsidP="00AA29DB">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r</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xml:space="preserve">) să suspende activitatea atunci când </w:t>
      </w:r>
      <w:r w:rsidRPr="00C940AF">
        <w:rPr>
          <w:rStyle w:val="slitbdy"/>
          <w:rFonts w:asciiTheme="majorBidi" w:hAnsiTheme="majorBidi" w:cstheme="majorBidi"/>
          <w:i/>
          <w:iCs/>
          <w:sz w:val="28"/>
          <w:szCs w:val="28"/>
          <w:lang w:val="ro-RO"/>
        </w:rPr>
        <w:t>instalațiile de detectare, semnalizare și alarmare, instalațiile automate de stingere ori instalațiile pentru iluminat de securitate pentru evacuare</w:t>
      </w:r>
      <w:r w:rsidRPr="00C940AF">
        <w:rPr>
          <w:rFonts w:asciiTheme="majorBidi" w:hAnsiTheme="majorBidi" w:cstheme="majorBidi"/>
          <w:i/>
          <w:iCs/>
          <w:sz w:val="28"/>
          <w:szCs w:val="28"/>
          <w:lang w:val="ro-RO"/>
        </w:rPr>
        <w:t xml:space="preserve"> cu care sunt echipate construcțiile </w:t>
      </w:r>
      <w:r w:rsidRPr="00C940AF">
        <w:rPr>
          <w:rStyle w:val="slitbdy"/>
          <w:rFonts w:asciiTheme="majorBidi" w:hAnsiTheme="majorBidi" w:cstheme="majorBidi"/>
          <w:i/>
          <w:iCs/>
          <w:sz w:val="28"/>
          <w:szCs w:val="28"/>
          <w:lang w:val="ro-RO"/>
        </w:rPr>
        <w:t xml:space="preserve">care fac obiectul criteriilor </w:t>
      </w:r>
      <w:r w:rsidRPr="00C940AF">
        <w:rPr>
          <w:rFonts w:asciiTheme="majorBidi" w:hAnsiTheme="majorBidi" w:cstheme="majorBidi"/>
          <w:i/>
          <w:iCs/>
          <w:sz w:val="28"/>
          <w:szCs w:val="28"/>
          <w:lang w:val="ro-RO"/>
        </w:rPr>
        <w:t>stabilite de hotărârea Guvernului prevăzută la art. 30</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xml:space="preserve"> alin. (4</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nu pot fi repuse în stare de funcționare în cel mult 72 de ore de la momentul constatării defecțiunilor; obligația de suspendare a activității nu se aplică în cazul construcțiilor cu destinația de producție;</w:t>
      </w:r>
    </w:p>
    <w:p w14:paraId="12A81C21" w14:textId="77777777" w:rsidR="00AA29DB" w:rsidRPr="00C940AF" w:rsidRDefault="00AA29DB"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4</w:t>
      </w:r>
      <w:r w:rsidRPr="00C940AF">
        <w:rPr>
          <w:rStyle w:val="slitbdy"/>
          <w:rFonts w:asciiTheme="majorBidi" w:hAnsiTheme="majorBidi" w:cstheme="majorBidi"/>
          <w:i/>
          <w:iCs/>
          <w:sz w:val="28"/>
          <w:szCs w:val="28"/>
        </w:rPr>
        <w:t>) să informeze inspectoratul, în scris și, operativ, prin e-mail, cu privire la suspendarea activității sau încetarea suspendării activității, în cel mult 24 de ore de la momentul dispunerii măsurii;</w:t>
      </w:r>
    </w:p>
    <w:p w14:paraId="564BE8D7" w14:textId="77777777" w:rsidR="00AA29DB" w:rsidRPr="00C940AF" w:rsidRDefault="00AA29DB"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5</w:t>
      </w:r>
      <w:r w:rsidRPr="00C940AF">
        <w:rPr>
          <w:rStyle w:val="slitbdy"/>
          <w:rFonts w:asciiTheme="majorBidi" w:hAnsiTheme="majorBidi" w:cstheme="majorBidi"/>
          <w:i/>
          <w:iCs/>
          <w:sz w:val="28"/>
          <w:szCs w:val="28"/>
        </w:rPr>
        <w:t>) să asigure respectarea capacității de utilizatori prin monitorizarea și contorizarea permanentă a acestora prin intermediul unor echipamente mecanice sau sisteme electronice automate, amplasate astfel încât să se respecte gabaritul căilor de evacuare, și prin desemnarea unei/unor persoane responsabile de accesul utilizatorilor, pentru cluburi, baruri și discoteci, pentru construcțiile care se încadrează în categoria sălilor aglomerate definite potrivit reglementărilor tehnice specifice, precum și pentru stadioane unde se organizează spectacole sau festivaluri cu public numeros;</w:t>
      </w:r>
    </w:p>
    <w:p w14:paraId="39306B8E" w14:textId="77777777" w:rsidR="00AA29DB" w:rsidRPr="00C940AF" w:rsidRDefault="00AA29DB"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6</w:t>
      </w:r>
      <w:r w:rsidRPr="00C940AF">
        <w:rPr>
          <w:rStyle w:val="slitbdy"/>
          <w:rFonts w:asciiTheme="majorBidi" w:hAnsiTheme="majorBidi" w:cstheme="majorBidi"/>
          <w:i/>
          <w:iCs/>
          <w:sz w:val="28"/>
          <w:szCs w:val="28"/>
        </w:rPr>
        <w:t>) să asigure participarea cadrelor tehnice la sesiunile de pregătire organizate de inspectorate;</w:t>
      </w:r>
    </w:p>
    <w:p w14:paraId="119AEC33"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7</w:t>
      </w:r>
      <w:r w:rsidRPr="00C940AF">
        <w:rPr>
          <w:rStyle w:val="slitbdy"/>
          <w:rFonts w:asciiTheme="majorBidi" w:hAnsiTheme="majorBidi" w:cstheme="majorBidi"/>
          <w:i/>
          <w:iCs/>
          <w:sz w:val="28"/>
          <w:szCs w:val="28"/>
        </w:rPr>
        <w:t>)</w:t>
      </w:r>
      <w:r w:rsidRPr="00C940AF">
        <w:rPr>
          <w:rFonts w:asciiTheme="majorBidi" w:hAnsiTheme="majorBidi" w:cstheme="majorBidi"/>
          <w:i/>
          <w:iCs/>
          <w:sz w:val="28"/>
          <w:szCs w:val="28"/>
        </w:rPr>
        <w:t xml:space="preserve"> să analizeze îndeplinirea condițiilor legale de funcționare din punct de vedere al apărării împotriva incendiilor;</w:t>
      </w:r>
    </w:p>
    <w:p w14:paraId="7F640A2F"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8</w:t>
      </w:r>
      <w:r w:rsidRPr="00C940AF">
        <w:rPr>
          <w:rStyle w:val="slitbdy"/>
          <w:rFonts w:asciiTheme="majorBidi" w:hAnsiTheme="majorBidi" w:cstheme="majorBidi"/>
          <w:i/>
          <w:iCs/>
          <w:sz w:val="28"/>
          <w:szCs w:val="28"/>
        </w:rPr>
        <w:t>)</w:t>
      </w:r>
      <w:r w:rsidRPr="00C940AF">
        <w:rPr>
          <w:rFonts w:asciiTheme="majorBidi" w:hAnsiTheme="majorBidi" w:cstheme="majorBidi"/>
          <w:i/>
          <w:iCs/>
          <w:sz w:val="28"/>
          <w:szCs w:val="28"/>
        </w:rPr>
        <w:t xml:space="preserve">să analizeze concluziile rezultate în urma controalelor efectuate de cadrele tehnice și de persoanele fizice sau juridice autorizate să îndeplinească atribuții de cadru tehnic și a celor desfășurate de inspectorate și să dispună măsuri pentru </w:t>
      </w:r>
      <w:r w:rsidRPr="00C940AF">
        <w:rPr>
          <w:rFonts w:asciiTheme="majorBidi" w:hAnsiTheme="majorBidi" w:cstheme="majorBidi"/>
          <w:i/>
          <w:iCs/>
          <w:sz w:val="28"/>
          <w:szCs w:val="28"/>
        </w:rPr>
        <w:lastRenderedPageBreak/>
        <w:t>remedierea deficiențelor și pentru eficientizarea activității de apărare împotriva incendiilor;</w:t>
      </w:r>
    </w:p>
    <w:p w14:paraId="3BE7ACFA"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9</w:t>
      </w:r>
      <w:r w:rsidRPr="00C940AF">
        <w:rPr>
          <w:rStyle w:val="slitbdy"/>
          <w:rFonts w:asciiTheme="majorBidi" w:hAnsiTheme="majorBidi" w:cstheme="majorBidi"/>
          <w:i/>
          <w:iCs/>
          <w:sz w:val="28"/>
          <w:szCs w:val="28"/>
        </w:rPr>
        <w:t>)</w:t>
      </w:r>
      <w:r w:rsidRPr="00C940AF">
        <w:rPr>
          <w:rFonts w:asciiTheme="majorBidi" w:hAnsiTheme="majorBidi" w:cstheme="majorBidi"/>
          <w:i/>
          <w:iCs/>
          <w:sz w:val="28"/>
          <w:szCs w:val="28"/>
        </w:rPr>
        <w:t xml:space="preserve"> să analizeze situațiile de întrerupere a funcționării instalațiilor cu rol în asigurarea cerinței securitate la incendiu și să dispună măsuri alternative pentru a asigura evacuarea în condiții de siguranță;</w:t>
      </w:r>
    </w:p>
    <w:p w14:paraId="41E3CF0F"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10</w:t>
      </w:r>
      <w:r w:rsidRPr="00C940AF">
        <w:rPr>
          <w:rStyle w:val="slitbdy"/>
          <w:rFonts w:asciiTheme="majorBidi" w:hAnsiTheme="majorBidi" w:cstheme="majorBidi"/>
          <w:i/>
          <w:iCs/>
          <w:sz w:val="28"/>
          <w:szCs w:val="28"/>
        </w:rPr>
        <w:t xml:space="preserve">) </w:t>
      </w:r>
      <w:r w:rsidRPr="00C940AF">
        <w:rPr>
          <w:rFonts w:asciiTheme="majorBidi" w:hAnsiTheme="majorBidi" w:cstheme="majorBidi"/>
          <w:i/>
          <w:iCs/>
          <w:sz w:val="28"/>
          <w:szCs w:val="28"/>
        </w:rPr>
        <w:t>să asigure practicabilitatea permanentă a căilor de evacuare pe timpul desfășurării activității;</w:t>
      </w:r>
    </w:p>
    <w:p w14:paraId="5B8B3CED"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11</w:t>
      </w:r>
      <w:r w:rsidRPr="00C940AF">
        <w:rPr>
          <w:rStyle w:val="slitbdy"/>
          <w:rFonts w:asciiTheme="majorBidi" w:hAnsiTheme="majorBidi" w:cstheme="majorBidi"/>
          <w:i/>
          <w:iCs/>
          <w:sz w:val="28"/>
          <w:szCs w:val="28"/>
        </w:rPr>
        <w:t xml:space="preserve">) să </w:t>
      </w:r>
      <w:r w:rsidRPr="00C940AF">
        <w:rPr>
          <w:rFonts w:asciiTheme="majorBidi" w:hAnsiTheme="majorBidi" w:cstheme="majorBidi"/>
          <w:i/>
          <w:iCs/>
          <w:sz w:val="28"/>
          <w:szCs w:val="28"/>
        </w:rPr>
        <w:t>asigure respectarea graficelor de întreținere a instalațiilor cu rol în asigurarea cerinței securitate la incendiu;</w:t>
      </w:r>
    </w:p>
    <w:p w14:paraId="07AD3F12"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12</w:t>
      </w:r>
      <w:r w:rsidRPr="00C940AF">
        <w:rPr>
          <w:rStyle w:val="slitbdy"/>
          <w:rFonts w:asciiTheme="majorBidi" w:hAnsiTheme="majorBidi" w:cstheme="majorBidi"/>
          <w:i/>
          <w:iCs/>
          <w:sz w:val="28"/>
          <w:szCs w:val="28"/>
        </w:rPr>
        <w:t xml:space="preserve">) </w:t>
      </w:r>
      <w:r w:rsidRPr="00C940AF">
        <w:rPr>
          <w:rFonts w:asciiTheme="majorBidi" w:hAnsiTheme="majorBidi" w:cstheme="majorBidi"/>
          <w:i/>
          <w:iCs/>
          <w:sz w:val="28"/>
          <w:szCs w:val="28"/>
        </w:rPr>
        <w:t>să asigure formarea persoanelor fizice care îndeplinesc prin cumul atribuții privind apărarea împotriva incendiilor;</w:t>
      </w:r>
    </w:p>
    <w:p w14:paraId="1C594964" w14:textId="77777777" w:rsidR="00AA29DB" w:rsidRPr="00C940AF" w:rsidRDefault="00AA29DB"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13</w:t>
      </w:r>
      <w:r w:rsidRPr="00C940AF">
        <w:rPr>
          <w:rStyle w:val="slitbdy"/>
          <w:rFonts w:asciiTheme="majorBidi" w:hAnsiTheme="majorBidi" w:cstheme="majorBidi"/>
          <w:i/>
          <w:iCs/>
          <w:sz w:val="28"/>
          <w:szCs w:val="28"/>
        </w:rPr>
        <w:t xml:space="preserve">) să </w:t>
      </w:r>
      <w:r w:rsidRPr="00C940AF">
        <w:rPr>
          <w:rFonts w:asciiTheme="majorBidi" w:hAnsiTheme="majorBidi" w:cstheme="majorBidi"/>
          <w:i/>
          <w:iCs/>
          <w:sz w:val="28"/>
          <w:szCs w:val="28"/>
        </w:rPr>
        <w:t>urmărească și să analizeze activitatea cadrelor tehnice și a persoanelor fizice sau juridice autorizate să îndeplinească atribuții de cadru tehnic;</w:t>
      </w:r>
    </w:p>
    <w:p w14:paraId="28614F7B" w14:textId="77777777" w:rsidR="00AA29DB" w:rsidRPr="00C940AF" w:rsidRDefault="00AA29DB" w:rsidP="00AA29DB">
      <w:pPr>
        <w:spacing w:after="0" w:line="276" w:lineRule="auto"/>
        <w:jc w:val="both"/>
        <w:rPr>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14</w:t>
      </w:r>
      <w:r w:rsidRPr="00C940AF">
        <w:rPr>
          <w:rStyle w:val="slitbdy"/>
          <w:rFonts w:asciiTheme="majorBidi" w:hAnsiTheme="majorBidi" w:cstheme="majorBidi"/>
          <w:i/>
          <w:iCs/>
          <w:sz w:val="28"/>
          <w:szCs w:val="28"/>
        </w:rPr>
        <w:t xml:space="preserve">) </w:t>
      </w:r>
      <w:r w:rsidRPr="00C940AF">
        <w:rPr>
          <w:rFonts w:asciiTheme="majorBidi" w:hAnsiTheme="majorBidi" w:cstheme="majorBidi"/>
          <w:i/>
          <w:iCs/>
          <w:sz w:val="28"/>
          <w:szCs w:val="28"/>
        </w:rPr>
        <w:t>să asigure participarea cadrelor tehnice și persoanelor fizice sau juridice autorizate să îndeplinească atribuții de cadru tehnic la controalele executate de inspectorate;</w:t>
      </w:r>
    </w:p>
    <w:p w14:paraId="3832E678" w14:textId="77777777" w:rsidR="00AA29DB" w:rsidRPr="00C940AF" w:rsidRDefault="00AA29DB" w:rsidP="00AA29DB">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15</w:t>
      </w:r>
      <w:r w:rsidRPr="00C940AF">
        <w:rPr>
          <w:rStyle w:val="slitbdy"/>
          <w:rFonts w:asciiTheme="majorBidi" w:hAnsiTheme="majorBidi" w:cstheme="majorBidi"/>
          <w:i/>
          <w:iCs/>
          <w:sz w:val="28"/>
          <w:szCs w:val="28"/>
        </w:rPr>
        <w:t xml:space="preserve">) să asigure informarea publicului care poate avea acces în construcții sau amenajări în calitate de consumator cu privire la nerespectarea obligației prevăzută la lit. c), prin afișarea pe </w:t>
      </w:r>
      <w:r w:rsidRPr="00C940AF">
        <w:rPr>
          <w:rFonts w:asciiTheme="majorBidi" w:hAnsiTheme="majorBidi" w:cstheme="majorBidi"/>
          <w:i/>
          <w:iCs/>
          <w:sz w:val="28"/>
          <w:szCs w:val="28"/>
        </w:rPr>
        <w:t>site-urile proprii de promovare</w:t>
      </w:r>
      <w:r w:rsidRPr="00C940AF">
        <w:rPr>
          <w:rStyle w:val="slitbdy"/>
          <w:rFonts w:asciiTheme="majorBidi" w:hAnsiTheme="majorBidi" w:cstheme="majorBidi"/>
          <w:i/>
          <w:iCs/>
          <w:sz w:val="28"/>
          <w:szCs w:val="28"/>
        </w:rPr>
        <w:t>;</w:t>
      </w:r>
    </w:p>
    <w:p w14:paraId="2D5A8256" w14:textId="4F049DB1" w:rsidR="001E540E" w:rsidRPr="00C940AF" w:rsidRDefault="00AA29DB" w:rsidP="00AA29DB">
      <w:pPr>
        <w:spacing w:after="0" w:line="276" w:lineRule="auto"/>
        <w:jc w:val="both"/>
        <w:rPr>
          <w:rStyle w:val="slitbdy"/>
          <w:rFonts w:asciiTheme="majorBidi" w:hAnsiTheme="majorBidi" w:cstheme="majorBidi"/>
          <w:color w:val="000000" w:themeColor="text1"/>
          <w:sz w:val="28"/>
          <w:szCs w:val="28"/>
        </w:rPr>
      </w:pP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16</w:t>
      </w:r>
      <w:r w:rsidRPr="00C940AF">
        <w:rPr>
          <w:rStyle w:val="slitbdy"/>
          <w:rFonts w:asciiTheme="majorBidi" w:hAnsiTheme="majorBidi" w:cstheme="majorBidi"/>
          <w:i/>
          <w:iCs/>
          <w:sz w:val="28"/>
          <w:szCs w:val="28"/>
        </w:rPr>
        <w:t>) să interzică cu strictețe utilizarea articolelor pirotehnice, precum și folosirea flăcării pentru ambianță și divertisment, pe timpul programului cu public, în clădiri/spații/amenajări în care acesta are acces, având destinația de cultură, turism sau comerț, inclusiv corturi pentru evenimente.</w:t>
      </w:r>
      <w:r w:rsidR="001E540E" w:rsidRPr="00C940AF">
        <w:rPr>
          <w:rStyle w:val="slitbdy"/>
          <w:rFonts w:asciiTheme="majorBidi" w:hAnsiTheme="majorBidi" w:cstheme="majorBidi"/>
          <w:i/>
          <w:iCs/>
          <w:color w:val="000000" w:themeColor="text1"/>
          <w:sz w:val="28"/>
          <w:szCs w:val="28"/>
        </w:rPr>
        <w:t>”</w:t>
      </w:r>
    </w:p>
    <w:p w14:paraId="0446EEC5" w14:textId="77777777" w:rsidR="001E540E" w:rsidRPr="00C940AF" w:rsidRDefault="001E540E" w:rsidP="001E540E">
      <w:pPr>
        <w:spacing w:after="0" w:line="276" w:lineRule="auto"/>
        <w:jc w:val="both"/>
        <w:rPr>
          <w:rFonts w:asciiTheme="majorBidi" w:hAnsiTheme="majorBidi" w:cstheme="majorBidi"/>
          <w:color w:val="000000" w:themeColor="text1"/>
          <w:sz w:val="28"/>
          <w:szCs w:val="28"/>
        </w:rPr>
      </w:pPr>
    </w:p>
    <w:p w14:paraId="7C3D995E" w14:textId="79E538B0"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12.</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19, după alineatul (1) se introduc patru noi alineate, alin. (2) - (5), cu următorul cuprins:</w:t>
      </w:r>
    </w:p>
    <w:p w14:paraId="5E7CF899" w14:textId="41D9BE28" w:rsidR="004573C7" w:rsidRPr="00C940AF" w:rsidRDefault="009934A5" w:rsidP="004573C7">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litbdy"/>
          <w:rFonts w:asciiTheme="majorBidi" w:hAnsiTheme="majorBidi" w:cstheme="majorBidi"/>
          <w:color w:val="000000" w:themeColor="text1"/>
          <w:sz w:val="28"/>
          <w:szCs w:val="28"/>
        </w:rPr>
        <w:t>,,</w:t>
      </w:r>
      <w:r w:rsidR="004573C7" w:rsidRPr="00C940AF">
        <w:rPr>
          <w:rFonts w:asciiTheme="majorBidi" w:hAnsiTheme="majorBidi" w:cstheme="majorBidi"/>
          <w:sz w:val="28"/>
          <w:szCs w:val="28"/>
        </w:rPr>
        <w:t xml:space="preserve"> </w:t>
      </w:r>
      <w:r w:rsidR="004573C7" w:rsidRPr="00C940AF">
        <w:rPr>
          <w:rStyle w:val="salnttl1"/>
          <w:rFonts w:asciiTheme="majorBidi" w:hAnsiTheme="majorBidi" w:cstheme="majorBidi"/>
          <w:b w:val="0"/>
          <w:bCs w:val="0"/>
          <w:i/>
          <w:iCs/>
          <w:color w:val="000000" w:themeColor="text1"/>
          <w:sz w:val="28"/>
          <w:szCs w:val="28"/>
        </w:rPr>
        <w:t xml:space="preserve">(2) În situațiile în care aprovizionarea cu piese sau echipamente necesare remedierii defecțiunilor nu permite încadrarea în termenul prevăzut la alin. (1) lit. </w:t>
      </w:r>
      <w:r w:rsidR="004573C7" w:rsidRPr="00C940AF">
        <w:rPr>
          <w:rFonts w:asciiTheme="majorBidi" w:hAnsiTheme="majorBidi" w:cstheme="majorBidi"/>
          <w:i/>
          <w:iCs/>
          <w:color w:val="000000" w:themeColor="text1"/>
          <w:sz w:val="28"/>
          <w:szCs w:val="28"/>
        </w:rPr>
        <w:t>r</w:t>
      </w:r>
      <w:r w:rsidR="004573C7" w:rsidRPr="00C940AF">
        <w:rPr>
          <w:rFonts w:asciiTheme="majorBidi" w:hAnsiTheme="majorBidi" w:cstheme="majorBidi"/>
          <w:i/>
          <w:iCs/>
          <w:color w:val="000000" w:themeColor="text1"/>
          <w:sz w:val="28"/>
          <w:szCs w:val="28"/>
          <w:vertAlign w:val="superscript"/>
        </w:rPr>
        <w:t>3</w:t>
      </w:r>
      <w:r w:rsidR="004573C7" w:rsidRPr="00C940AF">
        <w:rPr>
          <w:rFonts w:asciiTheme="majorBidi" w:hAnsiTheme="majorBidi" w:cstheme="majorBidi"/>
          <w:i/>
          <w:iCs/>
          <w:color w:val="000000" w:themeColor="text1"/>
          <w:sz w:val="28"/>
          <w:szCs w:val="28"/>
        </w:rPr>
        <w:t>)</w:t>
      </w:r>
      <w:r w:rsidR="004573C7" w:rsidRPr="00C940AF">
        <w:rPr>
          <w:rStyle w:val="salnttl1"/>
          <w:rFonts w:asciiTheme="majorBidi" w:hAnsiTheme="majorBidi" w:cstheme="majorBidi"/>
          <w:b w:val="0"/>
          <w:bCs w:val="0"/>
          <w:i/>
          <w:iCs/>
          <w:color w:val="000000" w:themeColor="text1"/>
          <w:sz w:val="28"/>
          <w:szCs w:val="28"/>
        </w:rPr>
        <w:t xml:space="preserve">, acesta poate fi prelungit, la solicitarea administratorului sau conducătorului instituției, până la cel mult 30 de zile de </w:t>
      </w:r>
      <w:r w:rsidR="004573C7" w:rsidRPr="00C940AF">
        <w:rPr>
          <w:rFonts w:asciiTheme="majorBidi" w:hAnsiTheme="majorBidi" w:cstheme="majorBidi"/>
          <w:i/>
          <w:iCs/>
          <w:color w:val="000000" w:themeColor="text1"/>
          <w:sz w:val="28"/>
          <w:szCs w:val="28"/>
        </w:rPr>
        <w:t xml:space="preserve">la momentul constatării defecțiunilor pe baza documentelor furnizate inspectoratului în termenul </w:t>
      </w:r>
      <w:r w:rsidR="004573C7" w:rsidRPr="00C940AF">
        <w:rPr>
          <w:rStyle w:val="salnttl1"/>
          <w:rFonts w:asciiTheme="majorBidi" w:hAnsiTheme="majorBidi" w:cstheme="majorBidi"/>
          <w:b w:val="0"/>
          <w:bCs w:val="0"/>
          <w:i/>
          <w:iCs/>
          <w:color w:val="000000" w:themeColor="text1"/>
          <w:sz w:val="28"/>
          <w:szCs w:val="28"/>
        </w:rPr>
        <w:t xml:space="preserve">prevăzut la alin. (1) lit. </w:t>
      </w:r>
      <w:r w:rsidR="004573C7" w:rsidRPr="00C940AF">
        <w:rPr>
          <w:rFonts w:asciiTheme="majorBidi" w:hAnsiTheme="majorBidi" w:cstheme="majorBidi"/>
          <w:i/>
          <w:iCs/>
          <w:color w:val="000000" w:themeColor="text1"/>
          <w:sz w:val="28"/>
          <w:szCs w:val="28"/>
        </w:rPr>
        <w:t>r</w:t>
      </w:r>
      <w:r w:rsidR="004573C7" w:rsidRPr="00C940AF">
        <w:rPr>
          <w:rFonts w:asciiTheme="majorBidi" w:hAnsiTheme="majorBidi" w:cstheme="majorBidi"/>
          <w:i/>
          <w:iCs/>
          <w:color w:val="000000" w:themeColor="text1"/>
          <w:sz w:val="28"/>
          <w:szCs w:val="28"/>
          <w:vertAlign w:val="superscript"/>
        </w:rPr>
        <w:t>3</w:t>
      </w:r>
      <w:r w:rsidR="004573C7" w:rsidRPr="00C940AF">
        <w:rPr>
          <w:rFonts w:asciiTheme="majorBidi" w:hAnsiTheme="majorBidi" w:cstheme="majorBidi"/>
          <w:i/>
          <w:iCs/>
          <w:color w:val="000000" w:themeColor="text1"/>
          <w:sz w:val="28"/>
          <w:szCs w:val="28"/>
        </w:rPr>
        <w:t>), cu menținerea măsurilor alternative</w:t>
      </w:r>
      <w:r w:rsidR="004573C7" w:rsidRPr="00C940AF">
        <w:rPr>
          <w:rStyle w:val="salnttl1"/>
          <w:rFonts w:asciiTheme="majorBidi" w:hAnsiTheme="majorBidi" w:cstheme="majorBidi"/>
          <w:b w:val="0"/>
          <w:bCs w:val="0"/>
          <w:i/>
          <w:iCs/>
          <w:color w:val="000000" w:themeColor="text1"/>
          <w:sz w:val="28"/>
          <w:szCs w:val="28"/>
        </w:rPr>
        <w:t>.</w:t>
      </w:r>
    </w:p>
    <w:p w14:paraId="7B59FD17" w14:textId="77777777" w:rsidR="004573C7" w:rsidRPr="00C940AF" w:rsidRDefault="004573C7" w:rsidP="004573C7">
      <w:pPr>
        <w:spacing w:after="0" w:line="276" w:lineRule="auto"/>
        <w:jc w:val="both"/>
        <w:rPr>
          <w:rStyle w:val="slitbdy"/>
          <w:rFonts w:asciiTheme="majorBidi" w:hAnsiTheme="majorBidi" w:cstheme="majorBidi"/>
          <w:i/>
          <w:iCs/>
          <w:color w:val="000000" w:themeColor="text1"/>
          <w:sz w:val="28"/>
          <w:szCs w:val="28"/>
        </w:rPr>
      </w:pPr>
      <w:r w:rsidRPr="00C940AF">
        <w:rPr>
          <w:rStyle w:val="slitbdy"/>
          <w:rFonts w:asciiTheme="majorBidi" w:hAnsiTheme="majorBidi" w:cstheme="majorBidi"/>
          <w:i/>
          <w:iCs/>
          <w:color w:val="000000" w:themeColor="text1"/>
          <w:sz w:val="28"/>
          <w:szCs w:val="28"/>
        </w:rPr>
        <w:t>(3) Nefuncționarea instalațiilor, sistemelor sau echipamentelor cu rol în asigurarea cerinței securitate la incendiu este starea determinată de intervenții asupra acestora sau de defecțiuni ale elementelor componente care afectează capacitatea de protecție pe întreaga construcție sau pe întreg compartimentul de incendiu definit potrivit Normativului privind securitatea la incendiu a construcțiilor, indicativ P 118/1-2025, aprobat prin Ordinul ministrului dezvoltării, lucrărilor publice și administrației nr. 267/2025, ori părți importante ale acestora, cu posibile consecințe asupra utilizatorilor și a forțelor de intervenție în caz de incendiu.</w:t>
      </w:r>
    </w:p>
    <w:p w14:paraId="464F50B1" w14:textId="77777777" w:rsidR="004573C7" w:rsidRPr="00C940AF" w:rsidRDefault="004573C7" w:rsidP="004573C7">
      <w:pPr>
        <w:spacing w:after="0" w:line="276" w:lineRule="auto"/>
        <w:jc w:val="both"/>
        <w:rPr>
          <w:rStyle w:val="slitbdy"/>
          <w:rFonts w:asciiTheme="majorBidi" w:hAnsiTheme="majorBidi" w:cstheme="majorBidi"/>
          <w:i/>
          <w:iCs/>
          <w:color w:val="000000" w:themeColor="text1"/>
          <w:sz w:val="28"/>
          <w:szCs w:val="28"/>
        </w:rPr>
      </w:pPr>
      <w:r w:rsidRPr="00C940AF">
        <w:rPr>
          <w:rStyle w:val="slitbdy"/>
          <w:rFonts w:asciiTheme="majorBidi" w:hAnsiTheme="majorBidi" w:cstheme="majorBidi"/>
          <w:i/>
          <w:iCs/>
          <w:color w:val="000000" w:themeColor="text1"/>
          <w:sz w:val="28"/>
          <w:szCs w:val="28"/>
        </w:rPr>
        <w:lastRenderedPageBreak/>
        <w:t>(4)Suspendarea activității prevăzută la alin. (1) lit. r</w:t>
      </w:r>
      <w:r w:rsidRPr="00C940AF">
        <w:rPr>
          <w:rStyle w:val="slitbdy"/>
          <w:rFonts w:asciiTheme="majorBidi" w:hAnsiTheme="majorBidi" w:cstheme="majorBidi"/>
          <w:i/>
          <w:iCs/>
          <w:color w:val="000000" w:themeColor="text1"/>
          <w:sz w:val="28"/>
          <w:szCs w:val="28"/>
          <w:vertAlign w:val="superscript"/>
        </w:rPr>
        <w:t>3</w:t>
      </w:r>
      <w:r w:rsidRPr="00C940AF">
        <w:rPr>
          <w:rStyle w:val="slitbdy"/>
          <w:rFonts w:asciiTheme="majorBidi" w:hAnsiTheme="majorBidi" w:cstheme="majorBidi"/>
          <w:i/>
          <w:iCs/>
          <w:color w:val="000000" w:themeColor="text1"/>
          <w:sz w:val="28"/>
          <w:szCs w:val="28"/>
        </w:rPr>
        <w:t xml:space="preserve">) se realizează până la remedierea defecțiunilor și punerea în funcțiune a instalațiilor de detectare, semnalizare și alarmare, a instalațiilor automate de stingere ori a instalațiilor pentru iluminat de securitate pentru evacuare, certificate de către o persoană fizică sau juridică autorizată să efectueze lucrări în domeniul apărării împotriva incendiilor sau lucrări la instalațiile electrice. </w:t>
      </w:r>
    </w:p>
    <w:p w14:paraId="76E14B44" w14:textId="289FCF65" w:rsidR="009934A5" w:rsidRPr="00C940AF" w:rsidRDefault="004573C7" w:rsidP="004573C7">
      <w:pPr>
        <w:pStyle w:val="ListParagraph"/>
        <w:spacing w:after="0" w:line="276" w:lineRule="auto"/>
        <w:ind w:left="0"/>
        <w:jc w:val="both"/>
        <w:rPr>
          <w:rStyle w:val="slitbdy"/>
          <w:rFonts w:asciiTheme="majorBidi" w:hAnsiTheme="majorBidi" w:cstheme="majorBidi"/>
          <w:i/>
          <w:color w:val="000000" w:themeColor="text1"/>
          <w:sz w:val="28"/>
          <w:szCs w:val="28"/>
        </w:rPr>
      </w:pPr>
      <w:r w:rsidRPr="00C940AF">
        <w:rPr>
          <w:rFonts w:asciiTheme="majorBidi" w:eastAsia="Times New Roman" w:hAnsiTheme="majorBidi" w:cstheme="majorBidi"/>
          <w:i/>
          <w:iCs/>
          <w:color w:val="000000" w:themeColor="text1"/>
          <w:sz w:val="28"/>
          <w:szCs w:val="28"/>
        </w:rPr>
        <w:t>(5) Măsurile alternative prevăzute la alin. (1) lit. r</w:t>
      </w:r>
      <w:r w:rsidRPr="00C940AF">
        <w:rPr>
          <w:rFonts w:asciiTheme="majorBidi" w:eastAsia="Times New Roman" w:hAnsiTheme="majorBidi" w:cstheme="majorBidi"/>
          <w:i/>
          <w:iCs/>
          <w:color w:val="000000" w:themeColor="text1"/>
          <w:sz w:val="28"/>
          <w:szCs w:val="28"/>
          <w:vertAlign w:val="superscript"/>
        </w:rPr>
        <w:t>2</w:t>
      </w:r>
      <w:r w:rsidRPr="00C940AF">
        <w:rPr>
          <w:rFonts w:asciiTheme="majorBidi" w:eastAsia="Times New Roman" w:hAnsiTheme="majorBidi" w:cstheme="majorBidi"/>
          <w:i/>
          <w:iCs/>
          <w:color w:val="000000" w:themeColor="text1"/>
          <w:sz w:val="28"/>
          <w:szCs w:val="28"/>
        </w:rPr>
        <w:t>) se stabilesc prin dispoziție scrisă a administratorului sau conducătorului instituției și vizează asigurarea supravegherii permanente a spațiilor, a alarmării și evacuării utilizatorilor în caz de incendiu cu personal propriu desemnat și instruit în acest sens</w:t>
      </w:r>
      <w:r w:rsidR="009934A5" w:rsidRPr="00C940AF">
        <w:rPr>
          <w:rFonts w:asciiTheme="majorBidi" w:eastAsia="Times New Roman" w:hAnsiTheme="majorBidi" w:cstheme="majorBidi"/>
          <w:i/>
          <w:color w:val="000000" w:themeColor="text1"/>
          <w:sz w:val="28"/>
          <w:szCs w:val="28"/>
        </w:rPr>
        <w:t>.</w:t>
      </w:r>
      <w:r w:rsidR="009934A5" w:rsidRPr="00C940AF">
        <w:rPr>
          <w:rStyle w:val="slitbdy"/>
          <w:rFonts w:asciiTheme="majorBidi" w:hAnsiTheme="majorBidi" w:cstheme="majorBidi"/>
          <w:i/>
          <w:color w:val="000000" w:themeColor="text1"/>
          <w:sz w:val="28"/>
          <w:szCs w:val="28"/>
        </w:rPr>
        <w:t>”</w:t>
      </w:r>
    </w:p>
    <w:p w14:paraId="4BA9B5A1" w14:textId="77777777" w:rsidR="009934A5" w:rsidRPr="00C940AF" w:rsidRDefault="009934A5" w:rsidP="009934A5">
      <w:pPr>
        <w:spacing w:after="0" w:line="276" w:lineRule="auto"/>
        <w:jc w:val="both"/>
        <w:rPr>
          <w:rFonts w:asciiTheme="majorBidi" w:eastAsia="Times New Roman" w:hAnsiTheme="majorBidi" w:cstheme="majorBidi"/>
          <w:color w:val="000000" w:themeColor="text1"/>
          <w:sz w:val="28"/>
          <w:szCs w:val="28"/>
        </w:rPr>
      </w:pPr>
    </w:p>
    <w:p w14:paraId="591FCE9B" w14:textId="56B6CABF"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13.</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23, literele b) și d) se modifică și vor avea următorul cuprins:</w:t>
      </w:r>
    </w:p>
    <w:p w14:paraId="3445FFCE" w14:textId="533C7E95" w:rsidR="009934A5" w:rsidRPr="00C940AF" w:rsidRDefault="009934A5" w:rsidP="009934A5">
      <w:pPr>
        <w:spacing w:after="0" w:line="276" w:lineRule="auto"/>
        <w:jc w:val="both"/>
        <w:rPr>
          <w:rFonts w:asciiTheme="majorBidi" w:hAnsiTheme="majorBidi" w:cstheme="majorBidi"/>
          <w:i/>
          <w:color w:val="000000" w:themeColor="text1"/>
          <w:sz w:val="28"/>
          <w:szCs w:val="28"/>
        </w:rPr>
      </w:pPr>
      <w:r w:rsidRPr="00C940AF">
        <w:rPr>
          <w:rFonts w:asciiTheme="majorBidi" w:hAnsiTheme="majorBidi" w:cstheme="majorBidi"/>
          <w:b/>
          <w:color w:val="000000" w:themeColor="text1"/>
          <w:sz w:val="28"/>
          <w:szCs w:val="28"/>
        </w:rPr>
        <w:t>,,</w:t>
      </w:r>
      <w:r w:rsidR="004573C7" w:rsidRPr="00C940AF">
        <w:rPr>
          <w:rFonts w:asciiTheme="majorBidi" w:eastAsia="Times New Roman" w:hAnsiTheme="majorBidi" w:cstheme="majorBidi"/>
          <w:sz w:val="28"/>
          <w:szCs w:val="28"/>
        </w:rPr>
        <w:t xml:space="preserve"> </w:t>
      </w:r>
      <w:r w:rsidR="004573C7" w:rsidRPr="00C940AF">
        <w:rPr>
          <w:rFonts w:asciiTheme="majorBidi" w:eastAsia="Times New Roman" w:hAnsiTheme="majorBidi" w:cstheme="majorBidi"/>
          <w:i/>
          <w:iCs/>
          <w:sz w:val="28"/>
          <w:szCs w:val="28"/>
        </w:rPr>
        <w:t>b)</w:t>
      </w:r>
      <w:r w:rsidR="004573C7" w:rsidRPr="00C940AF">
        <w:rPr>
          <w:rFonts w:asciiTheme="majorBidi" w:hAnsiTheme="majorBidi" w:cstheme="majorBidi"/>
          <w:i/>
          <w:iCs/>
          <w:sz w:val="28"/>
          <w:szCs w:val="28"/>
        </w:rPr>
        <w:t xml:space="preserve"> să cuprindă în documentațiile pe care le întocmesc toate măsurile de apărare împotriva incendiilor, specifice naturii riscurilor pe care le conțin obiectele proiectate, cu respectarea reglementărilor tehnice în vigoare;</w:t>
      </w:r>
      <w:r w:rsidR="00BD5998" w:rsidRPr="00C940AF">
        <w:rPr>
          <w:rFonts w:asciiTheme="majorBidi" w:hAnsiTheme="majorBidi" w:cstheme="majorBidi"/>
          <w:i/>
          <w:iCs/>
          <w:color w:val="000000" w:themeColor="text1"/>
          <w:sz w:val="28"/>
          <w:szCs w:val="28"/>
        </w:rPr>
        <w:t>(...)</w:t>
      </w:r>
    </w:p>
    <w:p w14:paraId="6C6EFD1C" w14:textId="764F853A" w:rsidR="009934A5" w:rsidRPr="00C940AF" w:rsidRDefault="004573C7" w:rsidP="009934A5">
      <w:pPr>
        <w:spacing w:after="0" w:line="276" w:lineRule="auto"/>
        <w:jc w:val="both"/>
        <w:rPr>
          <w:rStyle w:val="slitbdy"/>
          <w:rFonts w:asciiTheme="majorBidi" w:hAnsiTheme="majorBidi" w:cstheme="majorBidi"/>
          <w:color w:val="000000" w:themeColor="text1"/>
          <w:sz w:val="28"/>
          <w:szCs w:val="28"/>
        </w:rPr>
      </w:pPr>
      <w:r w:rsidRPr="00C940AF">
        <w:rPr>
          <w:rFonts w:asciiTheme="majorBidi" w:eastAsia="Times New Roman" w:hAnsiTheme="majorBidi" w:cstheme="majorBidi"/>
          <w:i/>
          <w:iCs/>
          <w:sz w:val="28"/>
          <w:szCs w:val="28"/>
        </w:rPr>
        <w:t>d) să includă în proiecte schemele de funcționare a mijloacelor de apărare împotriva incendiilor pe care le-au prevăzut în documentații;</w:t>
      </w:r>
      <w:r w:rsidRPr="00C940AF">
        <w:rPr>
          <w:rStyle w:val="slitbdy"/>
          <w:rFonts w:asciiTheme="majorBidi" w:hAnsiTheme="majorBidi" w:cstheme="majorBidi"/>
          <w:sz w:val="28"/>
          <w:szCs w:val="28"/>
        </w:rPr>
        <w:t xml:space="preserve"> </w:t>
      </w:r>
      <w:r w:rsidR="009934A5" w:rsidRPr="00C940AF">
        <w:rPr>
          <w:rStyle w:val="slitbdy"/>
          <w:rFonts w:asciiTheme="majorBidi" w:hAnsiTheme="majorBidi" w:cstheme="majorBidi"/>
          <w:color w:val="000000" w:themeColor="text1"/>
          <w:sz w:val="28"/>
          <w:szCs w:val="28"/>
        </w:rPr>
        <w:t>”</w:t>
      </w:r>
    </w:p>
    <w:p w14:paraId="775F4978" w14:textId="77777777" w:rsidR="00BD5998" w:rsidRPr="00C940AF" w:rsidRDefault="00BD5998" w:rsidP="009934A5">
      <w:pPr>
        <w:spacing w:after="0" w:line="276" w:lineRule="auto"/>
        <w:jc w:val="both"/>
        <w:rPr>
          <w:rStyle w:val="slitbdy"/>
          <w:rFonts w:asciiTheme="majorBidi" w:hAnsiTheme="majorBidi" w:cstheme="majorBidi"/>
          <w:color w:val="000000" w:themeColor="text1"/>
          <w:sz w:val="28"/>
          <w:szCs w:val="28"/>
        </w:rPr>
      </w:pPr>
    </w:p>
    <w:p w14:paraId="51F6A32D" w14:textId="2D697161"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14.</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23, după litera e) se introduc două noi litere, lit. f) și g), cu următorul cuprins:</w:t>
      </w:r>
    </w:p>
    <w:p w14:paraId="323FED33" w14:textId="33F7E16E" w:rsidR="004573C7" w:rsidRPr="00C940AF" w:rsidRDefault="009934A5" w:rsidP="004573C7">
      <w:pPr>
        <w:spacing w:after="0" w:line="276" w:lineRule="auto"/>
        <w:jc w:val="both"/>
        <w:rPr>
          <w:rStyle w:val="slitbdy"/>
          <w:rFonts w:asciiTheme="majorBidi" w:hAnsiTheme="majorBidi" w:cstheme="majorBidi"/>
          <w:i/>
          <w:iCs/>
          <w:sz w:val="28"/>
          <w:szCs w:val="28"/>
        </w:rPr>
      </w:pPr>
      <w:r w:rsidRPr="00C940AF">
        <w:rPr>
          <w:rFonts w:asciiTheme="majorBidi" w:hAnsiTheme="majorBidi" w:cstheme="majorBidi"/>
          <w:b/>
          <w:color w:val="000000" w:themeColor="text1"/>
          <w:sz w:val="28"/>
          <w:szCs w:val="28"/>
        </w:rPr>
        <w:t>,,</w:t>
      </w:r>
      <w:r w:rsidR="004573C7" w:rsidRPr="00C940AF">
        <w:rPr>
          <w:rFonts w:asciiTheme="majorBidi" w:eastAsia="Times New Roman" w:hAnsiTheme="majorBidi" w:cstheme="majorBidi"/>
          <w:sz w:val="28"/>
          <w:szCs w:val="28"/>
        </w:rPr>
        <w:t xml:space="preserve"> </w:t>
      </w:r>
      <w:r w:rsidR="004573C7" w:rsidRPr="00C940AF">
        <w:rPr>
          <w:rFonts w:asciiTheme="majorBidi" w:eastAsia="Times New Roman" w:hAnsiTheme="majorBidi" w:cstheme="majorBidi"/>
          <w:i/>
          <w:iCs/>
          <w:sz w:val="28"/>
          <w:szCs w:val="28"/>
        </w:rPr>
        <w:t>f) să predea beneficiarilor documentațiile întocmite, precum și instrucțiunile și regulile necesare de verificare și întreținere în exploatare a acestora, furnizate de producători;</w:t>
      </w:r>
    </w:p>
    <w:p w14:paraId="69F29CC2" w14:textId="2DD3AC1B" w:rsidR="009934A5" w:rsidRPr="00C940AF" w:rsidRDefault="004573C7" w:rsidP="004573C7">
      <w:pPr>
        <w:spacing w:after="0" w:line="276" w:lineRule="auto"/>
        <w:jc w:val="both"/>
        <w:rPr>
          <w:rStyle w:val="slitbdy"/>
          <w:rFonts w:asciiTheme="majorBidi" w:hAnsiTheme="majorBidi" w:cstheme="majorBidi"/>
          <w:i/>
          <w:iCs/>
          <w:color w:val="000000" w:themeColor="text1"/>
          <w:sz w:val="28"/>
          <w:szCs w:val="28"/>
        </w:rPr>
      </w:pPr>
      <w:r w:rsidRPr="00C940AF">
        <w:rPr>
          <w:rFonts w:asciiTheme="majorBidi" w:eastAsia="Times New Roman" w:hAnsiTheme="majorBidi" w:cstheme="majorBidi"/>
          <w:i/>
          <w:iCs/>
          <w:sz w:val="28"/>
          <w:szCs w:val="28"/>
        </w:rPr>
        <w:t>g) să urmărească, potrivit obligațiilor legale, derularea lucrărilor de execuție pentru îndeplinirea cerinței securitate la incendiu în raport cu documentația de proiectare și să notifice în scris inspectoratul în a cărui zonă de competență se derulează lucrările cu privire la neconformitățile constatate la categoriile de construcții care se încadrează în prevederile hotărârii Guvernului prevăzută la art. 30</w:t>
      </w:r>
      <w:r w:rsidRPr="00C940AF">
        <w:rPr>
          <w:rFonts w:asciiTheme="majorBidi" w:eastAsia="Times New Roman" w:hAnsiTheme="majorBidi" w:cstheme="majorBidi"/>
          <w:i/>
          <w:iCs/>
          <w:sz w:val="28"/>
          <w:szCs w:val="28"/>
          <w:vertAlign w:val="superscript"/>
        </w:rPr>
        <w:t>2</w:t>
      </w:r>
      <w:r w:rsidRPr="00C940AF">
        <w:rPr>
          <w:rFonts w:asciiTheme="majorBidi" w:eastAsia="Times New Roman" w:hAnsiTheme="majorBidi" w:cstheme="majorBidi"/>
          <w:i/>
          <w:iCs/>
          <w:sz w:val="28"/>
          <w:szCs w:val="28"/>
        </w:rPr>
        <w:t xml:space="preserve"> alin. (1);</w:t>
      </w:r>
      <w:r w:rsidR="009934A5" w:rsidRPr="00C940AF">
        <w:rPr>
          <w:rStyle w:val="slitbdy"/>
          <w:rFonts w:asciiTheme="majorBidi" w:hAnsiTheme="majorBidi" w:cstheme="majorBidi"/>
          <w:i/>
          <w:iCs/>
          <w:color w:val="000000" w:themeColor="text1"/>
          <w:sz w:val="28"/>
          <w:szCs w:val="28"/>
        </w:rPr>
        <w:t>”</w:t>
      </w:r>
    </w:p>
    <w:p w14:paraId="7464F9FF" w14:textId="77777777" w:rsidR="00BD5998" w:rsidRPr="00C940AF" w:rsidRDefault="00BD5998" w:rsidP="009934A5">
      <w:pPr>
        <w:spacing w:after="0" w:line="276" w:lineRule="auto"/>
        <w:jc w:val="both"/>
        <w:rPr>
          <w:rFonts w:asciiTheme="majorBidi" w:eastAsia="Times New Roman" w:hAnsiTheme="majorBidi" w:cstheme="majorBidi"/>
          <w:color w:val="000000" w:themeColor="text1"/>
          <w:sz w:val="28"/>
          <w:szCs w:val="28"/>
        </w:rPr>
      </w:pPr>
    </w:p>
    <w:p w14:paraId="6867EF05" w14:textId="507AAAC3"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15.</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24, litera b) se modifică și va avea următorul cuprins:</w:t>
      </w:r>
    </w:p>
    <w:p w14:paraId="76497CFD" w14:textId="02814803" w:rsidR="009934A5" w:rsidRPr="00C940AF" w:rsidRDefault="009934A5" w:rsidP="009934A5">
      <w:pPr>
        <w:spacing w:after="0" w:line="276" w:lineRule="auto"/>
        <w:jc w:val="both"/>
        <w:rPr>
          <w:rStyle w:val="slitbdy"/>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w:t>
      </w:r>
      <w:r w:rsidR="004573C7" w:rsidRPr="00C940AF">
        <w:rPr>
          <w:rFonts w:asciiTheme="majorBidi" w:eastAsia="Times New Roman" w:hAnsiTheme="majorBidi" w:cstheme="majorBidi"/>
          <w:sz w:val="28"/>
          <w:szCs w:val="28"/>
        </w:rPr>
        <w:t xml:space="preserve"> </w:t>
      </w:r>
      <w:r w:rsidR="004573C7" w:rsidRPr="00C940AF">
        <w:rPr>
          <w:rFonts w:asciiTheme="majorBidi" w:eastAsia="Times New Roman" w:hAnsiTheme="majorBidi" w:cstheme="majorBidi"/>
          <w:i/>
          <w:iCs/>
          <w:sz w:val="28"/>
          <w:szCs w:val="28"/>
        </w:rPr>
        <w:t>b) să adopte și să asigure respectarea măsurilor de apărare împotriva incendiilor pe timpul executării lucrărilor, precum și la organizările de șantier;</w:t>
      </w:r>
      <w:r w:rsidRPr="00C940AF">
        <w:rPr>
          <w:rStyle w:val="slitbdy"/>
          <w:rFonts w:asciiTheme="majorBidi" w:hAnsiTheme="majorBidi" w:cstheme="majorBidi"/>
          <w:i/>
          <w:iCs/>
          <w:color w:val="000000" w:themeColor="text1"/>
          <w:sz w:val="28"/>
          <w:szCs w:val="28"/>
        </w:rPr>
        <w:t>”</w:t>
      </w:r>
    </w:p>
    <w:p w14:paraId="25017F65" w14:textId="77777777" w:rsidR="00BD5998" w:rsidRPr="00C940AF" w:rsidRDefault="00BD5998" w:rsidP="009934A5">
      <w:pPr>
        <w:spacing w:after="0" w:line="276" w:lineRule="auto"/>
        <w:jc w:val="both"/>
        <w:rPr>
          <w:rFonts w:asciiTheme="majorBidi" w:eastAsia="Times New Roman" w:hAnsiTheme="majorBidi" w:cstheme="majorBidi"/>
          <w:color w:val="000000" w:themeColor="text1"/>
          <w:sz w:val="28"/>
          <w:szCs w:val="28"/>
        </w:rPr>
      </w:pPr>
    </w:p>
    <w:p w14:paraId="2C0110F2" w14:textId="01A7192E"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16.</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24, după litera c) se introduc două noi litere, lit. d)și e), cu următorul cuprins:</w:t>
      </w:r>
    </w:p>
    <w:p w14:paraId="14DF0B95" w14:textId="77777777" w:rsidR="004573C7" w:rsidRPr="00C940AF" w:rsidRDefault="004573C7" w:rsidP="004573C7">
      <w:pPr>
        <w:spacing w:after="0" w:line="276" w:lineRule="auto"/>
        <w:jc w:val="both"/>
        <w:rPr>
          <w:rStyle w:val="slitbdy"/>
          <w:rFonts w:asciiTheme="majorBidi" w:hAnsiTheme="majorBidi" w:cstheme="majorBidi"/>
          <w:i/>
          <w:iCs/>
          <w:sz w:val="28"/>
          <w:szCs w:val="28"/>
        </w:rPr>
      </w:pPr>
      <w:r w:rsidRPr="00C940AF">
        <w:rPr>
          <w:rFonts w:asciiTheme="majorBidi" w:hAnsiTheme="majorBidi" w:cstheme="majorBidi"/>
          <w:b/>
          <w:i/>
          <w:iCs/>
          <w:sz w:val="28"/>
          <w:szCs w:val="28"/>
        </w:rPr>
        <w:t>,,</w:t>
      </w:r>
      <w:r w:rsidRPr="00C940AF">
        <w:rPr>
          <w:rFonts w:asciiTheme="majorBidi" w:eastAsia="Times New Roman" w:hAnsiTheme="majorBidi" w:cstheme="majorBidi"/>
          <w:i/>
          <w:iCs/>
          <w:sz w:val="28"/>
          <w:szCs w:val="28"/>
        </w:rPr>
        <w:t>d) să informeze în scris inspectoratul cu privire la începerea lucrărilor de execuție și la realizarea măsurilor de apărare împotriva incendiilor pentru îndeplinirea cerinței securitate la incendiu la construcțiile și amenajările care se încadrează în prevederile hotărârii Guvernului prevăzută la art. 30</w:t>
      </w:r>
      <w:r w:rsidRPr="00C940AF">
        <w:rPr>
          <w:rFonts w:asciiTheme="majorBidi" w:eastAsia="Times New Roman" w:hAnsiTheme="majorBidi" w:cstheme="majorBidi"/>
          <w:i/>
          <w:iCs/>
          <w:sz w:val="28"/>
          <w:szCs w:val="28"/>
          <w:vertAlign w:val="superscript"/>
        </w:rPr>
        <w:t>2</w:t>
      </w:r>
      <w:r w:rsidRPr="00C940AF">
        <w:rPr>
          <w:rFonts w:asciiTheme="majorBidi" w:eastAsia="Times New Roman" w:hAnsiTheme="majorBidi" w:cstheme="majorBidi"/>
          <w:i/>
          <w:iCs/>
          <w:sz w:val="28"/>
          <w:szCs w:val="28"/>
        </w:rPr>
        <w:t xml:space="preserve"> alin. (1);</w:t>
      </w:r>
    </w:p>
    <w:p w14:paraId="4BCC1CA2" w14:textId="77777777" w:rsidR="004573C7" w:rsidRPr="00C940AF" w:rsidRDefault="004573C7" w:rsidP="004573C7">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lastRenderedPageBreak/>
        <w:t>e)</w:t>
      </w:r>
      <w:r w:rsidRPr="00C940AF">
        <w:rPr>
          <w:rFonts w:asciiTheme="majorBidi" w:eastAsia="Times New Roman" w:hAnsiTheme="majorBidi" w:cstheme="majorBidi"/>
          <w:i/>
          <w:iCs/>
          <w:sz w:val="28"/>
          <w:szCs w:val="28"/>
        </w:rPr>
        <w:t xml:space="preserve"> să informeze în scris inspectoratul cu privire la începerea lucrărilor prevăzute la art. 29 alin. (4).</w:t>
      </w:r>
      <w:r w:rsidRPr="00C940AF">
        <w:rPr>
          <w:rFonts w:asciiTheme="majorBidi" w:hAnsiTheme="majorBidi" w:cstheme="majorBidi"/>
          <w:bCs/>
          <w:i/>
          <w:iCs/>
          <w:sz w:val="28"/>
          <w:szCs w:val="28"/>
        </w:rPr>
        <w:t>”</w:t>
      </w:r>
    </w:p>
    <w:p w14:paraId="62AC5007" w14:textId="77777777" w:rsidR="009934A5" w:rsidRPr="00C940AF" w:rsidRDefault="009934A5" w:rsidP="009934A5">
      <w:pPr>
        <w:spacing w:after="0" w:line="276" w:lineRule="auto"/>
        <w:jc w:val="both"/>
        <w:rPr>
          <w:rFonts w:asciiTheme="majorBidi" w:eastAsia="Times New Roman" w:hAnsiTheme="majorBidi" w:cstheme="majorBidi"/>
          <w:color w:val="000000" w:themeColor="text1"/>
          <w:sz w:val="28"/>
          <w:szCs w:val="28"/>
        </w:rPr>
      </w:pPr>
    </w:p>
    <w:p w14:paraId="07871688" w14:textId="51AB416C" w:rsidR="009934A5" w:rsidRPr="00C940AF" w:rsidRDefault="009934A5" w:rsidP="00077A82">
      <w:pPr>
        <w:pStyle w:val="ListParagraph"/>
        <w:tabs>
          <w:tab w:val="left" w:pos="426"/>
        </w:tabs>
        <w:spacing w:after="0" w:line="276" w:lineRule="auto"/>
        <w:ind w:left="0"/>
        <w:jc w:val="both"/>
        <w:rPr>
          <w:rStyle w:val="slitbdy"/>
          <w:rFonts w:asciiTheme="majorBidi" w:hAnsiTheme="majorBidi" w:cstheme="majorBidi"/>
          <w:b/>
          <w:color w:val="000000" w:themeColor="text1"/>
          <w:sz w:val="28"/>
          <w:szCs w:val="28"/>
        </w:rPr>
      </w:pPr>
      <w:r w:rsidRPr="00C940AF">
        <w:rPr>
          <w:rStyle w:val="slitbdy"/>
          <w:rFonts w:asciiTheme="majorBidi" w:hAnsiTheme="majorBidi" w:cstheme="majorBidi"/>
          <w:b/>
          <w:color w:val="000000" w:themeColor="text1"/>
          <w:sz w:val="28"/>
          <w:szCs w:val="28"/>
        </w:rPr>
        <w:t>17. Titlul Secțiunii a 8-a se modifică și va avea următorul cuprins:</w:t>
      </w:r>
    </w:p>
    <w:p w14:paraId="35649EA3" w14:textId="77777777" w:rsidR="004573C7" w:rsidRPr="00C940AF" w:rsidRDefault="004573C7" w:rsidP="004573C7">
      <w:pPr>
        <w:pStyle w:val="ssecden"/>
        <w:spacing w:before="0" w:beforeAutospacing="0" w:after="0" w:afterAutospacing="0" w:line="276" w:lineRule="auto"/>
        <w:jc w:val="both"/>
        <w:rPr>
          <w:rFonts w:asciiTheme="majorBidi" w:hAnsiTheme="majorBidi" w:cstheme="majorBidi"/>
          <w:bCs/>
          <w:i/>
          <w:iCs/>
          <w:sz w:val="28"/>
          <w:szCs w:val="28"/>
          <w:lang w:val="ro-RO"/>
        </w:rPr>
      </w:pPr>
      <w:r w:rsidRPr="00C940AF">
        <w:rPr>
          <w:rFonts w:asciiTheme="majorBidi" w:hAnsiTheme="majorBidi" w:cstheme="majorBidi"/>
          <w:bCs/>
          <w:i/>
          <w:iCs/>
          <w:sz w:val="28"/>
          <w:szCs w:val="28"/>
          <w:lang w:val="ro-RO"/>
        </w:rPr>
        <w:t xml:space="preserve">,,Obligațiile </w:t>
      </w:r>
      <w:r w:rsidRPr="00C940AF">
        <w:rPr>
          <w:rFonts w:asciiTheme="majorBidi" w:hAnsiTheme="majorBidi" w:cstheme="majorBidi"/>
          <w:i/>
          <w:iCs/>
          <w:sz w:val="28"/>
          <w:szCs w:val="28"/>
          <w:lang w:val="ro-RO"/>
        </w:rPr>
        <w:t>cadrelor tehnice și ale persoanelor fizice sau juridice autorizate să îndeplinească atribuții de cadru tehnic</w:t>
      </w:r>
      <w:r w:rsidRPr="00C940AF">
        <w:rPr>
          <w:rFonts w:asciiTheme="majorBidi" w:hAnsiTheme="majorBidi" w:cstheme="majorBidi"/>
          <w:bCs/>
          <w:i/>
          <w:iCs/>
          <w:sz w:val="28"/>
          <w:szCs w:val="28"/>
          <w:lang w:val="ro-RO"/>
        </w:rPr>
        <w:t>”</w:t>
      </w:r>
    </w:p>
    <w:p w14:paraId="3524F817" w14:textId="77777777" w:rsidR="0023093D" w:rsidRPr="00C940AF" w:rsidRDefault="0023093D" w:rsidP="009934A5">
      <w:pPr>
        <w:pStyle w:val="ssecden"/>
        <w:spacing w:before="0" w:beforeAutospacing="0" w:after="0" w:afterAutospacing="0" w:line="276" w:lineRule="auto"/>
        <w:jc w:val="both"/>
        <w:rPr>
          <w:rFonts w:asciiTheme="majorBidi" w:hAnsiTheme="majorBidi" w:cstheme="majorBidi"/>
          <w:bCs/>
          <w:color w:val="000000" w:themeColor="text1"/>
          <w:sz w:val="28"/>
          <w:szCs w:val="28"/>
          <w:lang w:val="ro-RO"/>
        </w:rPr>
      </w:pPr>
    </w:p>
    <w:p w14:paraId="1DF50281" w14:textId="7F68F297" w:rsidR="009934A5" w:rsidRPr="00C940AF" w:rsidRDefault="009934A5" w:rsidP="00077A82">
      <w:pPr>
        <w:pStyle w:val="ListParagraph"/>
        <w:tabs>
          <w:tab w:val="left" w:pos="426"/>
        </w:tabs>
        <w:spacing w:after="0" w:line="276" w:lineRule="auto"/>
        <w:ind w:left="0"/>
        <w:jc w:val="both"/>
        <w:rPr>
          <w:rStyle w:val="slitbdy"/>
          <w:rFonts w:asciiTheme="majorBidi" w:hAnsiTheme="majorBidi" w:cstheme="majorBidi"/>
          <w:b/>
          <w:color w:val="000000" w:themeColor="text1"/>
          <w:sz w:val="28"/>
          <w:szCs w:val="28"/>
        </w:rPr>
      </w:pPr>
      <w:r w:rsidRPr="00C940AF">
        <w:rPr>
          <w:rFonts w:asciiTheme="majorBidi" w:eastAsia="Times New Roman" w:hAnsiTheme="majorBidi" w:cstheme="majorBidi"/>
          <w:b/>
          <w:bCs/>
          <w:color w:val="000000" w:themeColor="text1"/>
          <w:sz w:val="28"/>
          <w:szCs w:val="28"/>
        </w:rPr>
        <w:t>18.</w:t>
      </w:r>
      <w:r w:rsidRPr="00C940AF">
        <w:rPr>
          <w:rFonts w:asciiTheme="majorBidi" w:eastAsia="Times New Roman" w:hAnsiTheme="majorBidi" w:cstheme="majorBidi"/>
          <w:bCs/>
          <w:color w:val="000000" w:themeColor="text1"/>
          <w:sz w:val="28"/>
          <w:szCs w:val="28"/>
        </w:rPr>
        <w:t xml:space="preserve"> </w:t>
      </w:r>
      <w:r w:rsidRPr="00C940AF">
        <w:rPr>
          <w:rStyle w:val="slitbdy"/>
          <w:rFonts w:asciiTheme="majorBidi" w:hAnsiTheme="majorBidi" w:cstheme="majorBidi"/>
          <w:b/>
          <w:color w:val="000000" w:themeColor="text1"/>
          <w:sz w:val="28"/>
          <w:szCs w:val="28"/>
        </w:rPr>
        <w:t>La articolul 26, partea introductivă a alineatului (1) și alineatul (2) se modifică și vor avea următorul cuprins:</w:t>
      </w:r>
    </w:p>
    <w:p w14:paraId="4170354E" w14:textId="77777777" w:rsidR="004573C7" w:rsidRPr="00C940AF" w:rsidRDefault="009934A5" w:rsidP="004573C7">
      <w:pPr>
        <w:spacing w:after="0" w:line="276" w:lineRule="auto"/>
        <w:jc w:val="both"/>
        <w:rPr>
          <w:rFonts w:asciiTheme="majorBidi" w:eastAsia="Times New Roman" w:hAnsiTheme="majorBidi" w:cstheme="majorBidi"/>
          <w:i/>
          <w:iCs/>
          <w:sz w:val="28"/>
          <w:szCs w:val="28"/>
        </w:rPr>
      </w:pPr>
      <w:r w:rsidRPr="00C940AF">
        <w:rPr>
          <w:rFonts w:asciiTheme="majorBidi" w:eastAsia="Times New Roman" w:hAnsiTheme="majorBidi" w:cstheme="majorBidi"/>
          <w:i/>
          <w:iCs/>
          <w:color w:val="000000" w:themeColor="text1"/>
          <w:sz w:val="28"/>
          <w:szCs w:val="28"/>
        </w:rPr>
        <w:t>„</w:t>
      </w:r>
      <w:r w:rsidR="004573C7" w:rsidRPr="00C940AF">
        <w:rPr>
          <w:rFonts w:asciiTheme="majorBidi" w:eastAsia="Times New Roman" w:hAnsiTheme="majorBidi" w:cstheme="majorBidi"/>
          <w:i/>
          <w:iCs/>
          <w:sz w:val="28"/>
          <w:szCs w:val="28"/>
        </w:rPr>
        <w:t>(1) Cadrele tehnice de la nivelul autorităților administrației publice centrale, ministerelor și celorlalte organe centrale de specialitate, au următoarele obligații principale:</w:t>
      </w:r>
    </w:p>
    <w:p w14:paraId="5B6DCC14" w14:textId="01CC762F" w:rsidR="009934A5" w:rsidRPr="00C940AF" w:rsidRDefault="0023093D" w:rsidP="009934A5">
      <w:pPr>
        <w:spacing w:after="0" w:line="276" w:lineRule="auto"/>
        <w:jc w:val="both"/>
        <w:rPr>
          <w:rFonts w:asciiTheme="majorBidi" w:eastAsia="Times New Roman" w:hAnsiTheme="majorBidi" w:cstheme="majorBidi"/>
          <w:i/>
          <w:iCs/>
          <w:color w:val="000000" w:themeColor="text1"/>
          <w:sz w:val="28"/>
          <w:szCs w:val="28"/>
        </w:rPr>
      </w:pPr>
      <w:r w:rsidRPr="00C940AF">
        <w:rPr>
          <w:rFonts w:asciiTheme="majorBidi" w:eastAsia="Times New Roman" w:hAnsiTheme="majorBidi" w:cstheme="majorBidi"/>
          <w:i/>
          <w:iCs/>
          <w:color w:val="000000" w:themeColor="text1"/>
          <w:sz w:val="28"/>
          <w:szCs w:val="28"/>
        </w:rPr>
        <w:t>(...)</w:t>
      </w:r>
    </w:p>
    <w:p w14:paraId="2F591307" w14:textId="77777777" w:rsidR="004573C7" w:rsidRPr="00C940AF" w:rsidRDefault="004573C7" w:rsidP="004573C7">
      <w:pPr>
        <w:spacing w:after="0" w:line="276" w:lineRule="auto"/>
        <w:jc w:val="both"/>
        <w:rPr>
          <w:rFonts w:asciiTheme="majorBidi" w:eastAsia="Times New Roman" w:hAnsiTheme="majorBidi" w:cstheme="majorBidi"/>
          <w:i/>
          <w:iCs/>
          <w:sz w:val="28"/>
          <w:szCs w:val="28"/>
        </w:rPr>
      </w:pPr>
      <w:r w:rsidRPr="00C940AF">
        <w:rPr>
          <w:rFonts w:asciiTheme="majorBidi" w:eastAsia="Times New Roman" w:hAnsiTheme="majorBidi" w:cstheme="majorBidi"/>
          <w:i/>
          <w:iCs/>
          <w:sz w:val="28"/>
          <w:szCs w:val="28"/>
        </w:rPr>
        <w:t xml:space="preserve">(2) Formarea, evaluarea și certificarea competenței profesionale a cadrelor tehnice prevăzute la </w:t>
      </w:r>
      <w:hyperlink w:history="1">
        <w:r w:rsidRPr="00C940AF">
          <w:rPr>
            <w:rFonts w:asciiTheme="majorBidi" w:eastAsia="Times New Roman" w:hAnsiTheme="majorBidi" w:cstheme="majorBidi"/>
            <w:i/>
            <w:iCs/>
            <w:sz w:val="28"/>
            <w:szCs w:val="28"/>
          </w:rPr>
          <w:t>alin. (1)</w:t>
        </w:r>
      </w:hyperlink>
      <w:r w:rsidRPr="00C940AF">
        <w:rPr>
          <w:rFonts w:asciiTheme="majorBidi" w:eastAsia="Times New Roman" w:hAnsiTheme="majorBidi" w:cstheme="majorBidi"/>
          <w:i/>
          <w:iCs/>
          <w:sz w:val="28"/>
          <w:szCs w:val="28"/>
        </w:rPr>
        <w:t xml:space="preserve"> se realizează în centre de formare și evaluare abilitate prin lege, pe baza standardelor ocupaționale recunoscute la nivel național.”</w:t>
      </w:r>
    </w:p>
    <w:p w14:paraId="75286A00" w14:textId="77777777" w:rsidR="009934A5" w:rsidRPr="00C940AF" w:rsidRDefault="009934A5" w:rsidP="00077A82">
      <w:pPr>
        <w:pStyle w:val="ListParagraph"/>
        <w:tabs>
          <w:tab w:val="left" w:pos="426"/>
        </w:tabs>
        <w:spacing w:after="0" w:line="276" w:lineRule="auto"/>
        <w:ind w:left="0"/>
        <w:jc w:val="both"/>
        <w:rPr>
          <w:rStyle w:val="slitbdy"/>
          <w:rFonts w:asciiTheme="majorBidi" w:hAnsiTheme="majorBidi" w:cstheme="majorBidi"/>
          <w:color w:val="000000" w:themeColor="text1"/>
          <w:sz w:val="28"/>
          <w:szCs w:val="28"/>
        </w:rPr>
      </w:pPr>
    </w:p>
    <w:p w14:paraId="720A7CF2" w14:textId="351CDFB6" w:rsidR="009934A5" w:rsidRPr="00C940AF" w:rsidRDefault="009934A5" w:rsidP="00077A82">
      <w:pPr>
        <w:pStyle w:val="ListParagraph"/>
        <w:tabs>
          <w:tab w:val="left" w:pos="426"/>
        </w:tabs>
        <w:spacing w:after="0" w:line="276" w:lineRule="auto"/>
        <w:ind w:left="0"/>
        <w:jc w:val="both"/>
        <w:rPr>
          <w:rStyle w:val="slitbdy"/>
          <w:rFonts w:asciiTheme="majorBidi" w:hAnsiTheme="majorBidi" w:cstheme="majorBidi"/>
          <w:b/>
          <w:color w:val="000000" w:themeColor="text1"/>
          <w:sz w:val="28"/>
          <w:szCs w:val="28"/>
        </w:rPr>
      </w:pPr>
      <w:r w:rsidRPr="00C940AF">
        <w:rPr>
          <w:rStyle w:val="slitbdy"/>
          <w:rFonts w:asciiTheme="majorBidi" w:hAnsiTheme="majorBidi" w:cstheme="majorBidi"/>
          <w:b/>
          <w:color w:val="000000" w:themeColor="text1"/>
          <w:sz w:val="28"/>
          <w:szCs w:val="28"/>
        </w:rPr>
        <w:t>19</w:t>
      </w:r>
      <w:r w:rsidRPr="00C940AF">
        <w:rPr>
          <w:rStyle w:val="slitbdy"/>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Articolul 27 se modifică și va</w:t>
      </w:r>
      <w:r w:rsidRPr="00C940AF">
        <w:rPr>
          <w:rStyle w:val="slitbdy"/>
          <w:rFonts w:asciiTheme="majorBidi" w:hAnsiTheme="majorBidi" w:cstheme="majorBidi"/>
          <w:b/>
          <w:color w:val="000000" w:themeColor="text1"/>
          <w:sz w:val="28"/>
          <w:szCs w:val="28"/>
        </w:rPr>
        <w:t xml:space="preserve"> avea următorul cuprins:</w:t>
      </w:r>
    </w:p>
    <w:p w14:paraId="3854710F" w14:textId="77777777" w:rsidR="004573C7" w:rsidRPr="00C940AF" w:rsidRDefault="004573C7" w:rsidP="004573C7">
      <w:pPr>
        <w:spacing w:after="0" w:line="276" w:lineRule="auto"/>
        <w:jc w:val="both"/>
        <w:rPr>
          <w:rFonts w:asciiTheme="majorBidi" w:eastAsia="Times New Roman" w:hAnsiTheme="majorBidi" w:cstheme="majorBidi"/>
          <w:i/>
          <w:iCs/>
          <w:sz w:val="28"/>
          <w:szCs w:val="28"/>
        </w:rPr>
      </w:pPr>
      <w:r w:rsidRPr="00C940AF">
        <w:rPr>
          <w:rFonts w:asciiTheme="majorBidi" w:eastAsia="Times New Roman" w:hAnsiTheme="majorBidi" w:cstheme="majorBidi"/>
          <w:sz w:val="28"/>
          <w:szCs w:val="28"/>
        </w:rPr>
        <w:t>,,</w:t>
      </w:r>
      <w:r w:rsidRPr="00C940AF">
        <w:rPr>
          <w:rFonts w:asciiTheme="majorBidi" w:eastAsia="Times New Roman" w:hAnsiTheme="majorBidi" w:cstheme="majorBidi"/>
          <w:i/>
          <w:iCs/>
          <w:sz w:val="28"/>
          <w:szCs w:val="28"/>
        </w:rPr>
        <w:t>Art. 27- (1) Cadrele tehnice</w:t>
      </w:r>
      <w:r w:rsidRPr="00C940AF">
        <w:rPr>
          <w:rFonts w:asciiTheme="majorBidi" w:hAnsiTheme="majorBidi" w:cstheme="majorBidi"/>
          <w:i/>
          <w:iCs/>
          <w:sz w:val="28"/>
          <w:szCs w:val="28"/>
        </w:rPr>
        <w:t xml:space="preserve"> și persoanele fizice sau juridice autorizate să îndeplinească atribuții de cadru tehnic, </w:t>
      </w:r>
      <w:r w:rsidRPr="00C940AF">
        <w:rPr>
          <w:rFonts w:asciiTheme="majorBidi" w:eastAsia="Times New Roman" w:hAnsiTheme="majorBidi" w:cstheme="majorBidi"/>
          <w:i/>
          <w:iCs/>
          <w:sz w:val="28"/>
          <w:szCs w:val="28"/>
        </w:rPr>
        <w:t>din cadrul Consiliului General al Municipiului București, consiliilor locale ale sectoarelor municipiului București, consiliilor județene și locale, instituțiilor și operatorilor economici, au următoarele obligații principale:</w:t>
      </w:r>
    </w:p>
    <w:p w14:paraId="1A823068"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a) urmăresc respectarea măsurilor de apărare împotriva incendiilor pe timpul executării lucrărilor de investiții, exploatării construcțiilor și instalațiilor;</w:t>
      </w:r>
    </w:p>
    <w:p w14:paraId="0F87C519"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b) urmăresc respectarea măsurilor de apărare împotriva incendiilor care au stat la baza emiterii autorizației de securitate la incendiu;</w:t>
      </w:r>
    </w:p>
    <w:p w14:paraId="66A11636"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c) urmăresc funcționarea instalațiilor pentru iluminat de siguranță și a instalațiilor, sistemelor și echipamentelor cu rol în asigurarea cerinței securitate la incendiu, potrivit reglementărilor tehnice specifice;</w:t>
      </w:r>
    </w:p>
    <w:p w14:paraId="4CDE166B"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d)urmăresc dotarea spațiilor și construcțiilor cu stingătoare de incendiu și funcționarea acestora;</w:t>
      </w:r>
    </w:p>
    <w:p w14:paraId="7F0EE9EC"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e) întocmesc graficele de verificare a instalațiilor cu risc de incendiu sau explozie și a instalațiilor, sistemelor și echipamentelor cu rol în asigurarea cerinței securitate la incendiu și urmăresc respectarea acestora;</w:t>
      </w:r>
    </w:p>
    <w:p w14:paraId="7A3107E1" w14:textId="77777777" w:rsidR="004573C7" w:rsidRPr="00C940AF" w:rsidRDefault="004573C7" w:rsidP="004573C7">
      <w:pPr>
        <w:pStyle w:val="NormalWeb"/>
        <w:spacing w:before="0" w:beforeAutospacing="0" w:after="0" w:afterAutospacing="0" w:line="276" w:lineRule="auto"/>
        <w:ind w:left="36"/>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f)organizează și desfășoară exerciții de evacuare și intervenție, planificate și inopinate;</w:t>
      </w:r>
    </w:p>
    <w:p w14:paraId="46083A66" w14:textId="77777777" w:rsidR="004573C7" w:rsidRPr="00C940AF" w:rsidRDefault="004573C7" w:rsidP="004573C7">
      <w:pPr>
        <w:pStyle w:val="NormalWeb"/>
        <w:spacing w:before="0" w:beforeAutospacing="0" w:after="0" w:afterAutospacing="0" w:line="276" w:lineRule="auto"/>
        <w:ind w:left="36"/>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g)participă la controalele executate de inspectorate;</w:t>
      </w:r>
    </w:p>
    <w:p w14:paraId="44B5380A"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h) stabilesc conținutul documentelor de instruire în domeniul situațiilor de urgență;</w:t>
      </w:r>
    </w:p>
    <w:p w14:paraId="7733C16E"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lastRenderedPageBreak/>
        <w:t>i) desfășoară categoriile de instructaje în domeniul situațiilor de urgență stabilite de administrator sau conducătorul instituției;</w:t>
      </w:r>
    </w:p>
    <w:p w14:paraId="17908516"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j) prezintă administratorului sau conducătorului instituției, semestrial sau ori de câte ori situația impune, raportul de evaluare a capacității de apărare împotriva incendiilor;</w:t>
      </w:r>
    </w:p>
    <w:p w14:paraId="1E4E54AB"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k) propun măsuri alternative pentru a asigura alarmarea și evacuarea în condiții de siguranță a utilizatorilor în situațiile de nefuncționare a instalațiilor, sistemelor și echipamentelor cu rol în asigurarea cerinței securitate la incendiu;</w:t>
      </w:r>
    </w:p>
    <w:p w14:paraId="3E12D606"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l) propun includerea în bugetele proprii a fondurilor necesare îndeplinirii și respectării măsurilor de apărare împotriva incendiilor;</w:t>
      </w:r>
    </w:p>
    <w:p w14:paraId="73A97CF8"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m) elaborează planuri de măsuri pentru eficientizarea activității de apărare împotriva incendiilor pe baza concluziilor rezultate în urma controalelor proprii și a celor desfășurate de inspectorate;</w:t>
      </w:r>
    </w:p>
    <w:p w14:paraId="482C194C" w14:textId="77777777" w:rsidR="004573C7" w:rsidRPr="00C940AF" w:rsidRDefault="004573C7" w:rsidP="004573C7">
      <w:pPr>
        <w:pStyle w:val="NormalWeb"/>
        <w:spacing w:before="0" w:beforeAutospacing="0" w:after="0" w:afterAutospacing="0" w:line="276" w:lineRule="auto"/>
        <w:ind w:left="28"/>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(2) Cadrele tehnice din cadrul Consiliului General al Municipiului București, consiliilor locale ale sectoarelor municipiului București, consiliilor județene și locale, instituțiilor și operatorilor economici, au obligația de a participa la sesiunile de pregătire organizate de inspectorate.</w:t>
      </w:r>
    </w:p>
    <w:p w14:paraId="5ED36554" w14:textId="77777777" w:rsidR="004573C7" w:rsidRPr="00C940AF" w:rsidRDefault="004573C7" w:rsidP="004573C7">
      <w:pPr>
        <w:spacing w:line="276" w:lineRule="auto"/>
        <w:jc w:val="both"/>
        <w:rPr>
          <w:rFonts w:asciiTheme="majorBidi" w:eastAsia="Times New Roman" w:hAnsiTheme="majorBidi" w:cstheme="majorBidi"/>
          <w:sz w:val="28"/>
          <w:szCs w:val="28"/>
        </w:rPr>
      </w:pPr>
      <w:r w:rsidRPr="00C940AF">
        <w:rPr>
          <w:rFonts w:asciiTheme="majorBidi" w:eastAsia="Times New Roman" w:hAnsiTheme="majorBidi" w:cstheme="majorBidi"/>
          <w:i/>
          <w:iCs/>
          <w:sz w:val="28"/>
          <w:szCs w:val="28"/>
        </w:rPr>
        <w:t>(3) Formarea, evaluarea și certificarea competenței profesionale a cadrelor tehnice se realizează în centre de formare și evaluare abilitate prin lege, pe baza standardelor ocupaționale recunoscute la nivel național</w:t>
      </w:r>
      <w:r w:rsidRPr="00C940AF">
        <w:rPr>
          <w:rFonts w:asciiTheme="majorBidi" w:eastAsia="Times New Roman" w:hAnsiTheme="majorBidi" w:cstheme="majorBidi"/>
          <w:sz w:val="28"/>
          <w:szCs w:val="28"/>
        </w:rPr>
        <w:t>.”</w:t>
      </w:r>
    </w:p>
    <w:p w14:paraId="6CE5F52A" w14:textId="267B25E4" w:rsidR="001E540E" w:rsidRPr="00C940AF" w:rsidRDefault="001E540E" w:rsidP="001E540E">
      <w:pPr>
        <w:pStyle w:val="ListParagraph"/>
        <w:tabs>
          <w:tab w:val="left" w:pos="450"/>
        </w:tabs>
        <w:spacing w:after="0" w:line="276" w:lineRule="auto"/>
        <w:ind w:left="0"/>
        <w:jc w:val="both"/>
        <w:rPr>
          <w:rStyle w:val="slitbdy"/>
          <w:rFonts w:asciiTheme="majorBidi" w:hAnsiTheme="majorBidi" w:cstheme="majorBidi"/>
          <w:color w:val="000000" w:themeColor="text1"/>
          <w:sz w:val="28"/>
          <w:szCs w:val="28"/>
        </w:rPr>
      </w:pPr>
    </w:p>
    <w:p w14:paraId="39AA27E8" w14:textId="362DFAB5"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20.</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După articolul 27 se introduce un nou articol, art. 27</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 cu următorul cuprins:</w:t>
      </w:r>
    </w:p>
    <w:p w14:paraId="7724DB83" w14:textId="77777777" w:rsidR="004573C7" w:rsidRPr="00C940AF" w:rsidRDefault="004573C7" w:rsidP="004573C7">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sz w:val="28"/>
          <w:szCs w:val="28"/>
          <w:lang w:val="ro-RO"/>
        </w:rPr>
        <w:t>,,</w:t>
      </w:r>
      <w:r w:rsidRPr="00C940AF">
        <w:rPr>
          <w:rFonts w:asciiTheme="majorBidi" w:hAnsiTheme="majorBidi" w:cstheme="majorBidi"/>
          <w:i/>
          <w:iCs/>
          <w:sz w:val="28"/>
          <w:szCs w:val="28"/>
          <w:lang w:val="ro-RO"/>
        </w:rPr>
        <w:t>Art. 27</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b/>
          <w:i/>
          <w:iCs/>
          <w:sz w:val="28"/>
          <w:szCs w:val="28"/>
          <w:lang w:val="ro-RO"/>
        </w:rPr>
        <w:t xml:space="preserve"> -</w:t>
      </w:r>
      <w:r w:rsidRPr="00C940AF">
        <w:rPr>
          <w:rFonts w:asciiTheme="majorBidi" w:hAnsiTheme="majorBidi" w:cstheme="majorBidi"/>
          <w:i/>
          <w:iCs/>
          <w:sz w:val="28"/>
          <w:szCs w:val="28"/>
          <w:lang w:val="ro-RO"/>
        </w:rPr>
        <w:t xml:space="preserve">(1) </w:t>
      </w:r>
      <w:r w:rsidRPr="00C940AF">
        <w:rPr>
          <w:rStyle w:val="slitbdy"/>
          <w:rFonts w:asciiTheme="majorBidi" w:hAnsiTheme="majorBidi" w:cstheme="majorBidi"/>
          <w:i/>
          <w:iCs/>
          <w:sz w:val="28"/>
          <w:szCs w:val="28"/>
          <w:lang w:val="ro-RO"/>
        </w:rPr>
        <w:t>Persoanele fizice sau juridice autorizate în baza Metodologiei prevăzută la art. 12</w:t>
      </w:r>
      <w:r w:rsidRPr="00C940AF">
        <w:rPr>
          <w:rStyle w:val="slitbdy"/>
          <w:rFonts w:asciiTheme="majorBidi" w:hAnsiTheme="majorBidi" w:cstheme="majorBidi"/>
          <w:i/>
          <w:iCs/>
          <w:sz w:val="28"/>
          <w:szCs w:val="28"/>
          <w:vertAlign w:val="superscript"/>
          <w:lang w:val="ro-RO"/>
        </w:rPr>
        <w:t xml:space="preserve">2 </w:t>
      </w:r>
      <w:r w:rsidRPr="00C940AF">
        <w:rPr>
          <w:rFonts w:asciiTheme="majorBidi" w:hAnsiTheme="majorBidi" w:cstheme="majorBidi"/>
          <w:i/>
          <w:iCs/>
          <w:sz w:val="28"/>
          <w:szCs w:val="28"/>
          <w:lang w:val="ro-RO"/>
        </w:rPr>
        <w:t>au obligația de a înregistra, în termen de cel mult 10 zile de la încheierea contractelor, operatorii economici și instituțiile cu care au încheiate contracte pentru îndeplinirea atribuțiilor de cadru tehnic, pe platforma electronică creată de Inspectoratul General.</w:t>
      </w:r>
    </w:p>
    <w:p w14:paraId="5C063955" w14:textId="77777777" w:rsidR="004573C7" w:rsidRPr="00C940AF" w:rsidRDefault="004573C7" w:rsidP="004573C7">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 xml:space="preserve">(2) </w:t>
      </w:r>
      <w:r w:rsidRPr="00C940AF">
        <w:rPr>
          <w:rStyle w:val="slitbdy"/>
          <w:rFonts w:asciiTheme="majorBidi" w:hAnsiTheme="majorBidi" w:cstheme="majorBidi"/>
          <w:i/>
          <w:iCs/>
          <w:sz w:val="28"/>
          <w:szCs w:val="28"/>
          <w:lang w:val="ro-RO"/>
        </w:rPr>
        <w:t xml:space="preserve">Persoanele fizice sau juridice autorizate </w:t>
      </w:r>
      <w:r w:rsidRPr="00C940AF">
        <w:rPr>
          <w:rFonts w:asciiTheme="majorBidi" w:hAnsiTheme="majorBidi" w:cstheme="majorBidi"/>
          <w:i/>
          <w:iCs/>
          <w:sz w:val="28"/>
          <w:szCs w:val="28"/>
          <w:lang w:val="ro-RO"/>
        </w:rPr>
        <w:t>au obligația de a informa inspectoratul în a cărui zonă de competență îndeplinesc atribuții de cadru tehnic cu privire la situații deosebite privind încălcarea măsurilor de apărare împotriva incendiilor, stabilite prin hotărârea Guvernului prevăzută la art. 30</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xml:space="preserve"> alin. </w:t>
      </w:r>
      <w:r w:rsidRPr="00C940AF">
        <w:rPr>
          <w:rFonts w:asciiTheme="majorBidi" w:hAnsiTheme="majorBidi" w:cstheme="majorBidi"/>
          <w:i/>
          <w:iCs/>
          <w:sz w:val="28"/>
          <w:szCs w:val="28"/>
          <w:lang w:val="fr-FR"/>
        </w:rPr>
        <w:t>(4</w:t>
      </w:r>
      <w:r w:rsidRPr="00C940AF">
        <w:rPr>
          <w:rFonts w:asciiTheme="majorBidi" w:hAnsiTheme="majorBidi" w:cstheme="majorBidi"/>
          <w:i/>
          <w:iCs/>
          <w:sz w:val="28"/>
          <w:szCs w:val="28"/>
          <w:vertAlign w:val="superscript"/>
          <w:lang w:val="fr-FR"/>
        </w:rPr>
        <w:t>4</w:t>
      </w:r>
      <w:r w:rsidRPr="00C940AF">
        <w:rPr>
          <w:rFonts w:asciiTheme="majorBidi" w:hAnsiTheme="majorBidi" w:cstheme="majorBidi"/>
          <w:i/>
          <w:iCs/>
          <w:sz w:val="28"/>
          <w:szCs w:val="28"/>
          <w:lang w:val="fr-FR"/>
        </w:rPr>
        <w:t>)</w:t>
      </w:r>
      <w:r w:rsidRPr="00C940AF">
        <w:rPr>
          <w:rStyle w:val="slitbdy"/>
          <w:rFonts w:asciiTheme="majorBidi" w:hAnsiTheme="majorBidi" w:cstheme="majorBidi"/>
          <w:i/>
          <w:iCs/>
          <w:sz w:val="28"/>
          <w:szCs w:val="28"/>
          <w:vertAlign w:val="superscript"/>
          <w:lang w:val="ro-RO"/>
        </w:rPr>
        <w:t xml:space="preserve"> </w:t>
      </w:r>
      <w:r w:rsidRPr="00C940AF">
        <w:rPr>
          <w:rStyle w:val="slitbdy"/>
          <w:rFonts w:asciiTheme="majorBidi" w:hAnsiTheme="majorBidi" w:cstheme="majorBidi"/>
          <w:i/>
          <w:iCs/>
          <w:sz w:val="28"/>
          <w:szCs w:val="28"/>
          <w:lang w:val="ro-RO"/>
        </w:rPr>
        <w:t>.</w:t>
      </w:r>
    </w:p>
    <w:p w14:paraId="75D25EBF" w14:textId="77777777" w:rsidR="004573C7" w:rsidRPr="00C940AF" w:rsidRDefault="004573C7" w:rsidP="004573C7">
      <w:pPr>
        <w:spacing w:after="0" w:line="276" w:lineRule="auto"/>
        <w:jc w:val="both"/>
        <w:rPr>
          <w:rFonts w:asciiTheme="majorBidi" w:hAnsiTheme="majorBidi" w:cstheme="majorBidi"/>
          <w:sz w:val="28"/>
          <w:szCs w:val="28"/>
        </w:rPr>
      </w:pPr>
      <w:r w:rsidRPr="00C940AF">
        <w:rPr>
          <w:rFonts w:asciiTheme="majorBidi" w:hAnsiTheme="majorBidi" w:cstheme="majorBidi"/>
          <w:i/>
          <w:iCs/>
          <w:sz w:val="28"/>
          <w:szCs w:val="28"/>
        </w:rPr>
        <w:t>(3)Activitatea desfășurată de persoanele fizice sau juridice autorizate va fi monitorizată de inspectorate prin intermediul platformei electronice</w:t>
      </w:r>
      <w:r w:rsidRPr="00C940AF">
        <w:rPr>
          <w:rFonts w:asciiTheme="majorBidi" w:hAnsiTheme="majorBidi" w:cstheme="majorBidi"/>
          <w:sz w:val="28"/>
          <w:szCs w:val="28"/>
        </w:rPr>
        <w:t>.”</w:t>
      </w:r>
    </w:p>
    <w:p w14:paraId="5D696123" w14:textId="77777777" w:rsidR="009934A5" w:rsidRPr="00C940AF" w:rsidRDefault="009934A5" w:rsidP="001E540E">
      <w:pPr>
        <w:pStyle w:val="ListParagraph"/>
        <w:tabs>
          <w:tab w:val="left" w:pos="450"/>
        </w:tabs>
        <w:spacing w:after="0" w:line="276" w:lineRule="auto"/>
        <w:ind w:left="0"/>
        <w:jc w:val="both"/>
        <w:rPr>
          <w:rStyle w:val="slitbdy"/>
          <w:rFonts w:asciiTheme="majorBidi" w:hAnsiTheme="majorBidi" w:cstheme="majorBidi"/>
          <w:color w:val="000000" w:themeColor="text1"/>
          <w:sz w:val="28"/>
          <w:szCs w:val="28"/>
        </w:rPr>
      </w:pPr>
    </w:p>
    <w:p w14:paraId="425A595B" w14:textId="41A8A9F1"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21.</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28, după alineatul (2) se introduce un nou alineat, alin. (3), cu următorul cuprins:</w:t>
      </w:r>
    </w:p>
    <w:p w14:paraId="48576117" w14:textId="77777777" w:rsidR="004573C7" w:rsidRPr="00C940AF" w:rsidRDefault="004573C7" w:rsidP="004573C7">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 xml:space="preserve">,,(3) La nivel central, Inspectoratul General, iar la nivel local, inspectoratele, prin structurile prevăzute la alin. (2) acordă asistență tehnică de specialitate pentru activitățile prevăzute la alin. (1), precum și în ceea ce privește informarea şi </w:t>
      </w:r>
      <w:r w:rsidRPr="00C940AF">
        <w:rPr>
          <w:rFonts w:asciiTheme="majorBidi" w:hAnsiTheme="majorBidi" w:cstheme="majorBidi"/>
          <w:i/>
          <w:iCs/>
          <w:sz w:val="28"/>
          <w:szCs w:val="28"/>
        </w:rPr>
        <w:lastRenderedPageBreak/>
        <w:t>educarea preventivă a populaţiei, respectiv constituirea, organizarea şi dotarea serviciilor voluntare/private pentru situaţii de urgenţă.”</w:t>
      </w:r>
    </w:p>
    <w:p w14:paraId="196A600F" w14:textId="77777777" w:rsidR="009934A5" w:rsidRPr="00C940AF" w:rsidRDefault="009934A5" w:rsidP="00077A82">
      <w:pPr>
        <w:pStyle w:val="ListParagraph"/>
        <w:tabs>
          <w:tab w:val="left" w:pos="426"/>
        </w:tabs>
        <w:spacing w:after="0" w:line="276" w:lineRule="auto"/>
        <w:ind w:left="0"/>
        <w:jc w:val="both"/>
        <w:rPr>
          <w:rFonts w:asciiTheme="majorBidi" w:hAnsiTheme="majorBidi" w:cstheme="majorBidi"/>
          <w:color w:val="000000" w:themeColor="text1"/>
          <w:sz w:val="28"/>
          <w:szCs w:val="28"/>
        </w:rPr>
      </w:pPr>
    </w:p>
    <w:p w14:paraId="5E8964F6" w14:textId="5E40857A"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22.</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29, după alineatul (3) se introduce un nou alineat, alin. (4), cu următorul cuprins:</w:t>
      </w:r>
    </w:p>
    <w:p w14:paraId="22E309F9" w14:textId="77777777" w:rsidR="004573C7" w:rsidRPr="00C940AF" w:rsidRDefault="004573C7" w:rsidP="004573C7">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,,(4)Inspectoratele verifică realizarea măsurilor de securitate la incendiu la categoriile de construcții prevăzute la art. 31 alin. (1), pe timpul executării lucrărilor pentru realizarea compartimentărilor pentru îndeplinirea cerinței securitate la incendiu, respectiv a celor pentru realizarea instalațiilor cu rol de securitate la incendiu.”</w:t>
      </w:r>
    </w:p>
    <w:p w14:paraId="2637B046" w14:textId="0A97619B"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3DC07D1E" w14:textId="616512DB" w:rsidR="009934A5" w:rsidRPr="00C940AF" w:rsidRDefault="009934A5" w:rsidP="00077A82">
      <w:pPr>
        <w:pStyle w:val="ListParagraph"/>
        <w:tabs>
          <w:tab w:val="left" w:pos="426"/>
        </w:tabs>
        <w:spacing w:after="0" w:line="276" w:lineRule="auto"/>
        <w:ind w:left="0"/>
        <w:jc w:val="both"/>
        <w:rPr>
          <w:rFonts w:asciiTheme="majorBidi" w:eastAsia="Times New Roman" w:hAnsiTheme="majorBidi" w:cstheme="majorBidi"/>
          <w:b/>
          <w:color w:val="000000" w:themeColor="text1"/>
          <w:sz w:val="28"/>
          <w:szCs w:val="28"/>
        </w:rPr>
      </w:pPr>
      <w:r w:rsidRPr="00C940AF">
        <w:rPr>
          <w:rFonts w:asciiTheme="majorBidi" w:hAnsiTheme="majorBidi" w:cstheme="majorBidi"/>
          <w:b/>
          <w:color w:val="000000" w:themeColor="text1"/>
          <w:sz w:val="28"/>
          <w:szCs w:val="28"/>
        </w:rPr>
        <w:t>23.</w:t>
      </w:r>
      <w:r w:rsidRPr="00C940AF">
        <w:rPr>
          <w:rFonts w:asciiTheme="majorBidi" w:hAnsiTheme="majorBidi" w:cstheme="majorBidi"/>
          <w:color w:val="000000" w:themeColor="text1"/>
          <w:sz w:val="28"/>
          <w:szCs w:val="28"/>
        </w:rPr>
        <w:t xml:space="preserve"> </w:t>
      </w:r>
      <w:r w:rsidRPr="00C940AF">
        <w:rPr>
          <w:rFonts w:asciiTheme="majorBidi" w:eastAsia="Times New Roman" w:hAnsiTheme="majorBidi" w:cstheme="majorBidi"/>
          <w:b/>
          <w:color w:val="000000" w:themeColor="text1"/>
          <w:sz w:val="28"/>
          <w:szCs w:val="28"/>
        </w:rPr>
        <w:t>La articolul 30, alineatul (4) se modifică și va avea următorul cuprins:</w:t>
      </w:r>
    </w:p>
    <w:p w14:paraId="606C92EF" w14:textId="77777777" w:rsidR="004573C7" w:rsidRPr="00C940AF" w:rsidRDefault="004573C7" w:rsidP="004573C7">
      <w:pPr>
        <w:pStyle w:val="NormalWeb"/>
        <w:spacing w:before="0" w:beforeAutospacing="0" w:after="0" w:afterAutospacing="0" w:line="276" w:lineRule="auto"/>
        <w:jc w:val="both"/>
        <w:rPr>
          <w:rFonts w:asciiTheme="majorBidi" w:hAnsiTheme="majorBidi" w:cstheme="majorBidi"/>
          <w:i/>
          <w:iCs/>
          <w:color w:val="000000" w:themeColor="text1"/>
          <w:sz w:val="28"/>
          <w:szCs w:val="28"/>
          <w:lang w:val="ro-RO"/>
        </w:rPr>
      </w:pPr>
      <w:r w:rsidRPr="00C940AF">
        <w:rPr>
          <w:rFonts w:asciiTheme="majorBidi" w:hAnsiTheme="majorBidi" w:cstheme="majorBidi"/>
          <w:i/>
          <w:iCs/>
          <w:color w:val="000000" w:themeColor="text1"/>
          <w:sz w:val="28"/>
          <w:szCs w:val="28"/>
          <w:lang w:val="ro-RO"/>
        </w:rPr>
        <w:t xml:space="preserve">,,(4)Pentru proiectele-tip ale construcțiilor cu grad mare de repetabilitate, care intră sub incidența hotărârii Guvernului prevăzută la </w:t>
      </w:r>
      <w:hyperlink w:history="1">
        <w:r w:rsidRPr="00C940AF">
          <w:rPr>
            <w:rStyle w:val="Hyperlink"/>
            <w:rFonts w:asciiTheme="majorBidi" w:hAnsiTheme="majorBidi" w:cstheme="majorBidi"/>
            <w:i/>
            <w:iCs/>
            <w:color w:val="000000" w:themeColor="text1"/>
            <w:sz w:val="28"/>
            <w:szCs w:val="28"/>
            <w:u w:val="none"/>
            <w:lang w:val="ro-RO"/>
          </w:rPr>
          <w:t>art. 30</w:t>
        </w:r>
        <w:r w:rsidRPr="00C940AF">
          <w:rPr>
            <w:rStyle w:val="Hyperlink"/>
            <w:rFonts w:asciiTheme="majorBidi" w:hAnsiTheme="majorBidi" w:cstheme="majorBidi"/>
            <w:i/>
            <w:iCs/>
            <w:color w:val="000000" w:themeColor="text1"/>
            <w:sz w:val="28"/>
            <w:szCs w:val="28"/>
            <w:u w:val="none"/>
            <w:vertAlign w:val="superscript"/>
            <w:lang w:val="ro-RO"/>
          </w:rPr>
          <w:t>2</w:t>
        </w:r>
        <w:r w:rsidRPr="00C940AF">
          <w:rPr>
            <w:rStyle w:val="Hyperlink"/>
            <w:rFonts w:asciiTheme="majorBidi" w:hAnsiTheme="majorBidi" w:cstheme="majorBidi"/>
            <w:i/>
            <w:iCs/>
            <w:color w:val="000000" w:themeColor="text1"/>
            <w:sz w:val="28"/>
            <w:szCs w:val="28"/>
            <w:u w:val="none"/>
            <w:lang w:val="ro-RO"/>
          </w:rPr>
          <w:t xml:space="preserve"> alin. (1)</w:t>
        </w:r>
      </w:hyperlink>
      <w:r w:rsidRPr="00C940AF">
        <w:rPr>
          <w:rFonts w:asciiTheme="majorBidi" w:hAnsiTheme="majorBidi" w:cstheme="majorBidi"/>
          <w:i/>
          <w:iCs/>
          <w:color w:val="000000" w:themeColor="text1"/>
          <w:sz w:val="28"/>
          <w:szCs w:val="28"/>
          <w:lang w:val="ro-RO"/>
        </w:rPr>
        <w:t xml:space="preserve"> în ceea ce privește obligația de obținere a avizului de securitate la incendiu, Inspectoratul General certifică îndeplinirea cerinței securitate la incendiu prin emiterea unui acord.”</w:t>
      </w:r>
    </w:p>
    <w:p w14:paraId="68AC48E3" w14:textId="77777777" w:rsidR="009934A5" w:rsidRPr="00C940AF" w:rsidRDefault="009934A5" w:rsidP="00077A82">
      <w:pPr>
        <w:pStyle w:val="ListParagraph"/>
        <w:tabs>
          <w:tab w:val="left" w:pos="426"/>
        </w:tabs>
        <w:spacing w:after="0" w:line="276" w:lineRule="auto"/>
        <w:ind w:left="0"/>
        <w:jc w:val="both"/>
        <w:rPr>
          <w:rFonts w:asciiTheme="majorBidi" w:eastAsiaTheme="minorHAnsi" w:hAnsiTheme="majorBidi" w:cstheme="majorBidi"/>
          <w:color w:val="000000" w:themeColor="text1"/>
          <w:sz w:val="28"/>
          <w:szCs w:val="28"/>
        </w:rPr>
      </w:pPr>
    </w:p>
    <w:p w14:paraId="1839A0BA" w14:textId="37F3380F"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heme="minorHAnsi" w:hAnsiTheme="majorBidi" w:cstheme="majorBidi"/>
          <w:b/>
          <w:color w:val="000000" w:themeColor="text1"/>
          <w:sz w:val="28"/>
          <w:szCs w:val="28"/>
        </w:rPr>
        <w:t>24.</w:t>
      </w:r>
      <w:r w:rsidRPr="00C940AF">
        <w:rPr>
          <w:rFonts w:asciiTheme="majorBidi" w:eastAsiaTheme="minorHAns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 xml:space="preserve">La articolul 30, după alineatul (5) se introduc </w:t>
      </w:r>
      <w:r w:rsidR="00AA29DB" w:rsidRPr="00C940AF">
        <w:rPr>
          <w:rFonts w:asciiTheme="majorBidi" w:hAnsiTheme="majorBidi" w:cstheme="majorBidi"/>
          <w:b/>
          <w:color w:val="000000" w:themeColor="text1"/>
          <w:sz w:val="28"/>
          <w:szCs w:val="28"/>
        </w:rPr>
        <w:t>treispre</w:t>
      </w:r>
      <w:r w:rsidRPr="00C940AF">
        <w:rPr>
          <w:rFonts w:asciiTheme="majorBidi" w:hAnsiTheme="majorBidi" w:cstheme="majorBidi"/>
          <w:b/>
          <w:color w:val="000000" w:themeColor="text1"/>
          <w:sz w:val="28"/>
          <w:szCs w:val="28"/>
        </w:rPr>
        <w:t>zece noi alineate, alin. (5</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)-(5</w:t>
      </w:r>
      <w:r w:rsidRPr="00C940AF">
        <w:rPr>
          <w:rFonts w:asciiTheme="majorBidi" w:hAnsiTheme="majorBidi" w:cstheme="majorBidi"/>
          <w:b/>
          <w:color w:val="000000" w:themeColor="text1"/>
          <w:sz w:val="28"/>
          <w:szCs w:val="28"/>
          <w:vertAlign w:val="superscript"/>
        </w:rPr>
        <w:t>1</w:t>
      </w:r>
      <w:r w:rsidR="00AA29DB" w:rsidRPr="00C940AF">
        <w:rPr>
          <w:rFonts w:asciiTheme="majorBidi" w:hAnsiTheme="majorBidi" w:cstheme="majorBidi"/>
          <w:b/>
          <w:color w:val="000000" w:themeColor="text1"/>
          <w:sz w:val="28"/>
          <w:szCs w:val="28"/>
          <w:vertAlign w:val="superscript"/>
        </w:rPr>
        <w:t>3</w:t>
      </w:r>
      <w:r w:rsidRPr="00C940AF">
        <w:rPr>
          <w:rFonts w:asciiTheme="majorBidi" w:hAnsiTheme="majorBidi" w:cstheme="majorBidi"/>
          <w:b/>
          <w:color w:val="000000" w:themeColor="text1"/>
          <w:sz w:val="28"/>
          <w:szCs w:val="28"/>
        </w:rPr>
        <w:t>),cu următorul cuprins:</w:t>
      </w:r>
    </w:p>
    <w:p w14:paraId="6CC459C7"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i/>
          <w:iCs/>
          <w:sz w:val="28"/>
          <w:szCs w:val="28"/>
          <w:lang w:val="ro-RO"/>
        </w:rPr>
        <w:t>) Termenul de emitere a avizului de securitate la incendiu este de maximum 15 zile.</w:t>
      </w:r>
    </w:p>
    <w:p w14:paraId="43B51F8E"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2</w:t>
      </w:r>
      <w:r w:rsidRPr="00C940AF">
        <w:rPr>
          <w:rFonts w:asciiTheme="majorBidi" w:hAnsiTheme="majorBidi" w:cstheme="majorBidi"/>
          <w:i/>
          <w:iCs/>
          <w:sz w:val="28"/>
          <w:szCs w:val="28"/>
          <w:lang w:val="ro-RO"/>
        </w:rPr>
        <w:t>) Termenul de emitere a autorizației de securitate la incendiu este de maximum 30 de zile lucrătoare.</w:t>
      </w:r>
    </w:p>
    <w:p w14:paraId="16885298"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Cererile de emitere a avizelor de securitate la incendiu pentru lucrări de investiții pe fonduri europene sau derulate prin programe naționale de finanțare, precum și cele care vizează documentații incomplete sau în revenire, se soluționează în termen de maxim 5 zile lucrătoare.</w:t>
      </w:r>
    </w:p>
    <w:p w14:paraId="06D55A0E"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În situația depășirii capacității inspectoratului de soluționare a cererilor de emitere a avizelor și autorizațiilor de securitate la incendiu, determinată de o creștere neprevăzută a numărului de investiții, termenele prevăzute la alin.  (5</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i/>
          <w:iCs/>
          <w:sz w:val="28"/>
          <w:szCs w:val="28"/>
          <w:lang w:val="ro-RO"/>
        </w:rPr>
        <w:t>) și (5</w:t>
      </w:r>
      <w:r w:rsidRPr="00C940AF">
        <w:rPr>
          <w:rFonts w:asciiTheme="majorBidi" w:hAnsiTheme="majorBidi" w:cstheme="majorBidi"/>
          <w:i/>
          <w:iCs/>
          <w:sz w:val="28"/>
          <w:szCs w:val="28"/>
          <w:vertAlign w:val="superscript"/>
          <w:lang w:val="ro-RO"/>
        </w:rPr>
        <w:t>2</w:t>
      </w:r>
      <w:r w:rsidRPr="00C940AF">
        <w:rPr>
          <w:rFonts w:asciiTheme="majorBidi" w:hAnsiTheme="majorBidi" w:cstheme="majorBidi"/>
          <w:i/>
          <w:iCs/>
          <w:sz w:val="28"/>
          <w:szCs w:val="28"/>
          <w:lang w:val="ro-RO"/>
        </w:rPr>
        <w:t>) se prelungesc fără a depăși 30 de zile în cazul avizelor și 60 de zile în cazul autorizațiilor pentru cel mult 5% din numărul total de cereri aflate în soluționare la nivelul inspectoratului.</w:t>
      </w:r>
    </w:p>
    <w:p w14:paraId="41EC6D7A"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5</w:t>
      </w:r>
      <w:r w:rsidRPr="00C940AF">
        <w:rPr>
          <w:rFonts w:asciiTheme="majorBidi" w:hAnsiTheme="majorBidi" w:cstheme="majorBidi"/>
          <w:i/>
          <w:iCs/>
          <w:sz w:val="28"/>
          <w:szCs w:val="28"/>
          <w:lang w:val="ro-RO"/>
        </w:rPr>
        <w:t>) Pentru cererile de emitere a autorizațiilor de securitate la incendiu care nu pot fi soluționate în termenele prevăzute la alin.  (5</w:t>
      </w:r>
      <w:r w:rsidRPr="00C940AF">
        <w:rPr>
          <w:rFonts w:asciiTheme="majorBidi" w:hAnsiTheme="majorBidi" w:cstheme="majorBidi"/>
          <w:i/>
          <w:iCs/>
          <w:sz w:val="28"/>
          <w:szCs w:val="28"/>
          <w:vertAlign w:val="superscript"/>
          <w:lang w:val="ro-RO"/>
        </w:rPr>
        <w:t>2</w:t>
      </w:r>
      <w:r w:rsidRPr="00C940AF">
        <w:rPr>
          <w:rFonts w:asciiTheme="majorBidi" w:hAnsiTheme="majorBidi" w:cstheme="majorBidi"/>
          <w:i/>
          <w:iCs/>
          <w:sz w:val="28"/>
          <w:szCs w:val="28"/>
          <w:lang w:val="ro-RO"/>
        </w:rPr>
        <w:t>), inspectoratul emite un acord de securitate la incendiu provizoriu cu o valabilitate de 60 de zile, dacă documentația depusă este completă și beneficiarul își asumă printr-o declarație autentificată pe propria răspundere că îndeplinește toate condițiile de securitate la incendiu prevăzute în legislație.</w:t>
      </w:r>
    </w:p>
    <w:p w14:paraId="2630C979"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lastRenderedPageBreak/>
        <w:t>(5</w:t>
      </w:r>
      <w:r w:rsidRPr="00C940AF">
        <w:rPr>
          <w:rFonts w:asciiTheme="majorBidi" w:hAnsiTheme="majorBidi" w:cstheme="majorBidi"/>
          <w:i/>
          <w:iCs/>
          <w:sz w:val="28"/>
          <w:szCs w:val="28"/>
          <w:vertAlign w:val="superscript"/>
          <w:lang w:val="ro-RO"/>
        </w:rPr>
        <w:t>6</w:t>
      </w:r>
      <w:r w:rsidRPr="00C940AF">
        <w:rPr>
          <w:rFonts w:asciiTheme="majorBidi" w:hAnsiTheme="majorBidi" w:cstheme="majorBidi"/>
          <w:i/>
          <w:iCs/>
          <w:sz w:val="28"/>
          <w:szCs w:val="28"/>
          <w:lang w:val="ro-RO"/>
        </w:rPr>
        <w:t>) În termenul prevăzut alin. (5</w:t>
      </w:r>
      <w:r w:rsidRPr="00C940AF">
        <w:rPr>
          <w:rFonts w:asciiTheme="majorBidi" w:hAnsiTheme="majorBidi" w:cstheme="majorBidi"/>
          <w:i/>
          <w:iCs/>
          <w:sz w:val="28"/>
          <w:szCs w:val="28"/>
          <w:vertAlign w:val="superscript"/>
          <w:lang w:val="ro-RO"/>
        </w:rPr>
        <w:t>5</w:t>
      </w:r>
      <w:r w:rsidRPr="00C940AF">
        <w:rPr>
          <w:rFonts w:asciiTheme="majorBidi" w:hAnsiTheme="majorBidi" w:cstheme="majorBidi"/>
          <w:i/>
          <w:iCs/>
          <w:sz w:val="28"/>
          <w:szCs w:val="28"/>
          <w:lang w:val="ro-RO"/>
        </w:rPr>
        <w:t>), inspectoratul verifică, obligatoriu,</w:t>
      </w:r>
      <w:r w:rsidRPr="00C940AF">
        <w:rPr>
          <w:rFonts w:asciiTheme="majorBidi" w:hAnsiTheme="majorBidi" w:cstheme="majorBidi"/>
          <w:b/>
          <w:i/>
          <w:iCs/>
          <w:sz w:val="28"/>
          <w:szCs w:val="28"/>
          <w:lang w:val="ro-RO"/>
        </w:rPr>
        <w:t xml:space="preserve"> </w:t>
      </w:r>
      <w:r w:rsidRPr="00C940AF">
        <w:rPr>
          <w:rFonts w:asciiTheme="majorBidi" w:hAnsiTheme="majorBidi" w:cstheme="majorBidi"/>
          <w:i/>
          <w:iCs/>
          <w:sz w:val="28"/>
          <w:szCs w:val="28"/>
          <w:lang w:val="ro-RO"/>
        </w:rPr>
        <w:t>în teren îndeplinirea condițiilor prevăzute de lege și asumate de beneficiar prin declarația autentificată pe proprie răspundere și emite autorizația definitivă dacă este constată îndeplinirea acestora. În cazul constatării neîndeplinirii acestor condiții inspectoratul retrage acordul provizoriu și oprește de îndată activitatea, beneficiarul fiind obligat să întreprindă măsurile necesare pentru intrarea în legalitate.</w:t>
      </w:r>
    </w:p>
    <w:p w14:paraId="38ADECDE"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7</w:t>
      </w:r>
      <w:r w:rsidRPr="00C940AF">
        <w:rPr>
          <w:rFonts w:asciiTheme="majorBidi" w:hAnsiTheme="majorBidi" w:cstheme="majorBidi"/>
          <w:i/>
          <w:iCs/>
          <w:sz w:val="28"/>
          <w:szCs w:val="28"/>
          <w:lang w:val="ro-RO"/>
        </w:rPr>
        <w:t>) Acordul de securitate la incendiu provizoriu cu o valabilitate de 60 de zile, prevăzut la alin. (5</w:t>
      </w:r>
      <w:r w:rsidRPr="00C940AF">
        <w:rPr>
          <w:rFonts w:asciiTheme="majorBidi" w:hAnsiTheme="majorBidi" w:cstheme="majorBidi"/>
          <w:i/>
          <w:iCs/>
          <w:sz w:val="28"/>
          <w:szCs w:val="28"/>
          <w:vertAlign w:val="superscript"/>
          <w:lang w:val="ro-RO"/>
        </w:rPr>
        <w:t>5</w:t>
      </w:r>
      <w:r w:rsidRPr="00C940AF">
        <w:rPr>
          <w:rFonts w:asciiTheme="majorBidi" w:hAnsiTheme="majorBidi" w:cstheme="majorBidi"/>
          <w:i/>
          <w:iCs/>
          <w:sz w:val="28"/>
          <w:szCs w:val="28"/>
          <w:lang w:val="ro-RO"/>
        </w:rPr>
        <w:t>), se emite o singură data pentru același obiectiv.</w:t>
      </w:r>
    </w:p>
    <w:p w14:paraId="0364C630"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8</w:t>
      </w:r>
      <w:r w:rsidRPr="00C940AF">
        <w:rPr>
          <w:rFonts w:asciiTheme="majorBidi" w:hAnsiTheme="majorBidi" w:cstheme="majorBidi"/>
          <w:i/>
          <w:iCs/>
          <w:sz w:val="28"/>
          <w:szCs w:val="28"/>
          <w:lang w:val="ro-RO"/>
        </w:rPr>
        <w:t>) În situația prevăzută la alin. (5</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inspectoratul va informa Inspectoratul General care va dispune transmiterea cererilor de emitere a avizelor de securitate la incendiu către alte inspectorate, spre soluționare, pentru a asigura încadrarea în termenele prevăzute la alin. (5</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w:t>
      </w:r>
    </w:p>
    <w:p w14:paraId="4C13C221"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9</w:t>
      </w:r>
      <w:r w:rsidRPr="00C940AF">
        <w:rPr>
          <w:rFonts w:asciiTheme="majorBidi" w:hAnsiTheme="majorBidi" w:cstheme="majorBidi"/>
          <w:i/>
          <w:iCs/>
          <w:sz w:val="28"/>
          <w:szCs w:val="28"/>
          <w:lang w:val="ro-RO"/>
        </w:rPr>
        <w:t xml:space="preserve">) Capacitatea inspectoratului de soluționare a cererilor de emitere a avizelor și autorizațiilor de securitate la incendiu se stabilește prin criterii emise potrivit prevederilor </w:t>
      </w:r>
      <w:hyperlink w:history="1">
        <w:r w:rsidRPr="00C940AF">
          <w:rPr>
            <w:rFonts w:asciiTheme="majorBidi" w:hAnsiTheme="majorBidi" w:cstheme="majorBidi"/>
            <w:i/>
            <w:iCs/>
            <w:sz w:val="28"/>
            <w:szCs w:val="28"/>
            <w:lang w:val="ro-RO"/>
          </w:rPr>
          <w:t>art. 6 alin. (2) din Ordonanţa Guvernului nr. 88/2001</w:t>
        </w:r>
      </w:hyperlink>
      <w:r w:rsidRPr="00C940AF">
        <w:rPr>
          <w:rFonts w:asciiTheme="majorBidi" w:hAnsiTheme="majorBidi" w:cstheme="majorBidi"/>
          <w:i/>
          <w:iCs/>
          <w:sz w:val="28"/>
          <w:szCs w:val="28"/>
          <w:lang w:val="ro-RO"/>
        </w:rPr>
        <w:t xml:space="preserve"> privind înfiinţarea, organizarea şi funcţionarea serviciilor publice comunitare pentru situaţii de urgenţă, cu modificările și completările ulterioare.</w:t>
      </w:r>
    </w:p>
    <w:p w14:paraId="2D0B49A6"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10</w:t>
      </w:r>
      <w:r w:rsidRPr="00C940AF">
        <w:rPr>
          <w:rFonts w:asciiTheme="majorBidi" w:hAnsiTheme="majorBidi" w:cstheme="majorBidi"/>
          <w:i/>
          <w:iCs/>
          <w:sz w:val="28"/>
          <w:szCs w:val="28"/>
          <w:lang w:val="ro-RO"/>
        </w:rPr>
        <w:t>)Indicatorii de performanță a activității inspecțiilor de prevenire din cadrul inspectoratelor se elaborează de Inspectoratul General și se aprobă prin ordin al ministrului afacerilor interne.</w:t>
      </w:r>
    </w:p>
    <w:p w14:paraId="25154118"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11</w:t>
      </w:r>
      <w:r w:rsidRPr="00C940AF">
        <w:rPr>
          <w:rFonts w:asciiTheme="majorBidi" w:hAnsiTheme="majorBidi" w:cstheme="majorBidi"/>
          <w:i/>
          <w:iCs/>
          <w:sz w:val="28"/>
          <w:szCs w:val="28"/>
          <w:lang w:val="ro-RO"/>
        </w:rPr>
        <w:t>) Inspectorul șef al inspectoratului răspunde de asigurarea capacității de soluționare a cererilor de emitere a avizelor și autorizațiilor de securitate la incendiu în termenele prevăzute la alin. (5</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(5</w:t>
      </w:r>
      <w:r w:rsidRPr="00C940AF">
        <w:rPr>
          <w:rFonts w:asciiTheme="majorBidi" w:hAnsiTheme="majorBidi" w:cstheme="majorBidi"/>
          <w:i/>
          <w:iCs/>
          <w:sz w:val="28"/>
          <w:szCs w:val="28"/>
          <w:vertAlign w:val="superscript"/>
          <w:lang w:val="ro-RO"/>
        </w:rPr>
        <w:t>6</w:t>
      </w:r>
      <w:r w:rsidRPr="00C940AF">
        <w:rPr>
          <w:rFonts w:asciiTheme="majorBidi" w:hAnsiTheme="majorBidi" w:cstheme="majorBidi"/>
          <w:i/>
          <w:iCs/>
          <w:sz w:val="28"/>
          <w:szCs w:val="28"/>
          <w:lang w:val="ro-RO"/>
        </w:rPr>
        <w:t xml:space="preserve">) .  </w:t>
      </w:r>
    </w:p>
    <w:p w14:paraId="3B6EFCC0"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12</w:t>
      </w:r>
      <w:r w:rsidRPr="00C940AF">
        <w:rPr>
          <w:rFonts w:asciiTheme="majorBidi" w:hAnsiTheme="majorBidi" w:cstheme="majorBidi"/>
          <w:i/>
          <w:iCs/>
          <w:sz w:val="28"/>
          <w:szCs w:val="28"/>
          <w:lang w:val="ro-RO"/>
        </w:rPr>
        <w:t>)Nerespectarea cu vinovăție a termenelor prevăzute la alin. (5</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(5</w:t>
      </w:r>
      <w:r w:rsidRPr="00C940AF">
        <w:rPr>
          <w:rFonts w:asciiTheme="majorBidi" w:hAnsiTheme="majorBidi" w:cstheme="majorBidi"/>
          <w:i/>
          <w:iCs/>
          <w:sz w:val="28"/>
          <w:szCs w:val="28"/>
          <w:vertAlign w:val="superscript"/>
          <w:lang w:val="ro-RO"/>
        </w:rPr>
        <w:t>6</w:t>
      </w:r>
      <w:r w:rsidRPr="00C940AF">
        <w:rPr>
          <w:rFonts w:asciiTheme="majorBidi" w:hAnsiTheme="majorBidi" w:cstheme="majorBidi"/>
          <w:i/>
          <w:iCs/>
          <w:sz w:val="28"/>
          <w:szCs w:val="28"/>
          <w:lang w:val="ro-RO"/>
        </w:rPr>
        <w:t>) reprezintă abatere disciplinară și se sancționează potrivit art. 35 din Legea nr. 80/1995 privind statutul cadrelor militare, cu modificările și completările ulterioare.</w:t>
      </w:r>
    </w:p>
    <w:p w14:paraId="2BE33315" w14:textId="77777777" w:rsidR="00547329" w:rsidRPr="00C940AF" w:rsidRDefault="00547329" w:rsidP="00547329">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(5</w:t>
      </w:r>
      <w:r w:rsidRPr="00C940AF">
        <w:rPr>
          <w:rFonts w:asciiTheme="majorBidi" w:hAnsiTheme="majorBidi" w:cstheme="majorBidi"/>
          <w:i/>
          <w:iCs/>
          <w:sz w:val="28"/>
          <w:szCs w:val="28"/>
          <w:vertAlign w:val="superscript"/>
          <w:lang w:val="ro-RO"/>
        </w:rPr>
        <w:t>13</w:t>
      </w:r>
      <w:r w:rsidRPr="00C940AF">
        <w:rPr>
          <w:rFonts w:asciiTheme="majorBidi" w:hAnsiTheme="majorBidi" w:cstheme="majorBidi"/>
          <w:i/>
          <w:iCs/>
          <w:sz w:val="28"/>
          <w:szCs w:val="28"/>
          <w:lang w:val="ro-RO"/>
        </w:rPr>
        <w:t>)Beneficiarii investițiilor pot sesiza Inspectoratul General, în scris sau electronic, cu privire la depășirea de către inspectorate a termenelor de soluționare a cererilor de emitere a avizelor și autorizațiilor de securitate la incendiu depuse de aceștia.”</w:t>
      </w:r>
    </w:p>
    <w:p w14:paraId="540CBE14" w14:textId="77777777" w:rsidR="009934A5" w:rsidRPr="00C940AF" w:rsidRDefault="009934A5" w:rsidP="009934A5">
      <w:pPr>
        <w:pStyle w:val="NormalWeb"/>
        <w:spacing w:before="0" w:beforeAutospacing="0" w:after="0" w:afterAutospacing="0" w:line="276" w:lineRule="auto"/>
        <w:jc w:val="both"/>
        <w:rPr>
          <w:rFonts w:asciiTheme="majorBidi" w:hAnsiTheme="majorBidi" w:cstheme="majorBidi"/>
          <w:color w:val="000000" w:themeColor="text1"/>
          <w:sz w:val="28"/>
          <w:szCs w:val="28"/>
          <w:lang w:val="ro-RO"/>
        </w:rPr>
      </w:pPr>
    </w:p>
    <w:p w14:paraId="07E4DB70" w14:textId="389B1CE4" w:rsidR="009934A5" w:rsidRPr="00C940AF" w:rsidRDefault="009934A5" w:rsidP="00077A82">
      <w:pPr>
        <w:pStyle w:val="NormalWeb"/>
        <w:spacing w:before="0" w:beforeAutospacing="0" w:after="0" w:afterAutospacing="0" w:line="276" w:lineRule="auto"/>
        <w:jc w:val="both"/>
        <w:rPr>
          <w:rFonts w:asciiTheme="majorBidi" w:hAnsiTheme="majorBidi" w:cstheme="majorBidi"/>
          <w:b/>
          <w:color w:val="000000" w:themeColor="text1"/>
          <w:sz w:val="28"/>
          <w:szCs w:val="28"/>
          <w:lang w:val="ro-RO"/>
        </w:rPr>
      </w:pPr>
      <w:r w:rsidRPr="00C940AF">
        <w:rPr>
          <w:rFonts w:asciiTheme="majorBidi" w:hAnsiTheme="majorBidi" w:cstheme="majorBidi"/>
          <w:b/>
          <w:color w:val="000000" w:themeColor="text1"/>
          <w:sz w:val="28"/>
          <w:szCs w:val="28"/>
          <w:lang w:val="ro-RO"/>
        </w:rPr>
        <w:t>25. La articolul 30</w:t>
      </w:r>
      <w:r w:rsidRPr="00C940AF">
        <w:rPr>
          <w:rFonts w:asciiTheme="majorBidi" w:hAnsiTheme="majorBidi" w:cstheme="majorBidi"/>
          <w:b/>
          <w:color w:val="000000" w:themeColor="text1"/>
          <w:sz w:val="28"/>
          <w:szCs w:val="28"/>
          <w:vertAlign w:val="superscript"/>
          <w:lang w:val="ro-RO"/>
        </w:rPr>
        <w:t>2</w:t>
      </w:r>
      <w:r w:rsidRPr="00C940AF">
        <w:rPr>
          <w:rFonts w:asciiTheme="majorBidi" w:hAnsiTheme="majorBidi" w:cstheme="majorBidi"/>
          <w:b/>
          <w:color w:val="000000" w:themeColor="text1"/>
          <w:sz w:val="28"/>
          <w:szCs w:val="28"/>
          <w:lang w:val="ro-RO"/>
        </w:rPr>
        <w:t>, după alineatul (1) se introduce un nou alineat, alin. (1</w:t>
      </w:r>
      <w:r w:rsidRPr="00C940AF">
        <w:rPr>
          <w:rFonts w:asciiTheme="majorBidi" w:hAnsiTheme="majorBidi" w:cstheme="majorBidi"/>
          <w:b/>
          <w:color w:val="000000" w:themeColor="text1"/>
          <w:sz w:val="28"/>
          <w:szCs w:val="28"/>
          <w:vertAlign w:val="superscript"/>
          <w:lang w:val="ro-RO"/>
        </w:rPr>
        <w:t>1</w:t>
      </w:r>
      <w:r w:rsidRPr="00C940AF">
        <w:rPr>
          <w:rFonts w:asciiTheme="majorBidi" w:hAnsiTheme="majorBidi" w:cstheme="majorBidi"/>
          <w:b/>
          <w:color w:val="000000" w:themeColor="text1"/>
          <w:sz w:val="28"/>
          <w:szCs w:val="28"/>
          <w:lang w:val="ro-RO"/>
        </w:rPr>
        <w:t>), cu următorul cuprins:</w:t>
      </w:r>
    </w:p>
    <w:p w14:paraId="6E3C40CC" w14:textId="77777777" w:rsidR="00547329" w:rsidRPr="00C940AF" w:rsidRDefault="00547329" w:rsidP="00547329">
      <w:pPr>
        <w:spacing w:line="276" w:lineRule="auto"/>
        <w:jc w:val="both"/>
        <w:rPr>
          <w:rFonts w:asciiTheme="majorBidi" w:eastAsia="Times New Roman" w:hAnsiTheme="majorBidi" w:cstheme="majorBidi"/>
          <w:i/>
          <w:iCs/>
          <w:sz w:val="28"/>
          <w:szCs w:val="28"/>
        </w:rPr>
      </w:pPr>
      <w:r w:rsidRPr="00C940AF">
        <w:rPr>
          <w:rFonts w:asciiTheme="majorBidi" w:hAnsiTheme="majorBidi" w:cstheme="majorBidi"/>
          <w:i/>
          <w:iCs/>
          <w:sz w:val="28"/>
          <w:szCs w:val="28"/>
        </w:rPr>
        <w:t>,,</w:t>
      </w:r>
      <w:r w:rsidRPr="00C940AF">
        <w:rPr>
          <w:rFonts w:asciiTheme="majorBidi" w:eastAsia="Times New Roman" w:hAnsiTheme="majorBidi" w:cstheme="majorBidi"/>
          <w:i/>
          <w:iCs/>
          <w:sz w:val="28"/>
          <w:szCs w:val="28"/>
        </w:rPr>
        <w:t>(1</w:t>
      </w:r>
      <w:r w:rsidRPr="00C940AF">
        <w:rPr>
          <w:rFonts w:asciiTheme="majorBidi" w:eastAsia="Times New Roman" w:hAnsiTheme="majorBidi" w:cstheme="majorBidi"/>
          <w:i/>
          <w:iCs/>
          <w:sz w:val="28"/>
          <w:szCs w:val="28"/>
          <w:vertAlign w:val="superscript"/>
        </w:rPr>
        <w:t>1</w:t>
      </w:r>
      <w:r w:rsidRPr="00C940AF">
        <w:rPr>
          <w:rFonts w:asciiTheme="majorBidi" w:eastAsia="Times New Roman" w:hAnsiTheme="majorBidi" w:cstheme="majorBidi"/>
          <w:i/>
          <w:iCs/>
          <w:sz w:val="28"/>
          <w:szCs w:val="28"/>
        </w:rPr>
        <w:t xml:space="preserve">) Categoriile de construcții şi amenajări care se supun avizării şi/sau autorizării privind securitatea la incendiu </w:t>
      </w:r>
      <w:r w:rsidRPr="00C940AF">
        <w:rPr>
          <w:rFonts w:asciiTheme="majorBidi" w:hAnsiTheme="majorBidi" w:cstheme="majorBidi"/>
          <w:i/>
          <w:iCs/>
          <w:sz w:val="28"/>
          <w:szCs w:val="28"/>
        </w:rPr>
        <w:t xml:space="preserve">se stabilesc pe baza </w:t>
      </w:r>
      <w:r w:rsidRPr="00C940AF">
        <w:rPr>
          <w:rFonts w:asciiTheme="majorBidi" w:eastAsia="Times New Roman" w:hAnsiTheme="majorBidi" w:cstheme="majorBidi"/>
          <w:i/>
          <w:iCs/>
          <w:sz w:val="28"/>
          <w:szCs w:val="28"/>
        </w:rPr>
        <w:t xml:space="preserve">riscului de incendiu în funcționare, regimului de înălțime, numărului de locuri sau utilizatori, amplasării, ariei desfășurate, destinației și funcțiunii, capacității de cazare, stocare sau </w:t>
      </w:r>
      <w:r w:rsidRPr="00C940AF">
        <w:rPr>
          <w:rFonts w:asciiTheme="majorBidi" w:eastAsia="Times New Roman" w:hAnsiTheme="majorBidi" w:cstheme="majorBidi"/>
          <w:i/>
          <w:iCs/>
          <w:sz w:val="28"/>
          <w:szCs w:val="28"/>
        </w:rPr>
        <w:lastRenderedPageBreak/>
        <w:t xml:space="preserve">depozitare </w:t>
      </w:r>
      <w:r w:rsidRPr="00C940AF">
        <w:rPr>
          <w:rFonts w:asciiTheme="majorBidi" w:eastAsia="Times New Roman" w:hAnsiTheme="majorBidi" w:cstheme="majorBidi"/>
          <w:i/>
          <w:iCs/>
          <w:color w:val="0070C0"/>
          <w:sz w:val="28"/>
          <w:szCs w:val="28"/>
        </w:rPr>
        <w:t>și</w:t>
      </w:r>
      <w:r w:rsidRPr="00C940AF">
        <w:rPr>
          <w:rFonts w:asciiTheme="majorBidi" w:eastAsia="Times New Roman" w:hAnsiTheme="majorBidi" w:cstheme="majorBidi"/>
          <w:i/>
          <w:iCs/>
          <w:sz w:val="28"/>
          <w:szCs w:val="28"/>
        </w:rPr>
        <w:t xml:space="preserve"> pe baza altor criterii stabilite prin hotărârea Guvernului prevăzută la alin. (1).</w:t>
      </w:r>
      <w:r w:rsidRPr="00C940AF">
        <w:rPr>
          <w:rFonts w:asciiTheme="majorBidi" w:hAnsiTheme="majorBidi" w:cstheme="majorBidi"/>
          <w:i/>
          <w:iCs/>
          <w:sz w:val="28"/>
          <w:szCs w:val="28"/>
        </w:rPr>
        <w:t>”</w:t>
      </w:r>
    </w:p>
    <w:p w14:paraId="6C8821DE" w14:textId="16AE2FA3" w:rsidR="009934A5" w:rsidRPr="00C940AF" w:rsidRDefault="009934A5"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b/>
          <w:color w:val="000000" w:themeColor="text1"/>
          <w:sz w:val="28"/>
          <w:szCs w:val="28"/>
        </w:rPr>
      </w:pPr>
    </w:p>
    <w:p w14:paraId="0A7A77CE" w14:textId="606A66DB"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heme="minorHAnsi" w:hAnsiTheme="majorBidi" w:cstheme="majorBidi"/>
          <w:b/>
          <w:color w:val="000000" w:themeColor="text1"/>
          <w:sz w:val="28"/>
          <w:szCs w:val="28"/>
        </w:rPr>
        <w:t>26.</w:t>
      </w:r>
      <w:r w:rsidRPr="00C940AF">
        <w:rPr>
          <w:rFonts w:asciiTheme="majorBidi" w:eastAsiaTheme="minorHAns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30</w:t>
      </w:r>
      <w:r w:rsidRPr="00C940AF">
        <w:rPr>
          <w:rFonts w:asciiTheme="majorBidi" w:hAnsiTheme="majorBidi" w:cstheme="majorBidi"/>
          <w:b/>
          <w:color w:val="000000" w:themeColor="text1"/>
          <w:sz w:val="28"/>
          <w:szCs w:val="28"/>
          <w:vertAlign w:val="superscript"/>
        </w:rPr>
        <w:t>3</w:t>
      </w:r>
      <w:r w:rsidRPr="00C940AF">
        <w:rPr>
          <w:rFonts w:asciiTheme="majorBidi" w:hAnsiTheme="majorBidi" w:cstheme="majorBidi"/>
          <w:b/>
          <w:color w:val="000000" w:themeColor="text1"/>
          <w:sz w:val="28"/>
          <w:szCs w:val="28"/>
        </w:rPr>
        <w:t>, după alineatul (1) se introduc șase noi alineate, alin. (1</w:t>
      </w:r>
      <w:r w:rsidRPr="00C940AF">
        <w:rPr>
          <w:rFonts w:asciiTheme="majorBidi" w:hAnsiTheme="majorBidi" w:cstheme="majorBidi"/>
          <w:b/>
          <w:color w:val="000000" w:themeColor="text1"/>
          <w:sz w:val="28"/>
          <w:szCs w:val="28"/>
          <w:vertAlign w:val="superscript"/>
        </w:rPr>
        <w:t>1</w:t>
      </w:r>
      <w:r w:rsidRPr="00C940AF">
        <w:rPr>
          <w:rFonts w:asciiTheme="majorBidi" w:hAnsiTheme="majorBidi" w:cstheme="majorBidi"/>
          <w:b/>
          <w:color w:val="000000" w:themeColor="text1"/>
          <w:sz w:val="28"/>
          <w:szCs w:val="28"/>
        </w:rPr>
        <w:t>)-(1</w:t>
      </w:r>
      <w:r w:rsidRPr="00C940AF">
        <w:rPr>
          <w:rFonts w:asciiTheme="majorBidi" w:hAnsiTheme="majorBidi" w:cstheme="majorBidi"/>
          <w:b/>
          <w:color w:val="000000" w:themeColor="text1"/>
          <w:sz w:val="28"/>
          <w:szCs w:val="28"/>
          <w:vertAlign w:val="superscript"/>
        </w:rPr>
        <w:t>6</w:t>
      </w:r>
      <w:r w:rsidRPr="00C940AF">
        <w:rPr>
          <w:rFonts w:asciiTheme="majorBidi" w:hAnsiTheme="majorBidi" w:cstheme="majorBidi"/>
          <w:b/>
          <w:color w:val="000000" w:themeColor="text1"/>
          <w:sz w:val="28"/>
          <w:szCs w:val="28"/>
        </w:rPr>
        <w:t>),cu următorul cuprins:</w:t>
      </w:r>
    </w:p>
    <w:p w14:paraId="06CDE8D4" w14:textId="77777777" w:rsidR="00547329" w:rsidRPr="00C940AF" w:rsidRDefault="00547329" w:rsidP="00547329">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1</w:t>
      </w:r>
      <w:r w:rsidRPr="00C940AF">
        <w:rPr>
          <w:rFonts w:asciiTheme="majorBidi" w:hAnsiTheme="majorBidi" w:cstheme="majorBidi"/>
          <w:i/>
          <w:iCs/>
          <w:color w:val="000000" w:themeColor="text1"/>
          <w:sz w:val="28"/>
          <w:szCs w:val="28"/>
        </w:rPr>
        <w:t>)</w:t>
      </w:r>
      <w:r w:rsidRPr="00C940AF">
        <w:rPr>
          <w:rStyle w:val="salnttl1"/>
          <w:rFonts w:asciiTheme="majorBidi" w:hAnsiTheme="majorBidi" w:cstheme="majorBidi"/>
          <w:b w:val="0"/>
          <w:bCs w:val="0"/>
          <w:i/>
          <w:iCs/>
          <w:color w:val="000000" w:themeColor="text1"/>
          <w:sz w:val="28"/>
          <w:szCs w:val="28"/>
        </w:rPr>
        <w:t xml:space="preserve">Cererile de emitere a avizelor și autorizațiilor de securitate la incendiu și protecția civilă, a acordurilor, a punctelor de vedere, însoțite de documentațiile aferente se depun exclusiv în format electronic. </w:t>
      </w:r>
    </w:p>
    <w:p w14:paraId="2469B40E" w14:textId="77777777" w:rsidR="00547329" w:rsidRPr="00C940AF" w:rsidRDefault="00547329" w:rsidP="00547329">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2</w:t>
      </w:r>
      <w:r w:rsidRPr="00C940AF">
        <w:rPr>
          <w:rFonts w:asciiTheme="majorBidi" w:hAnsiTheme="majorBidi" w:cstheme="majorBidi"/>
          <w:i/>
          <w:iCs/>
          <w:color w:val="000000" w:themeColor="text1"/>
          <w:sz w:val="28"/>
          <w:szCs w:val="28"/>
        </w:rPr>
        <w:t>)</w:t>
      </w:r>
      <w:r w:rsidRPr="00C940AF">
        <w:rPr>
          <w:rStyle w:val="salnttl1"/>
          <w:rFonts w:asciiTheme="majorBidi" w:hAnsiTheme="majorBidi" w:cstheme="majorBidi"/>
          <w:b w:val="0"/>
          <w:bCs w:val="0"/>
          <w:i/>
          <w:iCs/>
          <w:color w:val="000000" w:themeColor="text1"/>
          <w:sz w:val="28"/>
          <w:szCs w:val="28"/>
        </w:rPr>
        <w:t xml:space="preserve">Autorizația de securitate la incendiu este valabilă numai însoțită de documentația tehnică care a stat la baza emiterii acesteia, în format tipărit sau electronic. Autorizația de securitate la incendiu și documentația tehnică emise în format tipărit sunt valabile și în situația în care acestea sunt păstrate și prezentate personalului structurilor prevăzute la art. 28 alin. (2) în format electronic-scanat, cu condiția ca acestea să fie semnate de beneficiar cu semnătură electronică calificată. </w:t>
      </w:r>
    </w:p>
    <w:p w14:paraId="062D48EB" w14:textId="77777777" w:rsidR="00547329" w:rsidRPr="00C940AF" w:rsidRDefault="00547329" w:rsidP="00547329">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3</w:t>
      </w:r>
      <w:r w:rsidRPr="00C940AF">
        <w:rPr>
          <w:rFonts w:asciiTheme="majorBidi" w:hAnsiTheme="majorBidi" w:cstheme="majorBidi"/>
          <w:i/>
          <w:iCs/>
          <w:color w:val="000000" w:themeColor="text1"/>
          <w:sz w:val="28"/>
          <w:szCs w:val="28"/>
        </w:rPr>
        <w:t>) La construcțiile pentru care a fost emis aviz de securitate la incendiu</w:t>
      </w:r>
      <w:r w:rsidRPr="00C940AF">
        <w:rPr>
          <w:rStyle w:val="salnttl1"/>
          <w:rFonts w:asciiTheme="majorBidi" w:hAnsiTheme="majorBidi" w:cstheme="majorBidi"/>
          <w:b w:val="0"/>
          <w:bCs w:val="0"/>
          <w:i/>
          <w:iCs/>
          <w:color w:val="000000" w:themeColor="text1"/>
          <w:sz w:val="28"/>
          <w:szCs w:val="28"/>
        </w:rPr>
        <w:t>, autorizația de securitate la incendiu se emite în urma verificării îndeplinirii măsurilor de apărare împotriva incendiilor prevăzute în documentația tehnică care a stat la baza emiterii avizului de securitate la incendiu.</w:t>
      </w:r>
    </w:p>
    <w:p w14:paraId="12530BF5" w14:textId="77777777" w:rsidR="00547329" w:rsidRPr="00C940AF" w:rsidRDefault="00547329" w:rsidP="00547329">
      <w:pPr>
        <w:spacing w:after="0" w:line="276" w:lineRule="auto"/>
        <w:jc w:val="both"/>
        <w:rPr>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4</w:t>
      </w:r>
      <w:r w:rsidRPr="00C940AF">
        <w:rPr>
          <w:rFonts w:asciiTheme="majorBidi" w:hAnsiTheme="majorBidi" w:cstheme="majorBidi"/>
          <w:i/>
          <w:iCs/>
          <w:color w:val="000000" w:themeColor="text1"/>
          <w:sz w:val="28"/>
          <w:szCs w:val="28"/>
        </w:rPr>
        <w:t>) Beneficiarul autorizației de securitate la incendiu are obligația de a afișa în interiorul construcțiilor sau amenajărilor, la loc vizibil, accesibil publicului, autorizația de securitate la incendiu, în copie.</w:t>
      </w:r>
    </w:p>
    <w:p w14:paraId="16FE6C68" w14:textId="77777777" w:rsidR="00547329" w:rsidRPr="00C940AF" w:rsidRDefault="00547329" w:rsidP="00547329">
      <w:pPr>
        <w:spacing w:after="0" w:line="276" w:lineRule="auto"/>
        <w:jc w:val="both"/>
        <w:rPr>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5</w:t>
      </w:r>
      <w:r w:rsidRPr="00C940AF">
        <w:rPr>
          <w:rFonts w:asciiTheme="majorBidi" w:hAnsiTheme="majorBidi" w:cstheme="majorBidi"/>
          <w:i/>
          <w:iCs/>
          <w:color w:val="000000" w:themeColor="text1"/>
          <w:sz w:val="28"/>
          <w:szCs w:val="28"/>
        </w:rPr>
        <w:t xml:space="preserve">) La solicitarea </w:t>
      </w:r>
      <w:r w:rsidRPr="00C940AF">
        <w:rPr>
          <w:rStyle w:val="salnttl1"/>
          <w:rFonts w:asciiTheme="majorBidi" w:hAnsiTheme="majorBidi" w:cstheme="majorBidi"/>
          <w:b w:val="0"/>
          <w:bCs w:val="0"/>
          <w:i/>
          <w:iCs/>
          <w:color w:val="000000" w:themeColor="text1"/>
          <w:sz w:val="28"/>
          <w:szCs w:val="28"/>
        </w:rPr>
        <w:t>personalului structurilor prevăzute la art. 28 alin. (2),</w:t>
      </w:r>
      <w:r w:rsidRPr="00C940AF">
        <w:rPr>
          <w:rFonts w:asciiTheme="majorBidi" w:hAnsiTheme="majorBidi" w:cstheme="majorBidi"/>
          <w:i/>
          <w:iCs/>
          <w:color w:val="000000" w:themeColor="text1"/>
          <w:sz w:val="28"/>
          <w:szCs w:val="28"/>
        </w:rPr>
        <w:t xml:space="preserve"> beneficiarul investiției are obligația de a face dovada punerii în funcțiune a construcțiilor, instalațiilor sau amenajărilor, pe baza actelor de autoritate emise de către autoritățile administrației publice locale sau centrale pe domenii de competență.</w:t>
      </w:r>
    </w:p>
    <w:p w14:paraId="39918050" w14:textId="77777777" w:rsidR="00547329" w:rsidRPr="00C940AF" w:rsidRDefault="00547329" w:rsidP="00547329">
      <w:pPr>
        <w:spacing w:after="0" w:line="276" w:lineRule="auto"/>
        <w:jc w:val="both"/>
        <w:rPr>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(1</w:t>
      </w:r>
      <w:r w:rsidRPr="00C940AF">
        <w:rPr>
          <w:rFonts w:asciiTheme="majorBidi" w:hAnsiTheme="majorBidi" w:cstheme="majorBidi"/>
          <w:i/>
          <w:iCs/>
          <w:color w:val="000000" w:themeColor="text1"/>
          <w:sz w:val="28"/>
          <w:szCs w:val="28"/>
          <w:vertAlign w:val="superscript"/>
        </w:rPr>
        <w:t>6</w:t>
      </w:r>
      <w:r w:rsidRPr="00C940AF">
        <w:rPr>
          <w:rFonts w:asciiTheme="majorBidi" w:hAnsiTheme="majorBidi" w:cstheme="majorBidi"/>
          <w:i/>
          <w:iCs/>
          <w:color w:val="000000" w:themeColor="text1"/>
          <w:sz w:val="28"/>
          <w:szCs w:val="28"/>
        </w:rPr>
        <w:t xml:space="preserve">) Documentele care certifică momentul punerii în funcțiune pentru categoriile de construcții, instalații sau amenajări la care se dispune oprirea funcționării, precum și condițiile de verificare a acestora de către </w:t>
      </w:r>
      <w:r w:rsidRPr="00C940AF">
        <w:rPr>
          <w:rStyle w:val="salnttl1"/>
          <w:rFonts w:asciiTheme="majorBidi" w:hAnsiTheme="majorBidi" w:cstheme="majorBidi"/>
          <w:b w:val="0"/>
          <w:bCs w:val="0"/>
          <w:i/>
          <w:iCs/>
          <w:color w:val="000000" w:themeColor="text1"/>
          <w:sz w:val="28"/>
          <w:szCs w:val="28"/>
        </w:rPr>
        <w:t>personalul structurilor prevăzute la art. 28 alin. (2)</w:t>
      </w:r>
      <w:r w:rsidRPr="00C940AF">
        <w:rPr>
          <w:rFonts w:asciiTheme="majorBidi" w:hAnsiTheme="majorBidi" w:cstheme="majorBidi"/>
          <w:i/>
          <w:iCs/>
          <w:color w:val="000000" w:themeColor="text1"/>
          <w:sz w:val="28"/>
          <w:szCs w:val="28"/>
        </w:rPr>
        <w:t>, se stabilesc prin hotărârea Guvernului.”</w:t>
      </w:r>
    </w:p>
    <w:p w14:paraId="646CD8B3" w14:textId="77777777" w:rsidR="009934A5" w:rsidRPr="00C940AF" w:rsidRDefault="009934A5" w:rsidP="00077A82">
      <w:pPr>
        <w:pStyle w:val="ListParagraph"/>
        <w:tabs>
          <w:tab w:val="left" w:pos="426"/>
        </w:tabs>
        <w:spacing w:after="0" w:line="276" w:lineRule="auto"/>
        <w:ind w:left="0"/>
        <w:jc w:val="both"/>
        <w:rPr>
          <w:rFonts w:asciiTheme="majorBidi" w:hAnsiTheme="majorBidi" w:cstheme="majorBidi"/>
          <w:color w:val="000000" w:themeColor="text1"/>
          <w:sz w:val="28"/>
          <w:szCs w:val="28"/>
        </w:rPr>
      </w:pPr>
    </w:p>
    <w:p w14:paraId="02AE90AB" w14:textId="100925DE" w:rsidR="009934A5" w:rsidRPr="00C940AF" w:rsidRDefault="009934A5" w:rsidP="00077A82">
      <w:pPr>
        <w:pStyle w:val="ListParagraph"/>
        <w:tabs>
          <w:tab w:val="left" w:pos="426"/>
        </w:tabs>
        <w:spacing w:after="0" w:line="276" w:lineRule="auto"/>
        <w:ind w:left="0"/>
        <w:jc w:val="both"/>
        <w:rPr>
          <w:rFonts w:asciiTheme="majorBidi" w:eastAsia="Times New Roman" w:hAnsiTheme="majorBidi" w:cstheme="majorBidi"/>
          <w:b/>
          <w:bCs/>
          <w:color w:val="000000" w:themeColor="text1"/>
          <w:sz w:val="28"/>
          <w:szCs w:val="28"/>
        </w:rPr>
      </w:pPr>
      <w:r w:rsidRPr="00C940AF">
        <w:rPr>
          <w:rFonts w:asciiTheme="majorBidi" w:hAnsiTheme="majorBidi" w:cstheme="majorBidi"/>
          <w:b/>
          <w:bCs/>
          <w:color w:val="000000" w:themeColor="text1"/>
          <w:sz w:val="28"/>
          <w:szCs w:val="28"/>
        </w:rPr>
        <w:t xml:space="preserve">27. </w:t>
      </w:r>
      <w:r w:rsidRPr="00C940AF">
        <w:rPr>
          <w:rFonts w:asciiTheme="majorBidi" w:eastAsia="Times New Roman" w:hAnsiTheme="majorBidi" w:cstheme="majorBidi"/>
          <w:b/>
          <w:bCs/>
          <w:color w:val="000000" w:themeColor="text1"/>
          <w:sz w:val="28"/>
          <w:szCs w:val="28"/>
        </w:rPr>
        <w:t>La articolul 30</w:t>
      </w:r>
      <w:r w:rsidRPr="00C940AF">
        <w:rPr>
          <w:rFonts w:asciiTheme="majorBidi" w:eastAsia="Times New Roman" w:hAnsiTheme="majorBidi" w:cstheme="majorBidi"/>
          <w:b/>
          <w:bCs/>
          <w:color w:val="000000" w:themeColor="text1"/>
          <w:sz w:val="28"/>
          <w:szCs w:val="28"/>
          <w:vertAlign w:val="superscript"/>
        </w:rPr>
        <w:t>3</w:t>
      </w:r>
      <w:r w:rsidRPr="00C940AF">
        <w:rPr>
          <w:rFonts w:asciiTheme="majorBidi" w:eastAsia="Times New Roman" w:hAnsiTheme="majorBidi" w:cstheme="majorBidi"/>
          <w:b/>
          <w:bCs/>
          <w:color w:val="000000" w:themeColor="text1"/>
          <w:sz w:val="28"/>
          <w:szCs w:val="28"/>
        </w:rPr>
        <w:t>, alineatul (2) se modifică și va avea următorul cuprins:</w:t>
      </w:r>
    </w:p>
    <w:p w14:paraId="7B81E39A" w14:textId="77777777" w:rsidR="00547329" w:rsidRPr="00C940AF" w:rsidRDefault="00547329" w:rsidP="00547329">
      <w:pPr>
        <w:pStyle w:val="NoSpacing"/>
        <w:spacing w:line="276" w:lineRule="auto"/>
        <w:rPr>
          <w:rFonts w:asciiTheme="majorBidi" w:hAnsiTheme="majorBidi" w:cstheme="majorBidi"/>
          <w:i/>
          <w:iCs/>
          <w:color w:val="000000" w:themeColor="text1"/>
          <w:sz w:val="28"/>
          <w:szCs w:val="28"/>
          <w:shd w:val="clear" w:color="auto" w:fill="FFFFFF"/>
        </w:rPr>
      </w:pPr>
      <w:r w:rsidRPr="00C940AF">
        <w:rPr>
          <w:rStyle w:val="salnttl1"/>
          <w:rFonts w:asciiTheme="majorBidi" w:hAnsiTheme="majorBidi" w:cstheme="majorBidi"/>
          <w:b w:val="0"/>
          <w:bCs w:val="0"/>
          <w:i/>
          <w:iCs/>
          <w:color w:val="000000" w:themeColor="text1"/>
          <w:sz w:val="28"/>
          <w:szCs w:val="28"/>
        </w:rPr>
        <w:t>,,(2)</w:t>
      </w:r>
      <w:r w:rsidRPr="00C940AF">
        <w:rPr>
          <w:rFonts w:asciiTheme="majorBidi" w:hAnsiTheme="majorBidi" w:cstheme="majorBidi"/>
          <w:i/>
          <w:iCs/>
          <w:color w:val="000000" w:themeColor="text1"/>
          <w:sz w:val="28"/>
          <w:szCs w:val="28"/>
          <w:shd w:val="clear" w:color="auto" w:fill="FFFFFF"/>
        </w:rPr>
        <w:t xml:space="preserve">Valabilitatea autorizației de securitate la incendiu se suspendă atunci când se constată, de către personalul </w:t>
      </w:r>
      <w:r w:rsidRPr="00C940AF">
        <w:rPr>
          <w:rStyle w:val="salnttl1"/>
          <w:rFonts w:asciiTheme="majorBidi" w:hAnsiTheme="majorBidi" w:cstheme="majorBidi"/>
          <w:b w:val="0"/>
          <w:bCs w:val="0"/>
          <w:i/>
          <w:iCs/>
          <w:color w:val="000000" w:themeColor="text1"/>
          <w:sz w:val="28"/>
          <w:szCs w:val="28"/>
        </w:rPr>
        <w:t xml:space="preserve">structurilor </w:t>
      </w:r>
      <w:r w:rsidRPr="00C940AF">
        <w:rPr>
          <w:rFonts w:asciiTheme="majorBidi" w:hAnsiTheme="majorBidi" w:cstheme="majorBidi"/>
          <w:i/>
          <w:iCs/>
          <w:color w:val="000000" w:themeColor="text1"/>
          <w:sz w:val="28"/>
          <w:szCs w:val="28"/>
          <w:shd w:val="clear" w:color="auto" w:fill="FFFFFF"/>
        </w:rPr>
        <w:t>prevăzute la art. 28 alin. (2),cel puțin una din următoarele situații:</w:t>
      </w:r>
    </w:p>
    <w:p w14:paraId="410573C5" w14:textId="77777777" w:rsidR="00547329" w:rsidRPr="00C940AF" w:rsidRDefault="00547329" w:rsidP="00547329">
      <w:pPr>
        <w:pStyle w:val="NoSpacing"/>
        <w:spacing w:line="276" w:lineRule="auto"/>
        <w:rPr>
          <w:rStyle w:val="slitbdy"/>
          <w:rFonts w:asciiTheme="majorBidi" w:hAnsiTheme="majorBidi" w:cstheme="majorBidi"/>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a)</w:t>
      </w:r>
      <w:r w:rsidRPr="00C940AF">
        <w:rPr>
          <w:rStyle w:val="slitttl1"/>
          <w:rFonts w:asciiTheme="majorBidi" w:hAnsiTheme="majorBidi" w:cstheme="majorBidi"/>
          <w:b w:val="0"/>
          <w:bCs w:val="0"/>
          <w:i/>
          <w:iCs/>
          <w:color w:val="000000" w:themeColor="text1"/>
          <w:sz w:val="28"/>
          <w:szCs w:val="28"/>
        </w:rPr>
        <w:t xml:space="preserve">nefuncționarea </w:t>
      </w:r>
      <w:r w:rsidRPr="00C940AF">
        <w:rPr>
          <w:rStyle w:val="slitbdy"/>
          <w:rFonts w:asciiTheme="majorBidi" w:hAnsiTheme="majorBidi" w:cstheme="majorBidi"/>
          <w:i/>
          <w:iCs/>
          <w:color w:val="000000" w:themeColor="text1"/>
          <w:sz w:val="28"/>
          <w:szCs w:val="28"/>
        </w:rPr>
        <w:t xml:space="preserve">instalațiilor de detectare, semnalizare și alarmare la incendiu; </w:t>
      </w:r>
    </w:p>
    <w:p w14:paraId="09372AE8" w14:textId="77777777" w:rsidR="00547329" w:rsidRPr="00C940AF" w:rsidRDefault="00547329" w:rsidP="00547329">
      <w:pPr>
        <w:pStyle w:val="NoSpacing"/>
        <w:spacing w:line="276" w:lineRule="auto"/>
        <w:rPr>
          <w:rStyle w:val="slit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b)</w:t>
      </w:r>
      <w:r w:rsidRPr="00C940AF">
        <w:rPr>
          <w:rStyle w:val="slitttl1"/>
          <w:rFonts w:asciiTheme="majorBidi" w:hAnsiTheme="majorBidi" w:cstheme="majorBidi"/>
          <w:b w:val="0"/>
          <w:bCs w:val="0"/>
          <w:i/>
          <w:iCs/>
          <w:color w:val="000000" w:themeColor="text1"/>
          <w:sz w:val="28"/>
          <w:szCs w:val="28"/>
        </w:rPr>
        <w:t>nefuncționarea instalațiilor de stingere a incendiilor;</w:t>
      </w:r>
    </w:p>
    <w:p w14:paraId="2475ADB2" w14:textId="77777777" w:rsidR="00547329" w:rsidRPr="00C940AF" w:rsidRDefault="00547329" w:rsidP="00547329">
      <w:pPr>
        <w:pStyle w:val="NoSpacing"/>
        <w:spacing w:line="276" w:lineRule="auto"/>
        <w:rPr>
          <w:rStyle w:val="slitbdy"/>
          <w:rFonts w:asciiTheme="majorBidi" w:hAnsiTheme="majorBidi" w:cstheme="majorBidi"/>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c)</w:t>
      </w:r>
      <w:r w:rsidRPr="00C940AF">
        <w:rPr>
          <w:rStyle w:val="slitttl1"/>
          <w:rFonts w:asciiTheme="majorBidi" w:hAnsiTheme="majorBidi" w:cstheme="majorBidi"/>
          <w:b w:val="0"/>
          <w:bCs w:val="0"/>
          <w:i/>
          <w:iCs/>
          <w:color w:val="000000" w:themeColor="text1"/>
          <w:sz w:val="28"/>
          <w:szCs w:val="28"/>
        </w:rPr>
        <w:t>neasigurarea rezervei de apă pentru stingerea incendiului;</w:t>
      </w:r>
    </w:p>
    <w:p w14:paraId="51954DF8" w14:textId="77777777" w:rsidR="00547329" w:rsidRPr="00C940AF" w:rsidRDefault="00547329" w:rsidP="00547329">
      <w:pPr>
        <w:pStyle w:val="NoSpacing"/>
        <w:spacing w:line="276" w:lineRule="auto"/>
        <w:rPr>
          <w:rFonts w:asciiTheme="majorBidi" w:hAnsiTheme="majorBidi" w:cstheme="majorBidi"/>
          <w:i/>
          <w:iCs/>
          <w:color w:val="000000" w:themeColor="text1"/>
          <w:sz w:val="28"/>
          <w:szCs w:val="28"/>
          <w:shd w:val="clear" w:color="auto" w:fill="FFFFFF"/>
        </w:rPr>
      </w:pPr>
      <w:r w:rsidRPr="00C940AF">
        <w:rPr>
          <w:rStyle w:val="salnttl1"/>
          <w:rFonts w:asciiTheme="majorBidi" w:hAnsiTheme="majorBidi" w:cstheme="majorBidi"/>
          <w:b w:val="0"/>
          <w:bCs w:val="0"/>
          <w:i/>
          <w:iCs/>
          <w:color w:val="000000" w:themeColor="text1"/>
          <w:sz w:val="28"/>
          <w:szCs w:val="28"/>
        </w:rPr>
        <w:lastRenderedPageBreak/>
        <w:t>d)</w:t>
      </w:r>
      <w:r w:rsidRPr="00C940AF">
        <w:rPr>
          <w:rFonts w:asciiTheme="majorBidi" w:hAnsiTheme="majorBidi" w:cstheme="majorBidi"/>
          <w:i/>
          <w:iCs/>
          <w:color w:val="000000" w:themeColor="text1"/>
          <w:sz w:val="28"/>
          <w:szCs w:val="28"/>
          <w:shd w:val="clear" w:color="auto" w:fill="FFFFFF"/>
        </w:rPr>
        <w:t>nefuncționarea instalațiilor și/sau sistemelor de evacuare a fumului și gazelor fierbinți;</w:t>
      </w:r>
    </w:p>
    <w:p w14:paraId="67DD07CC" w14:textId="77777777" w:rsidR="00547329" w:rsidRPr="00C940AF" w:rsidRDefault="00547329" w:rsidP="00547329">
      <w:pPr>
        <w:pStyle w:val="NoSpacing"/>
        <w:spacing w:line="276" w:lineRule="auto"/>
        <w:rPr>
          <w:rFonts w:asciiTheme="majorBidi" w:hAnsiTheme="majorBidi" w:cstheme="majorBidi"/>
          <w:i/>
          <w:iCs/>
          <w:color w:val="000000" w:themeColor="text1"/>
          <w:sz w:val="28"/>
          <w:szCs w:val="28"/>
          <w:shd w:val="clear" w:color="auto" w:fill="FFFFFF"/>
        </w:rPr>
      </w:pPr>
      <w:r w:rsidRPr="00C940AF">
        <w:rPr>
          <w:rStyle w:val="salnttl1"/>
          <w:rFonts w:asciiTheme="majorBidi" w:hAnsiTheme="majorBidi" w:cstheme="majorBidi"/>
          <w:b w:val="0"/>
          <w:bCs w:val="0"/>
          <w:i/>
          <w:iCs/>
          <w:color w:val="000000" w:themeColor="text1"/>
          <w:sz w:val="28"/>
          <w:szCs w:val="28"/>
        </w:rPr>
        <w:t>e)</w:t>
      </w:r>
      <w:r w:rsidRPr="00C940AF">
        <w:rPr>
          <w:rFonts w:asciiTheme="majorBidi" w:hAnsiTheme="majorBidi" w:cstheme="majorBidi"/>
          <w:i/>
          <w:iCs/>
          <w:color w:val="000000" w:themeColor="text1"/>
          <w:sz w:val="28"/>
          <w:szCs w:val="28"/>
          <w:shd w:val="clear" w:color="auto" w:fill="FFFFFF"/>
        </w:rPr>
        <w:t>nefuncționarea instalațiilor electrice pentru iluminatul de siguranță pentru evacuare;</w:t>
      </w:r>
    </w:p>
    <w:p w14:paraId="2580FBBF" w14:textId="77777777" w:rsidR="00547329" w:rsidRPr="00C940AF" w:rsidRDefault="00547329" w:rsidP="00547329">
      <w:pPr>
        <w:pStyle w:val="NoSpacing"/>
        <w:spacing w:line="276" w:lineRule="auto"/>
        <w:rPr>
          <w:rFonts w:asciiTheme="majorBidi" w:hAnsiTheme="majorBidi" w:cstheme="majorBidi"/>
          <w:i/>
          <w:iCs/>
          <w:color w:val="000000" w:themeColor="text1"/>
          <w:sz w:val="28"/>
          <w:szCs w:val="28"/>
          <w:shd w:val="clear" w:color="auto" w:fill="FFFFFF"/>
        </w:rPr>
      </w:pPr>
      <w:r w:rsidRPr="00C940AF">
        <w:rPr>
          <w:rStyle w:val="salnttl1"/>
          <w:rFonts w:asciiTheme="majorBidi" w:hAnsiTheme="majorBidi" w:cstheme="majorBidi"/>
          <w:b w:val="0"/>
          <w:bCs w:val="0"/>
          <w:i/>
          <w:iCs/>
          <w:color w:val="000000" w:themeColor="text1"/>
          <w:sz w:val="28"/>
          <w:szCs w:val="28"/>
        </w:rPr>
        <w:t>f)</w:t>
      </w:r>
      <w:r w:rsidRPr="00C940AF">
        <w:rPr>
          <w:rFonts w:asciiTheme="majorBidi" w:hAnsiTheme="majorBidi" w:cstheme="majorBidi"/>
          <w:i/>
          <w:iCs/>
          <w:color w:val="000000" w:themeColor="text1"/>
          <w:sz w:val="28"/>
          <w:szCs w:val="28"/>
          <w:shd w:val="clear" w:color="auto" w:fill="FFFFFF"/>
        </w:rPr>
        <w:t>nefuncționarea surselor de rezervă în alimentarea cu energie electrică a receptoarelor cu rol de securitate la incendiu;</w:t>
      </w:r>
    </w:p>
    <w:p w14:paraId="604691AC" w14:textId="77777777" w:rsidR="00547329" w:rsidRPr="00C940AF" w:rsidRDefault="00547329" w:rsidP="00547329">
      <w:pPr>
        <w:pStyle w:val="NoSpacing"/>
        <w:tabs>
          <w:tab w:val="left" w:pos="142"/>
        </w:tabs>
        <w:spacing w:line="276" w:lineRule="auto"/>
        <w:rPr>
          <w:rFonts w:asciiTheme="majorBidi" w:hAnsiTheme="majorBidi" w:cstheme="majorBidi"/>
          <w:i/>
          <w:iCs/>
          <w:color w:val="000000" w:themeColor="text1"/>
          <w:sz w:val="28"/>
          <w:szCs w:val="28"/>
          <w:shd w:val="clear" w:color="auto" w:fill="FFFFFF"/>
        </w:rPr>
      </w:pPr>
      <w:r w:rsidRPr="00C940AF">
        <w:rPr>
          <w:rFonts w:asciiTheme="majorBidi" w:hAnsiTheme="majorBidi" w:cstheme="majorBidi"/>
          <w:i/>
          <w:iCs/>
          <w:color w:val="000000" w:themeColor="text1"/>
          <w:sz w:val="28"/>
          <w:szCs w:val="28"/>
          <w:shd w:val="clear" w:color="auto" w:fill="FFFFFF"/>
        </w:rPr>
        <w:t>g) neprezentarea documentației tehnice care a stat la baza emiterii autorizației de securitate la incendiu.”</w:t>
      </w:r>
    </w:p>
    <w:p w14:paraId="381CC2E0"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71557F69" w14:textId="5912DFD8" w:rsidR="009934A5" w:rsidRPr="00C940AF" w:rsidRDefault="009934A5" w:rsidP="00077A82">
      <w:pPr>
        <w:pStyle w:val="ListParagraph"/>
        <w:tabs>
          <w:tab w:val="left" w:pos="426"/>
        </w:tabs>
        <w:spacing w:after="0" w:line="276" w:lineRule="auto"/>
        <w:ind w:left="0"/>
        <w:jc w:val="both"/>
        <w:rPr>
          <w:rFonts w:asciiTheme="majorBidi" w:eastAsia="Times New Roman" w:hAnsiTheme="majorBidi" w:cstheme="majorBidi"/>
          <w:color w:val="000000" w:themeColor="text1"/>
          <w:sz w:val="28"/>
          <w:szCs w:val="28"/>
        </w:rPr>
      </w:pPr>
      <w:r w:rsidRPr="00C940AF">
        <w:rPr>
          <w:rFonts w:asciiTheme="majorBidi" w:eastAsia="Times New Roman" w:hAnsiTheme="majorBidi" w:cstheme="majorBidi"/>
          <w:color w:val="000000" w:themeColor="text1"/>
          <w:sz w:val="28"/>
          <w:szCs w:val="28"/>
        </w:rPr>
        <w:t>28. La articolul 30</w:t>
      </w:r>
      <w:r w:rsidRPr="00C940AF">
        <w:rPr>
          <w:rFonts w:asciiTheme="majorBidi" w:eastAsia="Times New Roman" w:hAnsiTheme="majorBidi" w:cstheme="majorBidi"/>
          <w:color w:val="000000" w:themeColor="text1"/>
          <w:sz w:val="28"/>
          <w:szCs w:val="28"/>
          <w:vertAlign w:val="superscript"/>
        </w:rPr>
        <w:t>3</w:t>
      </w:r>
      <w:r w:rsidRPr="00C940AF">
        <w:rPr>
          <w:rFonts w:asciiTheme="majorBidi" w:eastAsia="Times New Roman" w:hAnsiTheme="majorBidi" w:cstheme="majorBidi"/>
          <w:color w:val="000000" w:themeColor="text1"/>
          <w:sz w:val="28"/>
          <w:szCs w:val="28"/>
        </w:rPr>
        <w:t>, după alineatul (2) se introduc unsprezece noi alineate, alin. (2</w:t>
      </w:r>
      <w:r w:rsidRPr="00C940AF">
        <w:rPr>
          <w:rFonts w:asciiTheme="majorBidi" w:eastAsia="Times New Roman" w:hAnsiTheme="majorBidi" w:cstheme="majorBidi"/>
          <w:color w:val="000000" w:themeColor="text1"/>
          <w:sz w:val="28"/>
          <w:szCs w:val="28"/>
          <w:vertAlign w:val="superscript"/>
        </w:rPr>
        <w:t>1</w:t>
      </w:r>
      <w:r w:rsidRPr="00C940AF">
        <w:rPr>
          <w:rFonts w:asciiTheme="majorBidi" w:eastAsia="Times New Roman" w:hAnsiTheme="majorBidi" w:cstheme="majorBidi"/>
          <w:color w:val="000000" w:themeColor="text1"/>
          <w:sz w:val="28"/>
          <w:szCs w:val="28"/>
        </w:rPr>
        <w:t>)-(2</w:t>
      </w:r>
      <w:r w:rsidRPr="00C940AF">
        <w:rPr>
          <w:rFonts w:asciiTheme="majorBidi" w:eastAsia="Times New Roman" w:hAnsiTheme="majorBidi" w:cstheme="majorBidi"/>
          <w:color w:val="000000" w:themeColor="text1"/>
          <w:sz w:val="28"/>
          <w:szCs w:val="28"/>
          <w:vertAlign w:val="superscript"/>
        </w:rPr>
        <w:t>11</w:t>
      </w:r>
      <w:r w:rsidRPr="00C940AF">
        <w:rPr>
          <w:rFonts w:asciiTheme="majorBidi" w:eastAsia="Times New Roman" w:hAnsiTheme="majorBidi" w:cstheme="majorBidi"/>
          <w:color w:val="000000" w:themeColor="text1"/>
          <w:sz w:val="28"/>
          <w:szCs w:val="28"/>
        </w:rPr>
        <w:t>), cu următorul cuprins:</w:t>
      </w:r>
    </w:p>
    <w:p w14:paraId="05A42F0B"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1</w:t>
      </w:r>
      <w:r w:rsidRPr="00C940AF">
        <w:rPr>
          <w:rStyle w:val="salnttl1"/>
          <w:rFonts w:asciiTheme="majorBidi" w:hAnsiTheme="majorBidi" w:cstheme="majorBidi"/>
          <w:b w:val="0"/>
          <w:bCs w:val="0"/>
          <w:i/>
          <w:iCs/>
          <w:color w:val="000000" w:themeColor="text1"/>
          <w:sz w:val="28"/>
          <w:szCs w:val="28"/>
        </w:rPr>
        <w:t xml:space="preserve">) Valabilitatea autorizației de securitate la incendiu nu se suspendă atunci când sunt îndeplinite obligațiile prevăzute la art.19 </w:t>
      </w:r>
      <w:r w:rsidRPr="00C940AF">
        <w:rPr>
          <w:rFonts w:asciiTheme="majorBidi" w:eastAsia="Times New Roman" w:hAnsiTheme="majorBidi" w:cstheme="majorBidi"/>
          <w:i/>
          <w:iCs/>
          <w:color w:val="000000" w:themeColor="text1"/>
          <w:sz w:val="28"/>
          <w:szCs w:val="28"/>
        </w:rPr>
        <w:t xml:space="preserve">alin. (1) </w:t>
      </w:r>
      <w:r w:rsidRPr="00C940AF">
        <w:rPr>
          <w:rStyle w:val="salnttl1"/>
          <w:rFonts w:asciiTheme="majorBidi" w:hAnsiTheme="majorBidi" w:cstheme="majorBidi"/>
          <w:b w:val="0"/>
          <w:bCs w:val="0"/>
          <w:i/>
          <w:iCs/>
          <w:color w:val="000000" w:themeColor="text1"/>
          <w:sz w:val="28"/>
          <w:szCs w:val="28"/>
        </w:rPr>
        <w:t xml:space="preserve"> lit. r</w:t>
      </w:r>
      <w:r w:rsidRPr="00C940AF">
        <w:rPr>
          <w:rStyle w:val="salnttl1"/>
          <w:rFonts w:asciiTheme="majorBidi" w:hAnsiTheme="majorBidi" w:cstheme="majorBidi"/>
          <w:b w:val="0"/>
          <w:bCs w:val="0"/>
          <w:i/>
          <w:iCs/>
          <w:color w:val="000000" w:themeColor="text1"/>
          <w:sz w:val="28"/>
          <w:szCs w:val="28"/>
          <w:vertAlign w:val="superscript"/>
        </w:rPr>
        <w:t>1</w:t>
      </w:r>
      <w:r w:rsidRPr="00C940AF">
        <w:rPr>
          <w:rStyle w:val="salnttl1"/>
          <w:rFonts w:asciiTheme="majorBidi" w:hAnsiTheme="majorBidi" w:cstheme="majorBidi"/>
          <w:b w:val="0"/>
          <w:bCs w:val="0"/>
          <w:i/>
          <w:iCs/>
          <w:color w:val="000000" w:themeColor="text1"/>
          <w:sz w:val="28"/>
          <w:szCs w:val="28"/>
        </w:rPr>
        <w:t>)-r</w:t>
      </w:r>
      <w:r w:rsidRPr="00C940AF">
        <w:rPr>
          <w:rStyle w:val="salnttl1"/>
          <w:rFonts w:asciiTheme="majorBidi" w:hAnsiTheme="majorBidi" w:cstheme="majorBidi"/>
          <w:b w:val="0"/>
          <w:bCs w:val="0"/>
          <w:i/>
          <w:iCs/>
          <w:color w:val="000000" w:themeColor="text1"/>
          <w:sz w:val="28"/>
          <w:szCs w:val="28"/>
          <w:vertAlign w:val="superscript"/>
        </w:rPr>
        <w:t>3</w:t>
      </w:r>
      <w:r w:rsidRPr="00C940AF">
        <w:rPr>
          <w:rStyle w:val="salnttl1"/>
          <w:rFonts w:asciiTheme="majorBidi" w:hAnsiTheme="majorBidi" w:cstheme="majorBidi"/>
          <w:b w:val="0"/>
          <w:bCs w:val="0"/>
          <w:i/>
          <w:iCs/>
          <w:color w:val="000000" w:themeColor="text1"/>
          <w:sz w:val="28"/>
          <w:szCs w:val="28"/>
        </w:rPr>
        <w:t>).</w:t>
      </w:r>
    </w:p>
    <w:p w14:paraId="06AD61FC"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2</w:t>
      </w:r>
      <w:r w:rsidRPr="00C940AF">
        <w:rPr>
          <w:rStyle w:val="salnttl1"/>
          <w:rFonts w:asciiTheme="majorBidi" w:hAnsiTheme="majorBidi" w:cstheme="majorBidi"/>
          <w:b w:val="0"/>
          <w:bCs w:val="0"/>
          <w:i/>
          <w:iCs/>
          <w:color w:val="000000" w:themeColor="text1"/>
          <w:sz w:val="28"/>
          <w:szCs w:val="28"/>
        </w:rPr>
        <w:t xml:space="preserve">) Valabilitatea autorizației de securitate la incendiu se suspendă până la punerea în funcțiune a instalațiilor și/sau asigurarea surselor de rezervă în alimentarea cu energie electrică ori a rezervei de apă pentru stingerea incendiului, în situațiile prevăzute la alin. (2) </w:t>
      </w:r>
      <w:r w:rsidRPr="00C940AF">
        <w:rPr>
          <w:rFonts w:asciiTheme="majorBidi" w:eastAsia="Times New Roman" w:hAnsiTheme="majorBidi" w:cstheme="majorBidi"/>
          <w:i/>
          <w:iCs/>
          <w:color w:val="000000" w:themeColor="text1"/>
          <w:sz w:val="28"/>
          <w:szCs w:val="28"/>
        </w:rPr>
        <w:t xml:space="preserve">lit. a) - f), </w:t>
      </w:r>
      <w:r w:rsidRPr="00C940AF">
        <w:rPr>
          <w:rStyle w:val="salnttl1"/>
          <w:rFonts w:asciiTheme="majorBidi" w:hAnsiTheme="majorBidi" w:cstheme="majorBidi"/>
          <w:b w:val="0"/>
          <w:bCs w:val="0"/>
          <w:i/>
          <w:iCs/>
          <w:color w:val="000000" w:themeColor="text1"/>
          <w:sz w:val="28"/>
          <w:szCs w:val="28"/>
        </w:rPr>
        <w:t>dar nu mai mult de 30 de zile de la constatarea defecțiunilor de către personalul structurilor prevăzute la art. 28 alin. (2).</w:t>
      </w:r>
    </w:p>
    <w:p w14:paraId="4494C1BC"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3</w:t>
      </w:r>
      <w:r w:rsidRPr="00C940AF">
        <w:rPr>
          <w:rStyle w:val="salnttl1"/>
          <w:rFonts w:asciiTheme="majorBidi" w:hAnsiTheme="majorBidi" w:cstheme="majorBidi"/>
          <w:b w:val="0"/>
          <w:bCs w:val="0"/>
          <w:i/>
          <w:iCs/>
          <w:color w:val="000000" w:themeColor="text1"/>
          <w:sz w:val="28"/>
          <w:szCs w:val="28"/>
        </w:rPr>
        <w:t>) În situațiile în care aprovizionarea cu piese sau echipamente necesare remedierii defecțiunilor nu permite încadrarea în termenul prevăzut la alin. (2</w:t>
      </w:r>
      <w:r w:rsidRPr="00C940AF">
        <w:rPr>
          <w:rStyle w:val="salnttl1"/>
          <w:rFonts w:asciiTheme="majorBidi" w:hAnsiTheme="majorBidi" w:cstheme="majorBidi"/>
          <w:b w:val="0"/>
          <w:bCs w:val="0"/>
          <w:i/>
          <w:iCs/>
          <w:color w:val="000000" w:themeColor="text1"/>
          <w:sz w:val="28"/>
          <w:szCs w:val="28"/>
          <w:vertAlign w:val="superscript"/>
        </w:rPr>
        <w:t>2</w:t>
      </w:r>
      <w:r w:rsidRPr="00C940AF">
        <w:rPr>
          <w:rStyle w:val="salnttl1"/>
          <w:rFonts w:asciiTheme="majorBidi" w:hAnsiTheme="majorBidi" w:cstheme="majorBidi"/>
          <w:b w:val="0"/>
          <w:bCs w:val="0"/>
          <w:i/>
          <w:iCs/>
          <w:color w:val="000000" w:themeColor="text1"/>
          <w:sz w:val="28"/>
          <w:szCs w:val="28"/>
        </w:rPr>
        <w:t>), respectivul termen poate fi prelungit cu o perioadă stabilită de inspectorat pe baza documentelor puse la dispoziție de beneficiarul autorizației de securitate la incendiu.</w:t>
      </w:r>
    </w:p>
    <w:p w14:paraId="19D92430"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4</w:t>
      </w:r>
      <w:r w:rsidRPr="00C940AF">
        <w:rPr>
          <w:rStyle w:val="salnttl1"/>
          <w:rFonts w:asciiTheme="majorBidi" w:hAnsiTheme="majorBidi" w:cstheme="majorBidi"/>
          <w:b w:val="0"/>
          <w:bCs w:val="0"/>
          <w:i/>
          <w:iCs/>
          <w:color w:val="000000" w:themeColor="text1"/>
          <w:sz w:val="28"/>
          <w:szCs w:val="28"/>
        </w:rPr>
        <w:t xml:space="preserve">) În condițiile alin. (2) </w:t>
      </w:r>
      <w:r w:rsidRPr="00C940AF">
        <w:rPr>
          <w:rFonts w:asciiTheme="majorBidi" w:eastAsia="Times New Roman" w:hAnsiTheme="majorBidi" w:cstheme="majorBidi"/>
          <w:i/>
          <w:iCs/>
          <w:color w:val="000000" w:themeColor="text1"/>
          <w:sz w:val="28"/>
          <w:szCs w:val="28"/>
        </w:rPr>
        <w:t>lit. g)</w:t>
      </w:r>
      <w:r w:rsidRPr="00C940AF">
        <w:rPr>
          <w:rStyle w:val="salnttl1"/>
          <w:rFonts w:asciiTheme="majorBidi" w:hAnsiTheme="majorBidi" w:cstheme="majorBidi"/>
          <w:b w:val="0"/>
          <w:bCs w:val="0"/>
          <w:i/>
          <w:iCs/>
          <w:color w:val="000000" w:themeColor="text1"/>
          <w:sz w:val="28"/>
          <w:szCs w:val="28"/>
        </w:rPr>
        <w:t xml:space="preserve"> valabilitatea autorizației de securitate la incendiu se suspendă până la punerea la dispoziția inspectoratului a documentației tehnice, dar nu mai mult de 90 de zile de la constatarea de către personalul structurilor prevăzute la art. 28 alin. (2) a lipsei acesteia. </w:t>
      </w:r>
      <w:r w:rsidRPr="00C940AF">
        <w:rPr>
          <w:rFonts w:asciiTheme="majorBidi" w:hAnsiTheme="majorBidi" w:cstheme="majorBidi"/>
          <w:i/>
          <w:iCs/>
          <w:color w:val="000000" w:themeColor="text1"/>
          <w:sz w:val="28"/>
          <w:szCs w:val="28"/>
          <w:shd w:val="clear" w:color="auto" w:fill="FFFFFF"/>
        </w:rPr>
        <w:t>Valabilitatea autorizației de securitate la incendiu nu se suspendă în situația în care aceasta a fost eliberată în format electronic, iar documentația tehnică se află la inspectorat în termenul de păstrare prevăzut de Normele metodologice privind avizarea și autorizarea de securitate la incendiu și protecție civilă.</w:t>
      </w:r>
    </w:p>
    <w:p w14:paraId="3A4E0594"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5</w:t>
      </w:r>
      <w:r w:rsidRPr="00C940AF">
        <w:rPr>
          <w:rStyle w:val="salnttl1"/>
          <w:rFonts w:asciiTheme="majorBidi" w:hAnsiTheme="majorBidi" w:cstheme="majorBidi"/>
          <w:b w:val="0"/>
          <w:bCs w:val="0"/>
          <w:i/>
          <w:iCs/>
          <w:color w:val="000000" w:themeColor="text1"/>
          <w:sz w:val="28"/>
          <w:szCs w:val="28"/>
        </w:rPr>
        <w:t xml:space="preserve">) Ridicarea măsurii de suspendare a valabilității autorizației de securitate la incendiu constatată în condițiile art. </w:t>
      </w:r>
      <w:r w:rsidRPr="00C940AF">
        <w:rPr>
          <w:rFonts w:asciiTheme="majorBidi" w:eastAsia="Times New Roman" w:hAnsiTheme="majorBidi" w:cstheme="majorBidi"/>
          <w:i/>
          <w:iCs/>
          <w:color w:val="000000" w:themeColor="text1"/>
          <w:sz w:val="28"/>
          <w:szCs w:val="28"/>
        </w:rPr>
        <w:t>30</w:t>
      </w:r>
      <w:r w:rsidRPr="00C940AF">
        <w:rPr>
          <w:rFonts w:asciiTheme="majorBidi" w:eastAsia="Times New Roman" w:hAnsiTheme="majorBidi" w:cstheme="majorBidi"/>
          <w:i/>
          <w:iCs/>
          <w:color w:val="000000" w:themeColor="text1"/>
          <w:sz w:val="28"/>
          <w:szCs w:val="28"/>
          <w:vertAlign w:val="superscript"/>
        </w:rPr>
        <w:t xml:space="preserve">3 </w:t>
      </w:r>
      <w:r w:rsidRPr="00C940AF">
        <w:rPr>
          <w:rFonts w:asciiTheme="majorBidi" w:eastAsia="Times New Roman" w:hAnsiTheme="majorBidi" w:cstheme="majorBidi"/>
          <w:i/>
          <w:iCs/>
          <w:color w:val="000000" w:themeColor="text1"/>
          <w:sz w:val="28"/>
          <w:szCs w:val="28"/>
        </w:rPr>
        <w:t>alin. (2) lit. a)-f)</w:t>
      </w:r>
      <w:r w:rsidRPr="00C940AF">
        <w:rPr>
          <w:rStyle w:val="salnttl1"/>
          <w:rFonts w:asciiTheme="majorBidi" w:hAnsiTheme="majorBidi" w:cstheme="majorBidi"/>
          <w:b w:val="0"/>
          <w:bCs w:val="0"/>
          <w:i/>
          <w:iCs/>
          <w:color w:val="000000" w:themeColor="text1"/>
          <w:sz w:val="28"/>
          <w:szCs w:val="28"/>
        </w:rPr>
        <w:t xml:space="preserve"> se realizează de către personalul structurilor prevăzute la art. 28 alin. (2), în cel mult 5 zile lucrătoare de la solicitarea adresată inspectoratului, după remedierea defecțiunilor în termenele prevăzute la alin. (2</w:t>
      </w:r>
      <w:r w:rsidRPr="00C940AF">
        <w:rPr>
          <w:rStyle w:val="salnttl1"/>
          <w:rFonts w:asciiTheme="majorBidi" w:hAnsiTheme="majorBidi" w:cstheme="majorBidi"/>
          <w:b w:val="0"/>
          <w:bCs w:val="0"/>
          <w:i/>
          <w:iCs/>
          <w:color w:val="000000" w:themeColor="text1"/>
          <w:sz w:val="28"/>
          <w:szCs w:val="28"/>
          <w:vertAlign w:val="superscript"/>
        </w:rPr>
        <w:t>2</w:t>
      </w:r>
      <w:r w:rsidRPr="00C940AF">
        <w:rPr>
          <w:rStyle w:val="salnttl1"/>
          <w:rFonts w:asciiTheme="majorBidi" w:hAnsiTheme="majorBidi" w:cstheme="majorBidi"/>
          <w:b w:val="0"/>
          <w:bCs w:val="0"/>
          <w:i/>
          <w:iCs/>
          <w:color w:val="000000" w:themeColor="text1"/>
          <w:sz w:val="28"/>
          <w:szCs w:val="28"/>
        </w:rPr>
        <w:t>) sau (2</w:t>
      </w:r>
      <w:r w:rsidRPr="00C940AF">
        <w:rPr>
          <w:rStyle w:val="salnttl1"/>
          <w:rFonts w:asciiTheme="majorBidi" w:hAnsiTheme="majorBidi" w:cstheme="majorBidi"/>
          <w:b w:val="0"/>
          <w:bCs w:val="0"/>
          <w:i/>
          <w:iCs/>
          <w:color w:val="000000" w:themeColor="text1"/>
          <w:sz w:val="28"/>
          <w:szCs w:val="28"/>
          <w:vertAlign w:val="superscript"/>
        </w:rPr>
        <w:t>3</w:t>
      </w:r>
      <w:r w:rsidRPr="00C940AF">
        <w:rPr>
          <w:rStyle w:val="salnttl1"/>
          <w:rFonts w:asciiTheme="majorBidi" w:hAnsiTheme="majorBidi" w:cstheme="majorBidi"/>
          <w:b w:val="0"/>
          <w:bCs w:val="0"/>
          <w:i/>
          <w:iCs/>
          <w:color w:val="000000" w:themeColor="text1"/>
          <w:sz w:val="28"/>
          <w:szCs w:val="28"/>
        </w:rPr>
        <w:t xml:space="preserve">), prin certificarea punerii în funcțiune a instalațiilor cu rol în asigurarea cerinței fundamentale securitate la incendiu de către o persoană autorizată să desfășoare lucrări în domeniul apărării împotriva incendiilor. </w:t>
      </w:r>
    </w:p>
    <w:p w14:paraId="5E38C4D2"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6</w:t>
      </w:r>
      <w:r w:rsidRPr="00C940AF">
        <w:rPr>
          <w:rStyle w:val="salnttl1"/>
          <w:rFonts w:asciiTheme="majorBidi" w:hAnsiTheme="majorBidi" w:cstheme="majorBidi"/>
          <w:b w:val="0"/>
          <w:bCs w:val="0"/>
          <w:i/>
          <w:iCs/>
          <w:color w:val="000000" w:themeColor="text1"/>
          <w:sz w:val="28"/>
          <w:szCs w:val="28"/>
        </w:rPr>
        <w:t xml:space="preserve">) Ridicarea măsurii de suspendare a valabilității autorizației de securitate la incendiu constatată în condițiile art. </w:t>
      </w:r>
      <w:r w:rsidRPr="00C940AF">
        <w:rPr>
          <w:rFonts w:asciiTheme="majorBidi" w:eastAsia="Times New Roman" w:hAnsiTheme="majorBidi" w:cstheme="majorBidi"/>
          <w:i/>
          <w:iCs/>
          <w:color w:val="000000" w:themeColor="text1"/>
          <w:sz w:val="28"/>
          <w:szCs w:val="28"/>
        </w:rPr>
        <w:t>30</w:t>
      </w:r>
      <w:r w:rsidRPr="00C940AF">
        <w:rPr>
          <w:rFonts w:asciiTheme="majorBidi" w:eastAsia="Times New Roman" w:hAnsiTheme="majorBidi" w:cstheme="majorBidi"/>
          <w:i/>
          <w:iCs/>
          <w:color w:val="000000" w:themeColor="text1"/>
          <w:sz w:val="28"/>
          <w:szCs w:val="28"/>
          <w:vertAlign w:val="superscript"/>
        </w:rPr>
        <w:t xml:space="preserve">3 </w:t>
      </w:r>
      <w:r w:rsidRPr="00C940AF">
        <w:rPr>
          <w:rFonts w:asciiTheme="majorBidi" w:eastAsia="Times New Roman" w:hAnsiTheme="majorBidi" w:cstheme="majorBidi"/>
          <w:i/>
          <w:iCs/>
          <w:color w:val="000000" w:themeColor="text1"/>
          <w:sz w:val="28"/>
          <w:szCs w:val="28"/>
        </w:rPr>
        <w:t xml:space="preserve">alin. (2) lit. g) </w:t>
      </w:r>
      <w:r w:rsidRPr="00C940AF">
        <w:rPr>
          <w:rStyle w:val="salnttl1"/>
          <w:rFonts w:asciiTheme="majorBidi" w:hAnsiTheme="majorBidi" w:cstheme="majorBidi"/>
          <w:b w:val="0"/>
          <w:bCs w:val="0"/>
          <w:i/>
          <w:iCs/>
          <w:color w:val="000000" w:themeColor="text1"/>
          <w:sz w:val="28"/>
          <w:szCs w:val="28"/>
        </w:rPr>
        <w:t xml:space="preserve">se realizează de către </w:t>
      </w:r>
      <w:r w:rsidRPr="00C940AF">
        <w:rPr>
          <w:rStyle w:val="salnttl1"/>
          <w:rFonts w:asciiTheme="majorBidi" w:hAnsiTheme="majorBidi" w:cstheme="majorBidi"/>
          <w:b w:val="0"/>
          <w:bCs w:val="0"/>
          <w:i/>
          <w:iCs/>
          <w:color w:val="000000" w:themeColor="text1"/>
          <w:sz w:val="28"/>
          <w:szCs w:val="28"/>
        </w:rPr>
        <w:lastRenderedPageBreak/>
        <w:t>personalul structurilor prevăzute la art. 28 alin. (2), în cel mult 5 zile lucrătoare de la prezentarea către inspectorat a documentației tehnice în termenul prevăzut la alin. (2</w:t>
      </w:r>
      <w:r w:rsidRPr="00C940AF">
        <w:rPr>
          <w:rStyle w:val="salnttl1"/>
          <w:rFonts w:asciiTheme="majorBidi" w:hAnsiTheme="majorBidi" w:cstheme="majorBidi"/>
          <w:b w:val="0"/>
          <w:bCs w:val="0"/>
          <w:i/>
          <w:iCs/>
          <w:color w:val="000000" w:themeColor="text1"/>
          <w:sz w:val="28"/>
          <w:szCs w:val="28"/>
          <w:vertAlign w:val="superscript"/>
        </w:rPr>
        <w:t>4</w:t>
      </w:r>
      <w:r w:rsidRPr="00C940AF">
        <w:rPr>
          <w:rStyle w:val="salnttl1"/>
          <w:rFonts w:asciiTheme="majorBidi" w:hAnsiTheme="majorBidi" w:cstheme="majorBidi"/>
          <w:b w:val="0"/>
          <w:bCs w:val="0"/>
          <w:i/>
          <w:iCs/>
          <w:color w:val="000000" w:themeColor="text1"/>
          <w:sz w:val="28"/>
          <w:szCs w:val="28"/>
        </w:rPr>
        <w:t>).</w:t>
      </w:r>
    </w:p>
    <w:p w14:paraId="42E3A61F"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7</w:t>
      </w:r>
      <w:r w:rsidRPr="00C940AF">
        <w:rPr>
          <w:rStyle w:val="salnttl1"/>
          <w:rFonts w:asciiTheme="majorBidi" w:hAnsiTheme="majorBidi" w:cstheme="majorBidi"/>
          <w:b w:val="0"/>
          <w:bCs w:val="0"/>
          <w:i/>
          <w:iCs/>
          <w:color w:val="000000" w:themeColor="text1"/>
          <w:sz w:val="28"/>
          <w:szCs w:val="28"/>
        </w:rPr>
        <w:t>) În cazurile menționate la alin. (2) autorizația de securitate la incendiu își pierde valabilitatea odată cu depășirea termenelor prevăzute la alin. (2</w:t>
      </w:r>
      <w:r w:rsidRPr="00C940AF">
        <w:rPr>
          <w:rStyle w:val="salnttl1"/>
          <w:rFonts w:asciiTheme="majorBidi" w:hAnsiTheme="majorBidi" w:cstheme="majorBidi"/>
          <w:b w:val="0"/>
          <w:bCs w:val="0"/>
          <w:i/>
          <w:iCs/>
          <w:color w:val="000000" w:themeColor="text1"/>
          <w:sz w:val="28"/>
          <w:szCs w:val="28"/>
          <w:vertAlign w:val="superscript"/>
        </w:rPr>
        <w:t>2</w:t>
      </w:r>
      <w:r w:rsidRPr="00C940AF">
        <w:rPr>
          <w:rStyle w:val="salnttl1"/>
          <w:rFonts w:asciiTheme="majorBidi" w:hAnsiTheme="majorBidi" w:cstheme="majorBidi"/>
          <w:b w:val="0"/>
          <w:bCs w:val="0"/>
          <w:i/>
          <w:iCs/>
          <w:color w:val="000000" w:themeColor="text1"/>
          <w:sz w:val="28"/>
          <w:szCs w:val="28"/>
        </w:rPr>
        <w:t>), (2</w:t>
      </w:r>
      <w:r w:rsidRPr="00C940AF">
        <w:rPr>
          <w:rStyle w:val="salnttl1"/>
          <w:rFonts w:asciiTheme="majorBidi" w:hAnsiTheme="majorBidi" w:cstheme="majorBidi"/>
          <w:b w:val="0"/>
          <w:bCs w:val="0"/>
          <w:i/>
          <w:iCs/>
          <w:color w:val="000000" w:themeColor="text1"/>
          <w:sz w:val="28"/>
          <w:szCs w:val="28"/>
          <w:vertAlign w:val="superscript"/>
        </w:rPr>
        <w:t>3</w:t>
      </w:r>
      <w:r w:rsidRPr="00C940AF">
        <w:rPr>
          <w:rStyle w:val="salnttl1"/>
          <w:rFonts w:asciiTheme="majorBidi" w:hAnsiTheme="majorBidi" w:cstheme="majorBidi"/>
          <w:b w:val="0"/>
          <w:bCs w:val="0"/>
          <w:i/>
          <w:iCs/>
          <w:color w:val="000000" w:themeColor="text1"/>
          <w:sz w:val="28"/>
          <w:szCs w:val="28"/>
        </w:rPr>
        <w:t>) sau(2</w:t>
      </w:r>
      <w:r w:rsidRPr="00C940AF">
        <w:rPr>
          <w:rStyle w:val="salnttl1"/>
          <w:rFonts w:asciiTheme="majorBidi" w:hAnsiTheme="majorBidi" w:cstheme="majorBidi"/>
          <w:b w:val="0"/>
          <w:bCs w:val="0"/>
          <w:i/>
          <w:iCs/>
          <w:color w:val="000000" w:themeColor="text1"/>
          <w:sz w:val="28"/>
          <w:szCs w:val="28"/>
          <w:vertAlign w:val="superscript"/>
        </w:rPr>
        <w:t>4</w:t>
      </w:r>
      <w:r w:rsidRPr="00C940AF">
        <w:rPr>
          <w:rStyle w:val="salnttl1"/>
          <w:rFonts w:asciiTheme="majorBidi" w:hAnsiTheme="majorBidi" w:cstheme="majorBidi"/>
          <w:b w:val="0"/>
          <w:bCs w:val="0"/>
          <w:i/>
          <w:iCs/>
          <w:color w:val="000000" w:themeColor="text1"/>
          <w:sz w:val="28"/>
          <w:szCs w:val="28"/>
        </w:rPr>
        <w:t>).</w:t>
      </w:r>
    </w:p>
    <w:p w14:paraId="3268DA70"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8</w:t>
      </w:r>
      <w:r w:rsidRPr="00C940AF">
        <w:rPr>
          <w:rStyle w:val="salnttl1"/>
          <w:rFonts w:asciiTheme="majorBidi" w:hAnsiTheme="majorBidi" w:cstheme="majorBidi"/>
          <w:b w:val="0"/>
          <w:bCs w:val="0"/>
          <w:i/>
          <w:iCs/>
          <w:color w:val="000000" w:themeColor="text1"/>
          <w:sz w:val="28"/>
          <w:szCs w:val="28"/>
        </w:rPr>
        <w:t>) Autorizația de securitate la incendiu își pierde valabilitatea și în situațiile în care se constată nerespectarea cerințelor care au stat la baza emiterii acesteia în ceea ce privește:</w:t>
      </w:r>
    </w:p>
    <w:p w14:paraId="7B90D918"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a) stabilitatea la incendiu a construcției;</w:t>
      </w:r>
    </w:p>
    <w:p w14:paraId="7EE568D3"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b) limitarea propagării incendiilor la vecinătăți și în interiorul compartimentelor de incendiu;</w:t>
      </w:r>
    </w:p>
    <w:p w14:paraId="41F35147"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c) protecția și evacuarea utilizatorilor;</w:t>
      </w:r>
    </w:p>
    <w:p w14:paraId="2E81D68D"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d) siguranța forțelor care intervin pentru stingerea incendiilor;</w:t>
      </w:r>
    </w:p>
    <w:p w14:paraId="4610BD2F"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e) asigurarea posibilităților de alimentare cu apă în caz de incendiu și, după caz, cu energie a consumatorilor aferenți instalațiilor cu rol în asigurarea cerinței fundamentale securitate la incendiu;</w:t>
      </w:r>
    </w:p>
    <w:p w14:paraId="0B368560"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 xml:space="preserve">f) majorarea cantităților de materiale combustibile utilizate în construcție până la un nivel de la care reglementările tehnice de proiectare impun adoptarea de măsuri active și/sau pasive suplimentare față de cele avizate/autorizate; </w:t>
      </w:r>
    </w:p>
    <w:p w14:paraId="45A76A6C" w14:textId="77777777" w:rsidR="00454664" w:rsidRPr="00C940AF" w:rsidRDefault="00454664" w:rsidP="00454664">
      <w:pPr>
        <w:pStyle w:val="ListParagraph"/>
        <w:spacing w:after="0" w:line="276" w:lineRule="auto"/>
        <w:ind w:left="0"/>
        <w:jc w:val="both"/>
        <w:rPr>
          <w:rStyle w:val="salnbdy"/>
          <w:rFonts w:asciiTheme="majorBidi" w:hAnsiTheme="majorBidi" w:cstheme="majorBidi"/>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9</w:t>
      </w:r>
      <w:r w:rsidRPr="00C940AF">
        <w:rPr>
          <w:rStyle w:val="salnttl1"/>
          <w:rFonts w:asciiTheme="majorBidi" w:hAnsiTheme="majorBidi" w:cstheme="majorBidi"/>
          <w:b w:val="0"/>
          <w:bCs w:val="0"/>
          <w:i/>
          <w:iCs/>
          <w:color w:val="000000" w:themeColor="text1"/>
          <w:sz w:val="28"/>
          <w:szCs w:val="28"/>
        </w:rPr>
        <w:t>) Pierderea valabilității autorizației de securitate la incendiu se constată și la construcțiile sau amenajările la care s-a dispus oprirea funcționării și care necesită conformare la reglementările tehnice în vigoare.</w:t>
      </w:r>
    </w:p>
    <w:p w14:paraId="42AA9411"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10</w:t>
      </w:r>
      <w:r w:rsidRPr="00C940AF">
        <w:rPr>
          <w:rStyle w:val="salnttl1"/>
          <w:rFonts w:asciiTheme="majorBidi" w:hAnsiTheme="majorBidi" w:cstheme="majorBidi"/>
          <w:b w:val="0"/>
          <w:bCs w:val="0"/>
          <w:i/>
          <w:iCs/>
          <w:color w:val="000000" w:themeColor="text1"/>
          <w:sz w:val="28"/>
          <w:szCs w:val="28"/>
        </w:rPr>
        <w:t>) Detaliile tehnice pentru constatarea aspectelor prevăzute la alin. (2</w:t>
      </w:r>
      <w:r w:rsidRPr="00C940AF">
        <w:rPr>
          <w:rStyle w:val="salnttl1"/>
          <w:rFonts w:asciiTheme="majorBidi" w:hAnsiTheme="majorBidi" w:cstheme="majorBidi"/>
          <w:b w:val="0"/>
          <w:bCs w:val="0"/>
          <w:i/>
          <w:iCs/>
          <w:color w:val="000000" w:themeColor="text1"/>
          <w:sz w:val="28"/>
          <w:szCs w:val="28"/>
          <w:vertAlign w:val="superscript"/>
        </w:rPr>
        <w:t>8</w:t>
      </w:r>
      <w:r w:rsidRPr="00C940AF">
        <w:rPr>
          <w:rStyle w:val="salnttl1"/>
          <w:rFonts w:asciiTheme="majorBidi" w:hAnsiTheme="majorBidi" w:cstheme="majorBidi"/>
          <w:b w:val="0"/>
          <w:bCs w:val="0"/>
          <w:i/>
          <w:iCs/>
          <w:color w:val="000000" w:themeColor="text1"/>
          <w:sz w:val="28"/>
          <w:szCs w:val="28"/>
        </w:rPr>
        <w:t>) se stabilesc în Normele metodologice privind avizarea și autorizarea de securitate la incendiu și protecție civilă.</w:t>
      </w:r>
    </w:p>
    <w:p w14:paraId="24FF1A0F" w14:textId="77777777" w:rsidR="00454664" w:rsidRPr="00C940AF" w:rsidRDefault="00454664" w:rsidP="00454664">
      <w:pPr>
        <w:pStyle w:val="ListParagraph"/>
        <w:spacing w:after="0" w:line="276" w:lineRule="auto"/>
        <w:ind w:left="0"/>
        <w:jc w:val="both"/>
        <w:rPr>
          <w:rStyle w:val="salnttl1"/>
          <w:rFonts w:asciiTheme="majorBidi" w:hAnsiTheme="majorBidi" w:cstheme="majorBidi"/>
          <w:b w:val="0"/>
          <w:bCs w:val="0"/>
          <w:i/>
          <w:iCs/>
          <w:color w:val="000000" w:themeColor="text1"/>
          <w:sz w:val="28"/>
          <w:szCs w:val="28"/>
        </w:rPr>
      </w:pPr>
      <w:r w:rsidRPr="00C940AF">
        <w:rPr>
          <w:rStyle w:val="salnttl1"/>
          <w:rFonts w:asciiTheme="majorBidi" w:hAnsiTheme="majorBidi" w:cstheme="majorBidi"/>
          <w:b w:val="0"/>
          <w:bCs w:val="0"/>
          <w:i/>
          <w:iCs/>
          <w:color w:val="000000" w:themeColor="text1"/>
          <w:sz w:val="28"/>
          <w:szCs w:val="28"/>
        </w:rPr>
        <w:t>(2</w:t>
      </w:r>
      <w:r w:rsidRPr="00C940AF">
        <w:rPr>
          <w:rStyle w:val="salnttl1"/>
          <w:rFonts w:asciiTheme="majorBidi" w:hAnsiTheme="majorBidi" w:cstheme="majorBidi"/>
          <w:b w:val="0"/>
          <w:bCs w:val="0"/>
          <w:i/>
          <w:iCs/>
          <w:color w:val="000000" w:themeColor="text1"/>
          <w:sz w:val="28"/>
          <w:szCs w:val="28"/>
          <w:vertAlign w:val="superscript"/>
        </w:rPr>
        <w:t>11</w:t>
      </w:r>
      <w:r w:rsidRPr="00C940AF">
        <w:rPr>
          <w:rStyle w:val="salnttl1"/>
          <w:rFonts w:asciiTheme="majorBidi" w:hAnsiTheme="majorBidi" w:cstheme="majorBidi"/>
          <w:b w:val="0"/>
          <w:bCs w:val="0"/>
          <w:i/>
          <w:iCs/>
          <w:color w:val="000000" w:themeColor="text1"/>
          <w:sz w:val="28"/>
          <w:szCs w:val="28"/>
        </w:rPr>
        <w:t>) În cazurile menționate la alin. (2</w:t>
      </w:r>
      <w:r w:rsidRPr="00C940AF">
        <w:rPr>
          <w:rStyle w:val="salnttl1"/>
          <w:rFonts w:asciiTheme="majorBidi" w:hAnsiTheme="majorBidi" w:cstheme="majorBidi"/>
          <w:b w:val="0"/>
          <w:bCs w:val="0"/>
          <w:i/>
          <w:iCs/>
          <w:color w:val="000000" w:themeColor="text1"/>
          <w:sz w:val="28"/>
          <w:szCs w:val="28"/>
          <w:vertAlign w:val="superscript"/>
        </w:rPr>
        <w:t>7</w:t>
      </w:r>
      <w:r w:rsidRPr="00C940AF">
        <w:rPr>
          <w:rStyle w:val="salnttl1"/>
          <w:rFonts w:asciiTheme="majorBidi" w:hAnsiTheme="majorBidi" w:cstheme="majorBidi"/>
          <w:b w:val="0"/>
          <w:bCs w:val="0"/>
          <w:i/>
          <w:iCs/>
          <w:color w:val="000000" w:themeColor="text1"/>
          <w:sz w:val="28"/>
          <w:szCs w:val="28"/>
        </w:rPr>
        <w:t>), (2</w:t>
      </w:r>
      <w:r w:rsidRPr="00C940AF">
        <w:rPr>
          <w:rStyle w:val="salnttl1"/>
          <w:rFonts w:asciiTheme="majorBidi" w:hAnsiTheme="majorBidi" w:cstheme="majorBidi"/>
          <w:b w:val="0"/>
          <w:bCs w:val="0"/>
          <w:i/>
          <w:iCs/>
          <w:color w:val="000000" w:themeColor="text1"/>
          <w:sz w:val="28"/>
          <w:szCs w:val="28"/>
          <w:vertAlign w:val="superscript"/>
        </w:rPr>
        <w:t>8</w:t>
      </w:r>
      <w:r w:rsidRPr="00C940AF">
        <w:rPr>
          <w:rStyle w:val="salnttl1"/>
          <w:rFonts w:asciiTheme="majorBidi" w:hAnsiTheme="majorBidi" w:cstheme="majorBidi"/>
          <w:b w:val="0"/>
          <w:bCs w:val="0"/>
          <w:i/>
          <w:iCs/>
          <w:color w:val="000000" w:themeColor="text1"/>
          <w:sz w:val="28"/>
          <w:szCs w:val="28"/>
        </w:rPr>
        <w:t>) și (2</w:t>
      </w:r>
      <w:r w:rsidRPr="00C940AF">
        <w:rPr>
          <w:rStyle w:val="salnttl1"/>
          <w:rFonts w:asciiTheme="majorBidi" w:hAnsiTheme="majorBidi" w:cstheme="majorBidi"/>
          <w:b w:val="0"/>
          <w:bCs w:val="0"/>
          <w:i/>
          <w:iCs/>
          <w:color w:val="000000" w:themeColor="text1"/>
          <w:sz w:val="28"/>
          <w:szCs w:val="28"/>
          <w:vertAlign w:val="superscript"/>
        </w:rPr>
        <w:t>9</w:t>
      </w:r>
      <w:r w:rsidRPr="00C940AF">
        <w:rPr>
          <w:rStyle w:val="salnttl1"/>
          <w:rFonts w:asciiTheme="majorBidi" w:hAnsiTheme="majorBidi" w:cstheme="majorBidi"/>
          <w:b w:val="0"/>
          <w:bCs w:val="0"/>
          <w:i/>
          <w:iCs/>
          <w:color w:val="000000" w:themeColor="text1"/>
          <w:sz w:val="28"/>
          <w:szCs w:val="28"/>
        </w:rPr>
        <w:t>), investitorul/beneficiarul este obligat să solicite și să obțină o nouă autorizație de securitate la incendiu în baza unei proceduri simplificate prevăzută de Normele metodologice privind avizarea și autorizarea de securitate la incendiu și protecție civilă.</w:t>
      </w:r>
      <w:r w:rsidRPr="00C940AF">
        <w:rPr>
          <w:rStyle w:val="salnbdy"/>
          <w:rFonts w:asciiTheme="majorBidi" w:hAnsiTheme="majorBidi" w:cstheme="majorBidi"/>
          <w:i/>
          <w:iCs/>
          <w:color w:val="000000" w:themeColor="text1"/>
          <w:sz w:val="28"/>
          <w:szCs w:val="28"/>
        </w:rPr>
        <w:t>”</w:t>
      </w:r>
    </w:p>
    <w:p w14:paraId="48274C8C"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26B064F0" w14:textId="3EC8FD0C"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29. La articolul 30</w:t>
      </w:r>
      <w:r w:rsidRPr="00C940AF">
        <w:rPr>
          <w:rFonts w:asciiTheme="majorBidi" w:hAnsiTheme="majorBidi" w:cstheme="majorBidi"/>
          <w:b/>
          <w:color w:val="000000" w:themeColor="text1"/>
          <w:sz w:val="28"/>
          <w:szCs w:val="28"/>
          <w:vertAlign w:val="superscript"/>
        </w:rPr>
        <w:t>3</w:t>
      </w:r>
      <w:r w:rsidRPr="00C940AF">
        <w:rPr>
          <w:rFonts w:asciiTheme="majorBidi" w:hAnsiTheme="majorBidi" w:cstheme="majorBidi"/>
          <w:b/>
          <w:color w:val="000000" w:themeColor="text1"/>
          <w:sz w:val="28"/>
          <w:szCs w:val="28"/>
        </w:rPr>
        <w:t>, alineatul (4) se modifică și va avea următorul cuprins:</w:t>
      </w:r>
    </w:p>
    <w:p w14:paraId="4DDC8D22"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,,(4) Pierderea valabilității autorizației de securitate la incendiu și încălcarea gravă a cerinței securitate la incendiu care impune oprirea funcționării ori utilizării construcțiilor sau amenajărilor se comunică de către inspectorate, prefectului, primarului și inspectoratului județean de poliție sau, după caz, Direcției Generale de Poliție a Municipiului București, în cel mult 48 de ore de la constatare.”</w:t>
      </w:r>
    </w:p>
    <w:p w14:paraId="49A547DA" w14:textId="57487A87" w:rsidR="00FE573C" w:rsidRPr="00C940AF" w:rsidRDefault="00FE573C"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p>
    <w:p w14:paraId="2BFEE463" w14:textId="0FD7B390"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30.</w:t>
      </w:r>
      <w:r w:rsidRPr="00C940AF">
        <w:rPr>
          <w:rFonts w:asciiTheme="majorBidi" w:eastAsia="Times New Roman"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30</w:t>
      </w:r>
      <w:r w:rsidRPr="00C940AF">
        <w:rPr>
          <w:rFonts w:asciiTheme="majorBidi" w:hAnsiTheme="majorBidi" w:cstheme="majorBidi"/>
          <w:b/>
          <w:color w:val="000000" w:themeColor="text1"/>
          <w:sz w:val="28"/>
          <w:szCs w:val="28"/>
          <w:vertAlign w:val="superscript"/>
        </w:rPr>
        <w:t>3</w:t>
      </w:r>
      <w:r w:rsidRPr="00C940AF">
        <w:rPr>
          <w:rFonts w:asciiTheme="majorBidi" w:hAnsiTheme="majorBidi" w:cstheme="majorBidi"/>
          <w:b/>
          <w:color w:val="000000" w:themeColor="text1"/>
          <w:sz w:val="28"/>
          <w:szCs w:val="28"/>
        </w:rPr>
        <w:t xml:space="preserve">, după alineatul (4) se </w:t>
      </w:r>
      <w:r w:rsidRPr="00C940AF">
        <w:rPr>
          <w:rFonts w:asciiTheme="majorBidi" w:eastAsia="Times New Roman" w:hAnsiTheme="majorBidi" w:cstheme="majorBidi"/>
          <w:b/>
          <w:color w:val="000000" w:themeColor="text1"/>
          <w:sz w:val="28"/>
          <w:szCs w:val="28"/>
        </w:rPr>
        <w:t>introduc patru noi alineate, alin. (4</w:t>
      </w:r>
      <w:r w:rsidRPr="00C940AF">
        <w:rPr>
          <w:rFonts w:asciiTheme="majorBidi" w:eastAsia="Times New Roman" w:hAnsiTheme="majorBidi" w:cstheme="majorBidi"/>
          <w:b/>
          <w:color w:val="000000" w:themeColor="text1"/>
          <w:sz w:val="28"/>
          <w:szCs w:val="28"/>
          <w:vertAlign w:val="superscript"/>
        </w:rPr>
        <w:t>1</w:t>
      </w:r>
      <w:r w:rsidRPr="00C940AF">
        <w:rPr>
          <w:rFonts w:asciiTheme="majorBidi" w:eastAsia="Times New Roman" w:hAnsiTheme="majorBidi" w:cstheme="majorBidi"/>
          <w:b/>
          <w:color w:val="000000" w:themeColor="text1"/>
          <w:sz w:val="28"/>
          <w:szCs w:val="28"/>
        </w:rPr>
        <w:t>)- (4</w:t>
      </w:r>
      <w:r w:rsidRPr="00C940AF">
        <w:rPr>
          <w:rFonts w:asciiTheme="majorBidi" w:eastAsia="Times New Roman" w:hAnsiTheme="majorBidi" w:cstheme="majorBidi"/>
          <w:b/>
          <w:color w:val="000000" w:themeColor="text1"/>
          <w:sz w:val="28"/>
          <w:szCs w:val="28"/>
          <w:vertAlign w:val="superscript"/>
        </w:rPr>
        <w:t>4</w:t>
      </w:r>
      <w:r w:rsidRPr="00C940AF">
        <w:rPr>
          <w:rFonts w:asciiTheme="majorBidi" w:eastAsia="Times New Roman" w:hAnsiTheme="majorBidi" w:cstheme="majorBidi"/>
          <w:b/>
          <w:color w:val="000000" w:themeColor="text1"/>
          <w:sz w:val="28"/>
          <w:szCs w:val="28"/>
        </w:rPr>
        <w:t>), cu</w:t>
      </w:r>
      <w:r w:rsidRPr="00C940AF">
        <w:rPr>
          <w:rFonts w:asciiTheme="majorBidi" w:hAnsiTheme="majorBidi" w:cstheme="majorBidi"/>
          <w:b/>
          <w:color w:val="000000" w:themeColor="text1"/>
          <w:sz w:val="28"/>
          <w:szCs w:val="28"/>
        </w:rPr>
        <w:t xml:space="preserve"> următorul cuprins:</w:t>
      </w:r>
    </w:p>
    <w:p w14:paraId="07A406ED"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lastRenderedPageBreak/>
        <w:t>,,(4</w:t>
      </w:r>
      <w:r w:rsidRPr="00C940AF">
        <w:rPr>
          <w:rFonts w:asciiTheme="majorBidi" w:hAnsiTheme="majorBidi" w:cstheme="majorBidi"/>
          <w:i/>
          <w:iCs/>
          <w:sz w:val="28"/>
          <w:szCs w:val="28"/>
          <w:vertAlign w:val="superscript"/>
          <w:lang w:val="ro-RO"/>
        </w:rPr>
        <w:t>1</w:t>
      </w:r>
      <w:r w:rsidRPr="00C940AF">
        <w:rPr>
          <w:rFonts w:asciiTheme="majorBidi" w:hAnsiTheme="majorBidi" w:cstheme="majorBidi"/>
          <w:i/>
          <w:iCs/>
          <w:sz w:val="28"/>
          <w:szCs w:val="28"/>
          <w:lang w:val="ro-RO"/>
        </w:rPr>
        <w:t>) Pierderea valabilității autorizației de securitate la incendiu și încălcarea gravă a cerinței securitate la incendiu care impune oprirea funcționării ori utilizării construcțiilor sau amenajărilor, se comunică și Registrului Comerțului, Inspecției de Stat pentru Controlul Cazanelor, Recipientelor sub Presiune și Instalațiilor de Ridicat, Agenției Naționale pentru Plăți și Inspecție Socială, în funcție de specificul activității operatorului economic sau instituției publice.</w:t>
      </w:r>
    </w:p>
    <w:p w14:paraId="3AAA60DB"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(4</w:t>
      </w:r>
      <w:r w:rsidRPr="00C940AF">
        <w:rPr>
          <w:rFonts w:asciiTheme="majorBidi" w:hAnsiTheme="majorBidi" w:cstheme="majorBidi"/>
          <w:i/>
          <w:iCs/>
          <w:sz w:val="28"/>
          <w:szCs w:val="28"/>
          <w:vertAlign w:val="superscript"/>
          <w:lang w:val="ro-RO"/>
        </w:rPr>
        <w:t>2</w:t>
      </w:r>
      <w:r w:rsidRPr="00C940AF">
        <w:rPr>
          <w:rFonts w:asciiTheme="majorBidi" w:hAnsiTheme="majorBidi" w:cstheme="majorBidi"/>
          <w:i/>
          <w:iCs/>
          <w:sz w:val="28"/>
          <w:szCs w:val="28"/>
          <w:lang w:val="ro-RO"/>
        </w:rPr>
        <w:t>) Încălcarea gravă a cerinței securitate la incendiu reprezintă periclitarea vieții ocupanților și a forțelor de intervenție prin neasigurarea posibilității de evacuare, a semnalizării și limitării propagării incendiului la nivelul întregii construcții, a stabilității la foc a construcției, a distanțelor de siguranță normate, precum și prin creșterea nivelului riscului de incendiu în raport cu măsurile de protecție la incendiu existente sau apariția unor avarii ori nerespectarea instrucțiunilor de utilizare și distribuție a gazelor petroliere lichefiate.</w:t>
      </w:r>
    </w:p>
    <w:p w14:paraId="35527239"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(4</w:t>
      </w:r>
      <w:r w:rsidRPr="00C940AF">
        <w:rPr>
          <w:rFonts w:asciiTheme="majorBidi" w:hAnsiTheme="majorBidi" w:cstheme="majorBidi"/>
          <w:i/>
          <w:iCs/>
          <w:sz w:val="28"/>
          <w:szCs w:val="28"/>
          <w:vertAlign w:val="superscript"/>
          <w:lang w:val="ro-RO"/>
        </w:rPr>
        <w:t>3</w:t>
      </w:r>
      <w:r w:rsidRPr="00C940AF">
        <w:rPr>
          <w:rFonts w:asciiTheme="majorBidi" w:hAnsiTheme="majorBidi" w:cstheme="majorBidi"/>
          <w:i/>
          <w:iCs/>
          <w:sz w:val="28"/>
          <w:szCs w:val="28"/>
          <w:lang w:val="ro-RO"/>
        </w:rPr>
        <w:t>) Încălcarea gravă a cerinței securitate la incendiu este determinată inclusiv de imposibilitatea stabilirii nivelului de stabilitate și a echipării cu instalații de protecție la incendiu a construcției, din cauza lipsei documentației tehnice.</w:t>
      </w:r>
    </w:p>
    <w:p w14:paraId="36F4C52E"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(4</w:t>
      </w:r>
      <w:r w:rsidRPr="00C940AF">
        <w:rPr>
          <w:rFonts w:asciiTheme="majorBidi" w:hAnsiTheme="majorBidi" w:cstheme="majorBidi"/>
          <w:i/>
          <w:iCs/>
          <w:sz w:val="28"/>
          <w:szCs w:val="28"/>
          <w:vertAlign w:val="superscript"/>
          <w:lang w:val="ro-RO"/>
        </w:rPr>
        <w:t>4</w:t>
      </w:r>
      <w:r w:rsidRPr="00C940AF">
        <w:rPr>
          <w:rFonts w:asciiTheme="majorBidi" w:hAnsiTheme="majorBidi" w:cstheme="majorBidi"/>
          <w:i/>
          <w:iCs/>
          <w:sz w:val="28"/>
          <w:szCs w:val="28"/>
          <w:lang w:val="ro-RO"/>
        </w:rPr>
        <w:t>) Criteriile care determină încălcarea gravă a cerinței de securitate la incendiu se stabilesc prin hotărâre a Guvernului.”</w:t>
      </w:r>
    </w:p>
    <w:p w14:paraId="321A8AF6" w14:textId="77777777" w:rsidR="00454664" w:rsidRPr="00C940AF" w:rsidRDefault="00454664" w:rsidP="009934A5">
      <w:pPr>
        <w:pStyle w:val="NormalWeb"/>
        <w:spacing w:before="0" w:beforeAutospacing="0" w:after="0" w:afterAutospacing="0" w:line="276" w:lineRule="auto"/>
        <w:jc w:val="both"/>
        <w:rPr>
          <w:rFonts w:asciiTheme="majorBidi" w:hAnsiTheme="majorBidi" w:cstheme="majorBidi"/>
          <w:i/>
          <w:color w:val="000000" w:themeColor="text1"/>
          <w:sz w:val="28"/>
          <w:szCs w:val="28"/>
          <w:lang w:val="ro-RO"/>
        </w:rPr>
      </w:pPr>
    </w:p>
    <w:p w14:paraId="199EE79E" w14:textId="04ED8A13"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31. La articolul 30</w:t>
      </w:r>
      <w:r w:rsidRPr="00C940AF">
        <w:rPr>
          <w:rFonts w:asciiTheme="majorBidi" w:hAnsiTheme="majorBidi" w:cstheme="majorBidi"/>
          <w:b/>
          <w:color w:val="000000" w:themeColor="text1"/>
          <w:sz w:val="28"/>
          <w:szCs w:val="28"/>
          <w:vertAlign w:val="superscript"/>
        </w:rPr>
        <w:t>4</w:t>
      </w:r>
      <w:r w:rsidRPr="00C940AF">
        <w:rPr>
          <w:rFonts w:asciiTheme="majorBidi" w:hAnsiTheme="majorBidi" w:cstheme="majorBidi"/>
          <w:b/>
          <w:color w:val="000000" w:themeColor="text1"/>
          <w:sz w:val="28"/>
          <w:szCs w:val="28"/>
        </w:rPr>
        <w:t>, alineatul (1) se abrogă.</w:t>
      </w:r>
    </w:p>
    <w:p w14:paraId="43D94800" w14:textId="77777777" w:rsidR="009934A5" w:rsidRPr="00C940AF" w:rsidRDefault="009934A5" w:rsidP="00077A82">
      <w:pPr>
        <w:pStyle w:val="ListParagraph"/>
        <w:tabs>
          <w:tab w:val="left" w:pos="426"/>
        </w:tabs>
        <w:spacing w:after="0" w:line="276" w:lineRule="auto"/>
        <w:ind w:left="0"/>
        <w:jc w:val="both"/>
        <w:rPr>
          <w:rFonts w:asciiTheme="majorBidi" w:hAnsiTheme="majorBidi" w:cstheme="majorBidi"/>
          <w:color w:val="000000" w:themeColor="text1"/>
          <w:sz w:val="28"/>
          <w:szCs w:val="28"/>
        </w:rPr>
      </w:pPr>
    </w:p>
    <w:p w14:paraId="24E262D3" w14:textId="0BA03D4D"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32.</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La articolul 31, alineatul (1) se modifică și va avea următorul cuprins:</w:t>
      </w:r>
    </w:p>
    <w:p w14:paraId="3FDEBCC7"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,,(1)</w:t>
      </w:r>
      <w:r w:rsidRPr="00C940AF">
        <w:rPr>
          <w:rFonts w:asciiTheme="majorBidi" w:eastAsia="Times New Roman" w:hAnsiTheme="majorBidi" w:cstheme="majorBidi"/>
          <w:i/>
          <w:iCs/>
          <w:sz w:val="28"/>
          <w:szCs w:val="28"/>
        </w:rPr>
        <w:t xml:space="preserve"> La recepția la terminarea lucrărilor de construcții aferente clădirilor civile cu săli aglomerate, înalte, foarte înalte, de producție și/sau depozitare cu suprafețe desfășurate de peste 5.000 mp și risc mare sau foarte mare de incendiu, centrelor comerciale cu suprafața desfășurată de peste 2.500 mp, parcajelor cu mai mult de 100 de locuri de parcare pentru autoturisme, parcajelor cu mai mult de 10 locuri de parcare pentru autoturisme amenajate în clădiri de locuit colective, clădirilor de turism având capacitatea mai mare de 25 camere sau 50 de locuri ori care au suprafața desfășurată mai mare de 1.000 mp, spitalelor, centrelor rezidențiale pentru copii cu suprafața desfășurată mai mare sau egală cu 175 mp și cămine</w:t>
      </w:r>
      <w:r w:rsidRPr="00C940AF">
        <w:rPr>
          <w:rFonts w:asciiTheme="majorBidi" w:eastAsia="Times New Roman" w:hAnsiTheme="majorBidi" w:cstheme="majorBidi"/>
          <w:i/>
          <w:iCs/>
          <w:color w:val="0070C0"/>
          <w:sz w:val="28"/>
          <w:szCs w:val="28"/>
        </w:rPr>
        <w:t>lor</w:t>
      </w:r>
      <w:r w:rsidRPr="00C940AF">
        <w:rPr>
          <w:rFonts w:asciiTheme="majorBidi" w:eastAsia="Times New Roman" w:hAnsiTheme="majorBidi" w:cstheme="majorBidi"/>
          <w:i/>
          <w:iCs/>
          <w:sz w:val="28"/>
          <w:szCs w:val="28"/>
        </w:rPr>
        <w:t xml:space="preserve"> pentru persoane vârstnice sau altor clădiri destinate persoanelor ce nu se pot evacua singure cu mai mult de 50 de locuri, clădirilor de învățământ cu suprafața desfășurată mai mare de 600 mp, investitorii sunt obligați să solicite în scris și să includă în comisia de recepție, în calitate de membru, o persoană desemnată de inspecțiile de prevenire din cadrul inspectoratelor.”</w:t>
      </w:r>
    </w:p>
    <w:p w14:paraId="4813E425" w14:textId="77777777" w:rsidR="009934A5" w:rsidRPr="00C940AF" w:rsidRDefault="009934A5" w:rsidP="009934A5">
      <w:pPr>
        <w:pStyle w:val="ListParagraph"/>
        <w:spacing w:after="0" w:line="276" w:lineRule="auto"/>
        <w:ind w:left="0"/>
        <w:jc w:val="both"/>
        <w:rPr>
          <w:rFonts w:asciiTheme="majorBidi" w:hAnsiTheme="majorBidi" w:cstheme="majorBidi"/>
          <w:b/>
          <w:color w:val="000000" w:themeColor="text1"/>
          <w:sz w:val="28"/>
          <w:szCs w:val="28"/>
        </w:rPr>
      </w:pPr>
    </w:p>
    <w:p w14:paraId="3E243B87" w14:textId="09DF4A85" w:rsidR="009934A5" w:rsidRPr="00C940AF" w:rsidRDefault="009934A5" w:rsidP="00077A82">
      <w:pPr>
        <w:pStyle w:val="ListParagraph"/>
        <w:tabs>
          <w:tab w:val="left" w:pos="426"/>
        </w:tabs>
        <w:spacing w:after="0" w:line="276" w:lineRule="auto"/>
        <w:ind w:left="0"/>
        <w:jc w:val="both"/>
        <w:rPr>
          <w:rStyle w:val="slitttl"/>
          <w:rFonts w:asciiTheme="majorBidi" w:hAnsiTheme="majorBidi" w:cstheme="majorBidi"/>
          <w:b/>
          <w:color w:val="000000" w:themeColor="text1"/>
          <w:sz w:val="28"/>
          <w:szCs w:val="28"/>
        </w:rPr>
      </w:pPr>
      <w:r w:rsidRPr="00C940AF">
        <w:rPr>
          <w:rStyle w:val="slitttl"/>
          <w:rFonts w:asciiTheme="majorBidi" w:hAnsiTheme="majorBidi" w:cstheme="majorBidi"/>
          <w:b/>
          <w:color w:val="000000" w:themeColor="text1"/>
          <w:sz w:val="28"/>
          <w:szCs w:val="28"/>
        </w:rPr>
        <w:t>33. La articolul 33, alineatele (6) și (7) se abrogă.</w:t>
      </w:r>
    </w:p>
    <w:p w14:paraId="0F0C8CF4" w14:textId="77777777" w:rsidR="009934A5" w:rsidRPr="00C940AF" w:rsidRDefault="009934A5" w:rsidP="009934A5">
      <w:pPr>
        <w:pStyle w:val="ListParagraph"/>
        <w:spacing w:after="0" w:line="276" w:lineRule="auto"/>
        <w:ind w:left="0"/>
        <w:jc w:val="both"/>
        <w:rPr>
          <w:rStyle w:val="slitttl"/>
          <w:rFonts w:asciiTheme="majorBidi" w:hAnsiTheme="majorBidi" w:cstheme="majorBidi"/>
          <w:b/>
          <w:color w:val="000000" w:themeColor="text1"/>
          <w:sz w:val="28"/>
          <w:szCs w:val="28"/>
        </w:rPr>
      </w:pPr>
    </w:p>
    <w:p w14:paraId="6F88171F" w14:textId="10E390BD" w:rsidR="009934A5" w:rsidRPr="00C940AF" w:rsidRDefault="009934A5" w:rsidP="00077A82">
      <w:pPr>
        <w:tabs>
          <w:tab w:val="left" w:pos="426"/>
        </w:tabs>
        <w:spacing w:line="276" w:lineRule="auto"/>
        <w:jc w:val="both"/>
        <w:rPr>
          <w:rStyle w:val="slitttl"/>
          <w:rFonts w:asciiTheme="majorBidi" w:hAnsiTheme="majorBidi" w:cstheme="majorBidi"/>
          <w:b/>
          <w:color w:val="000000" w:themeColor="text1"/>
          <w:sz w:val="28"/>
          <w:szCs w:val="28"/>
        </w:rPr>
      </w:pPr>
      <w:r w:rsidRPr="00C940AF">
        <w:rPr>
          <w:rStyle w:val="slitttl"/>
          <w:rFonts w:asciiTheme="majorBidi" w:hAnsiTheme="majorBidi" w:cstheme="majorBidi"/>
          <w:b/>
          <w:color w:val="000000" w:themeColor="text1"/>
          <w:sz w:val="28"/>
          <w:szCs w:val="28"/>
        </w:rPr>
        <w:t>34. La articolul 39, alineatul (1) se abrogă.</w:t>
      </w:r>
    </w:p>
    <w:p w14:paraId="52EC0017" w14:textId="77777777" w:rsidR="009934A5" w:rsidRPr="00C940AF" w:rsidRDefault="009934A5" w:rsidP="009934A5">
      <w:pPr>
        <w:pStyle w:val="ListParagraph"/>
        <w:tabs>
          <w:tab w:val="left" w:pos="426"/>
        </w:tabs>
        <w:spacing w:line="276" w:lineRule="auto"/>
        <w:jc w:val="both"/>
        <w:rPr>
          <w:rStyle w:val="slitttl"/>
          <w:rFonts w:asciiTheme="majorBidi" w:hAnsiTheme="majorBidi" w:cstheme="majorBidi"/>
          <w:b/>
          <w:color w:val="000000" w:themeColor="text1"/>
          <w:sz w:val="28"/>
          <w:szCs w:val="28"/>
        </w:rPr>
      </w:pPr>
    </w:p>
    <w:p w14:paraId="42CC47B3" w14:textId="2DD0E9FE"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35. La articolul 44, alineatul (2) se modifică și va avea următorul cuprins:</w:t>
      </w:r>
    </w:p>
    <w:p w14:paraId="2D1D7354" w14:textId="7EB3D194" w:rsidR="00454664" w:rsidRPr="00C940AF" w:rsidRDefault="00454664" w:rsidP="00454664">
      <w:pPr>
        <w:spacing w:after="0" w:line="276" w:lineRule="auto"/>
        <w:jc w:val="both"/>
        <w:rPr>
          <w:rStyle w:val="slitbdy"/>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 xml:space="preserve">,,(2) Continuarea activității după aplicarea sancțiunii contravenționale complementare de oprire a funcționării ori utilizării construcțiilor sau amenajărilor, potrivit prevederilor </w:t>
      </w:r>
      <w:hyperlink w:history="1">
        <w:r w:rsidRPr="00C940AF">
          <w:rPr>
            <w:rStyle w:val="Hyperlink"/>
            <w:rFonts w:asciiTheme="majorBidi" w:hAnsiTheme="majorBidi" w:cstheme="majorBidi"/>
            <w:i/>
            <w:iCs/>
            <w:color w:val="000000" w:themeColor="text1"/>
            <w:sz w:val="28"/>
            <w:szCs w:val="28"/>
            <w:u w:val="none"/>
          </w:rPr>
          <w:t>art. 45 pct. VI</w:t>
        </w:r>
      </w:hyperlink>
      <w:r w:rsidRPr="00C940AF">
        <w:rPr>
          <w:rFonts w:asciiTheme="majorBidi" w:hAnsiTheme="majorBidi" w:cstheme="majorBidi"/>
          <w:i/>
          <w:iCs/>
          <w:color w:val="000000" w:themeColor="text1"/>
          <w:sz w:val="28"/>
          <w:szCs w:val="28"/>
        </w:rPr>
        <w:t xml:space="preserve">, sau de suspendare a activității, potrivit prevederilor </w:t>
      </w:r>
      <w:hyperlink w:history="1">
        <w:r w:rsidRPr="00C940AF">
          <w:rPr>
            <w:rStyle w:val="Hyperlink"/>
            <w:rFonts w:asciiTheme="majorBidi" w:hAnsiTheme="majorBidi" w:cstheme="majorBidi"/>
            <w:i/>
            <w:iCs/>
            <w:color w:val="000000" w:themeColor="text1"/>
            <w:sz w:val="28"/>
            <w:szCs w:val="28"/>
            <w:u w:val="none"/>
          </w:rPr>
          <w:t>art. 45 pct. VIII</w:t>
        </w:r>
      </w:hyperlink>
      <w:r w:rsidRPr="00C940AF">
        <w:rPr>
          <w:rFonts w:asciiTheme="majorBidi" w:hAnsiTheme="majorBidi" w:cstheme="majorBidi"/>
          <w:i/>
          <w:iCs/>
          <w:color w:val="000000" w:themeColor="text1"/>
          <w:sz w:val="28"/>
          <w:szCs w:val="28"/>
        </w:rPr>
        <w:t xml:space="preserve">, precum și îndeplinirea atribuțiilor de cadru tehnic în baza unui contract de către persoane fizice sau juridice neautorizate, constituie infracțiunea de exercitare fără drept a unei profesii sau activități și se pedepsește potrivit </w:t>
      </w:r>
      <w:hyperlink w:history="1">
        <w:r w:rsidRPr="00C940AF">
          <w:rPr>
            <w:rStyle w:val="Hyperlink"/>
            <w:rFonts w:asciiTheme="majorBidi" w:hAnsiTheme="majorBidi" w:cstheme="majorBidi"/>
            <w:i/>
            <w:iCs/>
            <w:color w:val="000000" w:themeColor="text1"/>
            <w:sz w:val="28"/>
            <w:szCs w:val="28"/>
            <w:u w:val="none"/>
          </w:rPr>
          <w:t>art. 348 din Codul penal</w:t>
        </w:r>
      </w:hyperlink>
      <w:r w:rsidRPr="00C940AF">
        <w:rPr>
          <w:rFonts w:asciiTheme="majorBidi" w:hAnsiTheme="majorBidi" w:cstheme="majorBidi"/>
          <w:i/>
          <w:iCs/>
          <w:color w:val="000000" w:themeColor="text1"/>
          <w:sz w:val="28"/>
          <w:szCs w:val="28"/>
        </w:rPr>
        <w:t>.</w:t>
      </w:r>
      <w:r w:rsidRPr="00C940AF">
        <w:rPr>
          <w:rStyle w:val="slitbdy"/>
          <w:rFonts w:asciiTheme="majorBidi" w:hAnsiTheme="majorBidi" w:cstheme="majorBidi"/>
          <w:i/>
          <w:iCs/>
          <w:color w:val="000000" w:themeColor="text1"/>
          <w:sz w:val="28"/>
          <w:szCs w:val="28"/>
        </w:rPr>
        <w:t>”</w:t>
      </w:r>
    </w:p>
    <w:p w14:paraId="3DF30C4C" w14:textId="77777777" w:rsidR="00454664" w:rsidRPr="00C940AF" w:rsidRDefault="00454664" w:rsidP="00454664">
      <w:pPr>
        <w:pStyle w:val="ListParagraph"/>
        <w:tabs>
          <w:tab w:val="left" w:pos="426"/>
        </w:tabs>
        <w:spacing w:after="0" w:line="276" w:lineRule="auto"/>
        <w:ind w:left="0"/>
        <w:jc w:val="both"/>
        <w:rPr>
          <w:rFonts w:asciiTheme="majorBidi" w:hAnsiTheme="majorBidi" w:cstheme="majorBidi"/>
          <w:color w:val="000000" w:themeColor="text1"/>
          <w:sz w:val="28"/>
          <w:szCs w:val="28"/>
        </w:rPr>
      </w:pPr>
    </w:p>
    <w:p w14:paraId="77595BAC" w14:textId="66113A36" w:rsidR="00454664" w:rsidRPr="00C940AF" w:rsidRDefault="00454664" w:rsidP="00C940AF">
      <w:pPr>
        <w:pStyle w:val="ListParagraph"/>
        <w:tabs>
          <w:tab w:val="left" w:pos="426"/>
        </w:tabs>
        <w:spacing w:after="0" w:line="276" w:lineRule="auto"/>
        <w:ind w:left="0"/>
        <w:jc w:val="both"/>
        <w:rPr>
          <w:rFonts w:asciiTheme="majorBidi" w:hAnsiTheme="majorBidi" w:cstheme="majorBidi"/>
          <w:b/>
          <w:bCs/>
          <w:sz w:val="28"/>
          <w:szCs w:val="28"/>
        </w:rPr>
      </w:pPr>
      <w:r w:rsidRPr="00C940AF">
        <w:rPr>
          <w:rFonts w:asciiTheme="majorBidi" w:hAnsiTheme="majorBidi" w:cstheme="majorBidi"/>
          <w:b/>
          <w:bCs/>
          <w:color w:val="000000" w:themeColor="text1"/>
          <w:sz w:val="28"/>
          <w:szCs w:val="28"/>
        </w:rPr>
        <w:t xml:space="preserve">36. </w:t>
      </w:r>
      <w:r w:rsidRPr="00C940AF">
        <w:rPr>
          <w:rFonts w:asciiTheme="majorBidi" w:hAnsiTheme="majorBidi" w:cstheme="majorBidi"/>
          <w:b/>
          <w:bCs/>
          <w:sz w:val="28"/>
          <w:szCs w:val="28"/>
        </w:rPr>
        <w:t xml:space="preserve">La articolul 44, după alineatul (2) se </w:t>
      </w:r>
      <w:r w:rsidRPr="00C940AF">
        <w:rPr>
          <w:rFonts w:asciiTheme="majorBidi" w:eastAsia="Times New Roman" w:hAnsiTheme="majorBidi" w:cstheme="majorBidi"/>
          <w:b/>
          <w:bCs/>
          <w:sz w:val="28"/>
          <w:szCs w:val="28"/>
        </w:rPr>
        <w:t>introduce un nou alineat, alin. (3), cu</w:t>
      </w:r>
      <w:r w:rsidRPr="00C940AF">
        <w:rPr>
          <w:rFonts w:asciiTheme="majorBidi" w:hAnsiTheme="majorBidi" w:cstheme="majorBidi"/>
          <w:b/>
          <w:bCs/>
          <w:sz w:val="28"/>
          <w:szCs w:val="28"/>
        </w:rPr>
        <w:t xml:space="preserve"> următorul cuprins:</w:t>
      </w:r>
    </w:p>
    <w:p w14:paraId="3A1EBACA" w14:textId="77777777" w:rsidR="00454664" w:rsidRPr="00C940AF" w:rsidRDefault="00454664" w:rsidP="00454664">
      <w:pPr>
        <w:spacing w:after="0" w:line="276" w:lineRule="auto"/>
        <w:jc w:val="both"/>
        <w:rPr>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,,(3) Prezentarea necorespunzătoare a adevărului în declarația autentificată pe propria răspundere, prevăzută la art. 30 alin. (5</w:t>
      </w:r>
      <w:r w:rsidRPr="00C940AF">
        <w:rPr>
          <w:rFonts w:asciiTheme="majorBidi" w:hAnsiTheme="majorBidi" w:cstheme="majorBidi"/>
          <w:i/>
          <w:iCs/>
          <w:color w:val="000000" w:themeColor="text1"/>
          <w:sz w:val="28"/>
          <w:szCs w:val="28"/>
          <w:vertAlign w:val="superscript"/>
        </w:rPr>
        <w:t>5</w:t>
      </w:r>
      <w:r w:rsidRPr="00C940AF">
        <w:rPr>
          <w:rFonts w:asciiTheme="majorBidi" w:hAnsiTheme="majorBidi" w:cstheme="majorBidi"/>
          <w:i/>
          <w:iCs/>
          <w:color w:val="000000" w:themeColor="text1"/>
          <w:sz w:val="28"/>
          <w:szCs w:val="28"/>
        </w:rPr>
        <w:t xml:space="preserve">), prin care se asumă îndeplinirea tuturor condițiilor de securitate la incendiu, constituie infracțiunea de fals în declarații și se pedepsește potrivit </w:t>
      </w:r>
      <w:hyperlink w:history="1">
        <w:r w:rsidRPr="00C940AF">
          <w:rPr>
            <w:rStyle w:val="Hyperlink"/>
            <w:rFonts w:asciiTheme="majorBidi" w:hAnsiTheme="majorBidi" w:cstheme="majorBidi"/>
            <w:i/>
            <w:iCs/>
            <w:color w:val="000000" w:themeColor="text1"/>
            <w:sz w:val="28"/>
            <w:szCs w:val="28"/>
            <w:u w:val="none"/>
          </w:rPr>
          <w:t>art. 326 din Codul penal</w:t>
        </w:r>
      </w:hyperlink>
      <w:r w:rsidRPr="00C940AF">
        <w:rPr>
          <w:rFonts w:asciiTheme="majorBidi" w:hAnsiTheme="majorBidi" w:cstheme="majorBidi"/>
          <w:i/>
          <w:iCs/>
          <w:color w:val="000000" w:themeColor="text1"/>
          <w:sz w:val="28"/>
          <w:szCs w:val="28"/>
        </w:rPr>
        <w:t>.”</w:t>
      </w:r>
    </w:p>
    <w:p w14:paraId="111427E7"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4D4B8A54" w14:textId="0010BF75"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37</w:t>
      </w:r>
      <w:r w:rsidR="009934A5" w:rsidRPr="00C940AF">
        <w:rPr>
          <w:rFonts w:asciiTheme="majorBidi" w:hAnsiTheme="majorBidi" w:cstheme="majorBidi"/>
          <w:b/>
          <w:color w:val="000000" w:themeColor="text1"/>
          <w:sz w:val="28"/>
          <w:szCs w:val="28"/>
        </w:rPr>
        <w:t>. La articolul 45, partea introductivă a punctului II și litera f) se modifică și vor avea următorul cuprins:</w:t>
      </w:r>
    </w:p>
    <w:p w14:paraId="6606A84E" w14:textId="59DFD9F9" w:rsidR="009934A5"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 xml:space="preserve">,,II. cu amendă de la 1.000 lei la 2.500 lei: </w:t>
      </w:r>
      <w:r w:rsidR="00D93A16" w:rsidRPr="00C940AF">
        <w:rPr>
          <w:rFonts w:asciiTheme="majorBidi" w:hAnsiTheme="majorBidi" w:cstheme="majorBidi"/>
          <w:i/>
          <w:iCs/>
          <w:color w:val="000000" w:themeColor="text1"/>
          <w:sz w:val="28"/>
          <w:szCs w:val="28"/>
        </w:rPr>
        <w:t>(...)</w:t>
      </w:r>
    </w:p>
    <w:p w14:paraId="5EF88273"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 xml:space="preserve">f) </w:t>
      </w:r>
      <w:r w:rsidRPr="00C940AF">
        <w:rPr>
          <w:rStyle w:val="slitbdy"/>
          <w:rFonts w:asciiTheme="majorBidi" w:hAnsiTheme="majorBidi" w:cstheme="majorBidi"/>
          <w:i/>
          <w:iCs/>
          <w:sz w:val="28"/>
          <w:szCs w:val="28"/>
        </w:rPr>
        <w:t>neîndeplinirea</w:t>
      </w:r>
      <w:r w:rsidRPr="00C940AF">
        <w:rPr>
          <w:rFonts w:asciiTheme="majorBidi" w:hAnsiTheme="majorBidi" w:cstheme="majorBidi"/>
          <w:i/>
          <w:iCs/>
          <w:sz w:val="28"/>
          <w:szCs w:val="28"/>
        </w:rPr>
        <w:t xml:space="preserve"> de către </w:t>
      </w:r>
      <w:r w:rsidRPr="00C940AF">
        <w:rPr>
          <w:rStyle w:val="slitbdy"/>
          <w:rFonts w:asciiTheme="majorBidi" w:hAnsiTheme="majorBidi" w:cstheme="majorBidi"/>
          <w:i/>
          <w:iCs/>
          <w:sz w:val="28"/>
          <w:szCs w:val="28"/>
        </w:rPr>
        <w:t xml:space="preserve">cadrele tehnice </w:t>
      </w:r>
      <w:r w:rsidRPr="00C940AF">
        <w:rPr>
          <w:rFonts w:asciiTheme="majorBidi" w:hAnsiTheme="majorBidi" w:cstheme="majorBidi"/>
          <w:i/>
          <w:iCs/>
          <w:sz w:val="28"/>
          <w:szCs w:val="28"/>
        </w:rPr>
        <w:t>a obligațiilor pe care le au în conformitate cu prevederile art. 26 alin. (1) lit. b), e), f), ale art. 27 alin. (1) lit. a) - d), g), h),j) –m)și ale art. 27 alin. (2);”</w:t>
      </w:r>
    </w:p>
    <w:p w14:paraId="21FDFACA"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278AE72F" w14:textId="63BE5BC8" w:rsidR="009934A5" w:rsidRPr="00C940AF" w:rsidRDefault="00454664" w:rsidP="00077A82">
      <w:pPr>
        <w:tabs>
          <w:tab w:val="left" w:pos="426"/>
        </w:tabs>
        <w:spacing w:after="0" w:line="276" w:lineRule="auto"/>
        <w:jc w:val="both"/>
        <w:rPr>
          <w:rStyle w:val="slitttl"/>
          <w:rFonts w:asciiTheme="majorBidi" w:hAnsiTheme="majorBidi" w:cstheme="majorBidi"/>
          <w:b/>
          <w:color w:val="000000" w:themeColor="text1"/>
          <w:sz w:val="28"/>
          <w:szCs w:val="28"/>
        </w:rPr>
      </w:pPr>
      <w:r w:rsidRPr="00C940AF">
        <w:rPr>
          <w:rStyle w:val="slitttl"/>
          <w:rFonts w:asciiTheme="majorBidi" w:hAnsiTheme="majorBidi" w:cstheme="majorBidi"/>
          <w:b/>
          <w:color w:val="000000" w:themeColor="text1"/>
          <w:sz w:val="28"/>
          <w:szCs w:val="28"/>
        </w:rPr>
        <w:t>38</w:t>
      </w:r>
      <w:r w:rsidR="009934A5" w:rsidRPr="00C940AF">
        <w:rPr>
          <w:rStyle w:val="slitttl"/>
          <w:rFonts w:asciiTheme="majorBidi" w:hAnsiTheme="majorBidi" w:cstheme="majorBidi"/>
          <w:b/>
          <w:color w:val="000000" w:themeColor="text1"/>
          <w:sz w:val="28"/>
          <w:szCs w:val="28"/>
        </w:rPr>
        <w:t xml:space="preserve">. La articolul 45, </w:t>
      </w:r>
      <w:r w:rsidR="009934A5" w:rsidRPr="00C940AF">
        <w:rPr>
          <w:rFonts w:asciiTheme="majorBidi" w:hAnsiTheme="majorBidi" w:cstheme="majorBidi"/>
          <w:b/>
          <w:color w:val="000000" w:themeColor="text1"/>
          <w:sz w:val="28"/>
          <w:szCs w:val="28"/>
        </w:rPr>
        <w:t xml:space="preserve">partea introductivă a punctului III și literele d), e), i)și j) </w:t>
      </w:r>
      <w:r w:rsidR="009934A5" w:rsidRPr="00C940AF">
        <w:rPr>
          <w:rStyle w:val="slitttl"/>
          <w:rFonts w:asciiTheme="majorBidi" w:hAnsiTheme="majorBidi" w:cstheme="majorBidi"/>
          <w:b/>
          <w:color w:val="000000" w:themeColor="text1"/>
          <w:sz w:val="28"/>
          <w:szCs w:val="28"/>
        </w:rPr>
        <w:t>se modifică și vor avea următorul cuprins:</w:t>
      </w:r>
    </w:p>
    <w:p w14:paraId="16D3BAB6" w14:textId="33AE45A0" w:rsidR="009934A5" w:rsidRPr="00C940AF" w:rsidRDefault="00454664" w:rsidP="00454664">
      <w:pPr>
        <w:spacing w:after="0" w:line="276" w:lineRule="auto"/>
        <w:jc w:val="both"/>
        <w:rPr>
          <w:rFonts w:asciiTheme="majorBidi" w:hAnsiTheme="majorBidi" w:cstheme="majorBidi"/>
          <w:b/>
          <w:i/>
          <w:iCs/>
          <w:color w:val="000000" w:themeColor="text1"/>
          <w:sz w:val="28"/>
          <w:szCs w:val="28"/>
        </w:rPr>
      </w:pPr>
      <w:r w:rsidRPr="00C940AF">
        <w:rPr>
          <w:rFonts w:asciiTheme="majorBidi" w:hAnsiTheme="majorBidi" w:cstheme="majorBidi"/>
          <w:bCs/>
          <w:i/>
          <w:iCs/>
          <w:sz w:val="28"/>
          <w:szCs w:val="28"/>
        </w:rPr>
        <w:t>,,III.</w:t>
      </w:r>
      <w:r w:rsidRPr="00C940AF">
        <w:rPr>
          <w:rFonts w:asciiTheme="majorBidi" w:hAnsiTheme="majorBidi" w:cstheme="majorBidi"/>
          <w:i/>
          <w:iCs/>
          <w:sz w:val="28"/>
          <w:szCs w:val="28"/>
        </w:rPr>
        <w:t xml:space="preserve"> cu amendă de la 2.500 lei la 5.000 lei: </w:t>
      </w:r>
      <w:r w:rsidR="00D93A16" w:rsidRPr="00C940AF">
        <w:rPr>
          <w:rFonts w:asciiTheme="majorBidi" w:hAnsiTheme="majorBidi" w:cstheme="majorBidi"/>
          <w:i/>
          <w:iCs/>
          <w:color w:val="000000" w:themeColor="text1"/>
          <w:sz w:val="28"/>
          <w:szCs w:val="28"/>
        </w:rPr>
        <w:t>(...)</w:t>
      </w:r>
    </w:p>
    <w:p w14:paraId="2EDB763E" w14:textId="77777777" w:rsidR="00454664" w:rsidRPr="00C940AF" w:rsidRDefault="00454664" w:rsidP="00454664">
      <w:pPr>
        <w:spacing w:after="0" w:line="276" w:lineRule="auto"/>
        <w:jc w:val="both"/>
        <w:rPr>
          <w:rStyle w:val="slitttl"/>
          <w:rFonts w:asciiTheme="majorBidi" w:hAnsiTheme="majorBidi" w:cstheme="majorBidi"/>
          <w:i/>
          <w:iCs/>
          <w:sz w:val="28"/>
          <w:szCs w:val="28"/>
        </w:rPr>
      </w:pPr>
      <w:r w:rsidRPr="00C940AF">
        <w:rPr>
          <w:rStyle w:val="slitttl"/>
          <w:rFonts w:asciiTheme="majorBidi" w:hAnsiTheme="majorBidi" w:cstheme="majorBidi"/>
          <w:i/>
          <w:iCs/>
          <w:sz w:val="28"/>
          <w:szCs w:val="28"/>
        </w:rPr>
        <w:t>d) neîndeplinirea de către ministere și celelalte organe ale administrației publice centrale de specialitate a obligațiilor pe care le au potrivit prevederilor art. 18 lit. c) și e);</w:t>
      </w:r>
    </w:p>
    <w:p w14:paraId="734071C9" w14:textId="34869FDE" w:rsidR="009934A5" w:rsidRPr="00C940AF" w:rsidRDefault="00454664" w:rsidP="009934A5">
      <w:pPr>
        <w:spacing w:after="0" w:line="276" w:lineRule="auto"/>
        <w:jc w:val="both"/>
        <w:rPr>
          <w:rStyle w:val="slitttl"/>
          <w:rFonts w:asciiTheme="majorBidi" w:hAnsiTheme="majorBidi" w:cstheme="majorBidi"/>
          <w:i/>
          <w:iCs/>
          <w:color w:val="000000" w:themeColor="text1"/>
          <w:sz w:val="28"/>
          <w:szCs w:val="28"/>
        </w:rPr>
      </w:pPr>
      <w:r w:rsidRPr="00C940AF">
        <w:rPr>
          <w:rStyle w:val="slitttl"/>
          <w:rFonts w:asciiTheme="majorBidi" w:hAnsiTheme="majorBidi" w:cstheme="majorBidi"/>
          <w:i/>
          <w:iCs/>
          <w:sz w:val="28"/>
          <w:szCs w:val="28"/>
        </w:rPr>
        <w:t>e) neîndeplinirea de către administrator sau conducătorul instituției a obligațiilor pe care le are în conformitate cu prevederile art. 19 alin. lit. g), l) și m);</w:t>
      </w:r>
      <w:r w:rsidR="00D93A16" w:rsidRPr="00C940AF">
        <w:rPr>
          <w:rStyle w:val="slitttl"/>
          <w:rFonts w:asciiTheme="majorBidi" w:hAnsiTheme="majorBidi" w:cstheme="majorBidi"/>
          <w:i/>
          <w:iCs/>
          <w:color w:val="000000" w:themeColor="text1"/>
          <w:sz w:val="28"/>
          <w:szCs w:val="28"/>
        </w:rPr>
        <w:t xml:space="preserve"> (...)</w:t>
      </w:r>
    </w:p>
    <w:p w14:paraId="3483C93E" w14:textId="77777777" w:rsidR="00454664" w:rsidRPr="00C940AF" w:rsidRDefault="00454664" w:rsidP="00454664">
      <w:pPr>
        <w:spacing w:after="0" w:line="276" w:lineRule="auto"/>
        <w:jc w:val="both"/>
        <w:rPr>
          <w:rStyle w:val="slitttl"/>
          <w:rFonts w:asciiTheme="majorBidi" w:hAnsiTheme="majorBidi" w:cstheme="majorBidi"/>
          <w:i/>
          <w:iCs/>
          <w:color w:val="000000" w:themeColor="text1"/>
          <w:sz w:val="28"/>
          <w:szCs w:val="28"/>
        </w:rPr>
      </w:pPr>
      <w:r w:rsidRPr="00C940AF">
        <w:rPr>
          <w:rStyle w:val="slitttl"/>
          <w:rFonts w:asciiTheme="majorBidi" w:hAnsiTheme="majorBidi" w:cstheme="majorBidi"/>
          <w:i/>
          <w:iCs/>
          <w:sz w:val="28"/>
          <w:szCs w:val="28"/>
        </w:rPr>
        <w:t>i) nerespectarea de către executanții lucrărilor de construcții și de montaj de echipamente și instalații a dispozițiilor art. 24 lit. b) și c</w:t>
      </w:r>
      <w:r w:rsidRPr="00C940AF">
        <w:rPr>
          <w:rStyle w:val="slitttl"/>
          <w:rFonts w:asciiTheme="majorBidi" w:hAnsiTheme="majorBidi" w:cstheme="majorBidi"/>
          <w:i/>
          <w:iCs/>
          <w:color w:val="000000" w:themeColor="text1"/>
          <w:sz w:val="28"/>
          <w:szCs w:val="28"/>
        </w:rPr>
        <w:t>);</w:t>
      </w:r>
    </w:p>
    <w:p w14:paraId="3ECC1163" w14:textId="77777777" w:rsidR="00454664" w:rsidRPr="00C940AF" w:rsidRDefault="00454664" w:rsidP="00454664">
      <w:pPr>
        <w:spacing w:after="0" w:line="276" w:lineRule="auto"/>
        <w:jc w:val="both"/>
        <w:rPr>
          <w:rStyle w:val="slitbdy"/>
          <w:rFonts w:asciiTheme="majorBidi" w:hAnsiTheme="majorBidi" w:cstheme="majorBidi"/>
          <w:i/>
          <w:iCs/>
          <w:color w:val="000000" w:themeColor="text1"/>
          <w:sz w:val="28"/>
          <w:szCs w:val="28"/>
        </w:rPr>
      </w:pPr>
      <w:r w:rsidRPr="00C940AF">
        <w:rPr>
          <w:rStyle w:val="slitttl"/>
          <w:rFonts w:asciiTheme="majorBidi" w:hAnsiTheme="majorBidi" w:cstheme="majorBidi"/>
          <w:i/>
          <w:iCs/>
          <w:color w:val="000000" w:themeColor="text1"/>
          <w:sz w:val="28"/>
          <w:szCs w:val="28"/>
        </w:rPr>
        <w:t>j)</w:t>
      </w:r>
      <w:r w:rsidRPr="00C940AF">
        <w:rPr>
          <w:rStyle w:val="slitbdy"/>
          <w:rFonts w:asciiTheme="majorBidi" w:hAnsiTheme="majorBidi" w:cstheme="majorBidi"/>
          <w:i/>
          <w:iCs/>
          <w:color w:val="000000" w:themeColor="text1"/>
          <w:sz w:val="28"/>
          <w:szCs w:val="28"/>
        </w:rPr>
        <w:t xml:space="preserve">neîndeplinirea de către cadrele tehnice a obligațiilor </w:t>
      </w:r>
      <w:r w:rsidRPr="00C940AF">
        <w:rPr>
          <w:rFonts w:asciiTheme="majorBidi" w:hAnsiTheme="majorBidi" w:cstheme="majorBidi"/>
          <w:i/>
          <w:iCs/>
          <w:color w:val="000000" w:themeColor="text1"/>
          <w:sz w:val="28"/>
          <w:szCs w:val="28"/>
        </w:rPr>
        <w:t xml:space="preserve">pe care le au în conformitate cu prevederile </w:t>
      </w:r>
      <w:hyperlink w:history="1">
        <w:r w:rsidRPr="00C940AF">
          <w:rPr>
            <w:rStyle w:val="Hyperlink"/>
            <w:rFonts w:asciiTheme="majorBidi" w:hAnsiTheme="majorBidi" w:cstheme="majorBidi"/>
            <w:i/>
            <w:iCs/>
            <w:color w:val="000000" w:themeColor="text1"/>
            <w:sz w:val="28"/>
            <w:szCs w:val="28"/>
            <w:u w:val="none"/>
          </w:rPr>
          <w:t>art. 26 alin. (1) lit. a)</w:t>
        </w:r>
      </w:hyperlink>
      <w:r w:rsidRPr="00C940AF">
        <w:rPr>
          <w:rStyle w:val="slitbdy"/>
          <w:rFonts w:asciiTheme="majorBidi" w:hAnsiTheme="majorBidi" w:cstheme="majorBidi"/>
          <w:i/>
          <w:iCs/>
          <w:color w:val="000000" w:themeColor="text1"/>
          <w:sz w:val="28"/>
          <w:szCs w:val="28"/>
        </w:rPr>
        <w:t xml:space="preserve">și </w:t>
      </w:r>
      <w:hyperlink w:history="1">
        <w:r w:rsidRPr="00C940AF">
          <w:rPr>
            <w:rStyle w:val="Hyperlink"/>
            <w:rFonts w:asciiTheme="majorBidi" w:hAnsiTheme="majorBidi" w:cstheme="majorBidi"/>
            <w:i/>
            <w:iCs/>
            <w:color w:val="000000" w:themeColor="text1"/>
            <w:sz w:val="28"/>
            <w:szCs w:val="28"/>
            <w:u w:val="none"/>
          </w:rPr>
          <w:t>c)</w:t>
        </w:r>
      </w:hyperlink>
      <w:r w:rsidRPr="00C940AF">
        <w:rPr>
          <w:rStyle w:val="slitbdy"/>
          <w:rFonts w:asciiTheme="majorBidi" w:hAnsiTheme="majorBidi" w:cstheme="majorBidi"/>
          <w:i/>
          <w:iCs/>
          <w:color w:val="000000" w:themeColor="text1"/>
          <w:sz w:val="28"/>
          <w:szCs w:val="28"/>
        </w:rPr>
        <w:t xml:space="preserve">și ale </w:t>
      </w:r>
      <w:hyperlink w:history="1">
        <w:r w:rsidRPr="00C940AF">
          <w:rPr>
            <w:rStyle w:val="Hyperlink"/>
            <w:rFonts w:asciiTheme="majorBidi" w:hAnsiTheme="majorBidi" w:cstheme="majorBidi"/>
            <w:i/>
            <w:iCs/>
            <w:color w:val="000000" w:themeColor="text1"/>
            <w:sz w:val="28"/>
            <w:szCs w:val="28"/>
            <w:u w:val="none"/>
          </w:rPr>
          <w:t xml:space="preserve">art. 27 alin. (1) lit. </w:t>
        </w:r>
      </w:hyperlink>
      <w:r w:rsidRPr="00C940AF">
        <w:rPr>
          <w:rStyle w:val="slitbdy"/>
          <w:rFonts w:asciiTheme="majorBidi" w:hAnsiTheme="majorBidi" w:cstheme="majorBidi"/>
          <w:i/>
          <w:iCs/>
          <w:color w:val="000000" w:themeColor="text1"/>
          <w:sz w:val="28"/>
          <w:szCs w:val="28"/>
        </w:rPr>
        <w:t>e), f) și i);”</w:t>
      </w:r>
    </w:p>
    <w:p w14:paraId="7CB80274"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3A431560" w14:textId="6CB7CA74" w:rsidR="009934A5" w:rsidRPr="00C940AF" w:rsidRDefault="00454664" w:rsidP="00077A82">
      <w:pPr>
        <w:pStyle w:val="ListParagraph"/>
        <w:tabs>
          <w:tab w:val="left" w:pos="426"/>
        </w:tabs>
        <w:spacing w:after="0" w:line="276" w:lineRule="auto"/>
        <w:ind w:left="0"/>
        <w:jc w:val="both"/>
        <w:rPr>
          <w:rStyle w:val="slitttl"/>
          <w:rFonts w:asciiTheme="majorBidi" w:hAnsiTheme="majorBidi" w:cstheme="majorBidi"/>
          <w:b/>
          <w:color w:val="000000" w:themeColor="text1"/>
          <w:sz w:val="28"/>
          <w:szCs w:val="28"/>
        </w:rPr>
      </w:pPr>
      <w:r w:rsidRPr="00C940AF">
        <w:rPr>
          <w:rStyle w:val="slitttl"/>
          <w:rFonts w:asciiTheme="majorBidi" w:hAnsiTheme="majorBidi" w:cstheme="majorBidi"/>
          <w:b/>
          <w:color w:val="000000" w:themeColor="text1"/>
          <w:sz w:val="28"/>
          <w:szCs w:val="28"/>
        </w:rPr>
        <w:t>39</w:t>
      </w:r>
      <w:r w:rsidR="009934A5" w:rsidRPr="00C940AF">
        <w:rPr>
          <w:rStyle w:val="slitttl"/>
          <w:rFonts w:asciiTheme="majorBidi" w:hAnsiTheme="majorBidi" w:cstheme="majorBidi"/>
          <w:b/>
          <w:color w:val="000000" w:themeColor="text1"/>
          <w:sz w:val="28"/>
          <w:szCs w:val="28"/>
        </w:rPr>
        <w:t>. La articolul 45 punctul III, după litera j) se introduce o nouă literă, lit. j</w:t>
      </w:r>
      <w:r w:rsidR="009934A5" w:rsidRPr="00C940AF">
        <w:rPr>
          <w:rStyle w:val="slitttl"/>
          <w:rFonts w:asciiTheme="majorBidi" w:hAnsiTheme="majorBidi" w:cstheme="majorBidi"/>
          <w:b/>
          <w:color w:val="000000" w:themeColor="text1"/>
          <w:sz w:val="28"/>
          <w:szCs w:val="28"/>
          <w:vertAlign w:val="superscript"/>
        </w:rPr>
        <w:t>1</w:t>
      </w:r>
      <w:r w:rsidR="009934A5" w:rsidRPr="00C940AF">
        <w:rPr>
          <w:rStyle w:val="slitttl"/>
          <w:rFonts w:asciiTheme="majorBidi" w:hAnsiTheme="majorBidi" w:cstheme="majorBidi"/>
          <w:b/>
          <w:color w:val="000000" w:themeColor="text1"/>
          <w:sz w:val="28"/>
          <w:szCs w:val="28"/>
        </w:rPr>
        <w:t>),</w:t>
      </w:r>
      <w:r w:rsidR="00D93A16" w:rsidRPr="00C940AF">
        <w:rPr>
          <w:rStyle w:val="slitttl"/>
          <w:rFonts w:asciiTheme="majorBidi" w:hAnsiTheme="majorBidi" w:cstheme="majorBidi"/>
          <w:b/>
          <w:color w:val="000000" w:themeColor="text1"/>
          <w:sz w:val="28"/>
          <w:szCs w:val="28"/>
        </w:rPr>
        <w:t xml:space="preserve"> </w:t>
      </w:r>
      <w:r w:rsidR="009934A5" w:rsidRPr="00C940AF">
        <w:rPr>
          <w:rStyle w:val="slitttl"/>
          <w:rFonts w:asciiTheme="majorBidi" w:hAnsiTheme="majorBidi" w:cstheme="majorBidi"/>
          <w:b/>
          <w:color w:val="000000" w:themeColor="text1"/>
          <w:sz w:val="28"/>
          <w:szCs w:val="28"/>
        </w:rPr>
        <w:t>cu următorul cuprins:</w:t>
      </w:r>
    </w:p>
    <w:p w14:paraId="0D24E9DC" w14:textId="77777777" w:rsidR="00454664" w:rsidRPr="00C940AF" w:rsidRDefault="00454664" w:rsidP="00454664">
      <w:pPr>
        <w:pStyle w:val="ListParagraph"/>
        <w:spacing w:after="0" w:line="276" w:lineRule="auto"/>
        <w:ind w:left="0"/>
        <w:jc w:val="both"/>
        <w:rPr>
          <w:rStyle w:val="slitbdy"/>
          <w:rFonts w:asciiTheme="majorBidi" w:hAnsiTheme="majorBidi" w:cstheme="majorBidi"/>
          <w:i/>
          <w:iCs/>
          <w:sz w:val="28"/>
          <w:szCs w:val="28"/>
        </w:rPr>
      </w:pPr>
      <w:r w:rsidRPr="00C940AF">
        <w:rPr>
          <w:rStyle w:val="slitttl"/>
          <w:rFonts w:asciiTheme="majorBidi" w:hAnsiTheme="majorBidi" w:cstheme="majorBidi"/>
          <w:i/>
          <w:iCs/>
          <w:sz w:val="28"/>
          <w:szCs w:val="28"/>
        </w:rPr>
        <w:lastRenderedPageBreak/>
        <w:t>,,j</w:t>
      </w:r>
      <w:r w:rsidRPr="00C940AF">
        <w:rPr>
          <w:rStyle w:val="slitttl"/>
          <w:rFonts w:asciiTheme="majorBidi" w:hAnsiTheme="majorBidi" w:cstheme="majorBidi"/>
          <w:i/>
          <w:iCs/>
          <w:sz w:val="28"/>
          <w:szCs w:val="28"/>
          <w:vertAlign w:val="superscript"/>
        </w:rPr>
        <w:t>1</w:t>
      </w:r>
      <w:r w:rsidRPr="00C940AF">
        <w:rPr>
          <w:rStyle w:val="slitttl"/>
          <w:rFonts w:asciiTheme="majorBidi" w:hAnsiTheme="majorBidi" w:cstheme="majorBidi"/>
          <w:i/>
          <w:iCs/>
          <w:sz w:val="28"/>
          <w:szCs w:val="28"/>
        </w:rPr>
        <w:t>)</w:t>
      </w:r>
      <w:r w:rsidRPr="00C940AF">
        <w:rPr>
          <w:rStyle w:val="slitbdy"/>
          <w:rFonts w:asciiTheme="majorBidi" w:hAnsiTheme="majorBidi" w:cstheme="majorBidi"/>
          <w:i/>
          <w:iCs/>
          <w:sz w:val="28"/>
          <w:szCs w:val="28"/>
        </w:rPr>
        <w:t xml:space="preserve">neîndeplinirea de către persoanele fizice sau juridice autorizate să îndeplinească atribuții de cadru tehnica obligațiilor </w:t>
      </w:r>
      <w:r w:rsidRPr="00C940AF">
        <w:rPr>
          <w:rFonts w:asciiTheme="majorBidi" w:hAnsiTheme="majorBidi" w:cstheme="majorBidi"/>
          <w:i/>
          <w:iCs/>
          <w:sz w:val="28"/>
          <w:szCs w:val="28"/>
        </w:rPr>
        <w:t>prevăzute la art. 27 alin. (1) lit. a) - d), g), h),j) – m) și la art. 27</w:t>
      </w:r>
      <w:r w:rsidRPr="00C940AF">
        <w:rPr>
          <w:rFonts w:asciiTheme="majorBidi" w:hAnsiTheme="majorBidi" w:cstheme="majorBidi"/>
          <w:i/>
          <w:iCs/>
          <w:sz w:val="28"/>
          <w:szCs w:val="28"/>
          <w:vertAlign w:val="superscript"/>
        </w:rPr>
        <w:t xml:space="preserve">1 </w:t>
      </w:r>
      <w:r w:rsidRPr="00C940AF">
        <w:rPr>
          <w:rFonts w:asciiTheme="majorBidi" w:hAnsiTheme="majorBidi" w:cstheme="majorBidi"/>
          <w:i/>
          <w:iCs/>
          <w:sz w:val="28"/>
          <w:szCs w:val="28"/>
        </w:rPr>
        <w:t>alin. (2);”</w:t>
      </w:r>
    </w:p>
    <w:p w14:paraId="6E8C0DE0" w14:textId="77777777" w:rsidR="009934A5" w:rsidRPr="00C940AF" w:rsidRDefault="009934A5" w:rsidP="009934A5">
      <w:pPr>
        <w:pStyle w:val="ListParagraph"/>
        <w:spacing w:after="0" w:line="276" w:lineRule="auto"/>
        <w:ind w:left="0"/>
        <w:jc w:val="both"/>
        <w:rPr>
          <w:rFonts w:asciiTheme="majorBidi" w:hAnsiTheme="majorBidi" w:cstheme="majorBidi"/>
          <w:color w:val="000000" w:themeColor="text1"/>
          <w:sz w:val="28"/>
          <w:szCs w:val="28"/>
        </w:rPr>
      </w:pPr>
    </w:p>
    <w:p w14:paraId="0DFD3A3F" w14:textId="0659D21D" w:rsidR="009934A5" w:rsidRPr="00C940AF" w:rsidRDefault="00454664" w:rsidP="00077A82">
      <w:pPr>
        <w:pStyle w:val="ListParagraph"/>
        <w:tabs>
          <w:tab w:val="left" w:pos="426"/>
        </w:tabs>
        <w:spacing w:after="0" w:line="276" w:lineRule="auto"/>
        <w:ind w:left="0"/>
        <w:jc w:val="both"/>
        <w:rPr>
          <w:rStyle w:val="slitttl"/>
          <w:rFonts w:asciiTheme="majorBidi" w:hAnsiTheme="majorBidi" w:cstheme="majorBidi"/>
          <w:b/>
          <w:color w:val="000000" w:themeColor="text1"/>
          <w:sz w:val="28"/>
          <w:szCs w:val="28"/>
        </w:rPr>
      </w:pPr>
      <w:r w:rsidRPr="00C940AF">
        <w:rPr>
          <w:rStyle w:val="slitttl"/>
          <w:rFonts w:asciiTheme="majorBidi" w:hAnsiTheme="majorBidi" w:cstheme="majorBidi"/>
          <w:b/>
          <w:color w:val="000000" w:themeColor="text1"/>
          <w:sz w:val="28"/>
          <w:szCs w:val="28"/>
        </w:rPr>
        <w:t>40</w:t>
      </w:r>
      <w:r w:rsidR="009934A5" w:rsidRPr="00C940AF">
        <w:rPr>
          <w:rStyle w:val="slitttl"/>
          <w:rFonts w:asciiTheme="majorBidi" w:hAnsiTheme="majorBidi" w:cstheme="majorBidi"/>
          <w:b/>
          <w:color w:val="000000" w:themeColor="text1"/>
          <w:sz w:val="28"/>
          <w:szCs w:val="28"/>
        </w:rPr>
        <w:t>. La articolul 45 punctul III, litera e) se modifică și va avea următorul cuprins:</w:t>
      </w:r>
    </w:p>
    <w:p w14:paraId="7937D2D7" w14:textId="77777777" w:rsidR="00454664" w:rsidRPr="00C940AF" w:rsidRDefault="00454664" w:rsidP="00454664">
      <w:pPr>
        <w:pStyle w:val="NormalWeb"/>
        <w:spacing w:before="0" w:beforeAutospacing="0" w:after="0" w:afterAutospacing="0"/>
        <w:rPr>
          <w:rFonts w:asciiTheme="majorBidi" w:hAnsiTheme="majorBidi" w:cstheme="majorBidi"/>
          <w:i/>
          <w:iCs/>
          <w:sz w:val="28"/>
          <w:szCs w:val="28"/>
          <w:lang w:val="ro-RO"/>
        </w:rPr>
      </w:pPr>
      <w:r w:rsidRPr="00C940AF">
        <w:rPr>
          <w:rFonts w:asciiTheme="majorBidi" w:hAnsiTheme="majorBidi" w:cstheme="majorBidi"/>
          <w:i/>
          <w:iCs/>
          <w:sz w:val="28"/>
          <w:szCs w:val="28"/>
          <w:lang w:val="ro-RO"/>
        </w:rPr>
        <w:t xml:space="preserve">,,e) neîndeplinirea de către administrator sau conducătorul instituţiei a obligaţiilor pe care le are în conformitate cu prevederile </w:t>
      </w:r>
      <w:hyperlink w:history="1">
        <w:r w:rsidRPr="00C940AF">
          <w:rPr>
            <w:rStyle w:val="Hyperlink"/>
            <w:rFonts w:asciiTheme="majorBidi" w:hAnsiTheme="majorBidi" w:cstheme="majorBidi"/>
            <w:i/>
            <w:iCs/>
            <w:color w:val="000000" w:themeColor="text1"/>
            <w:sz w:val="28"/>
            <w:szCs w:val="28"/>
            <w:u w:val="none"/>
            <w:lang w:val="ro-RO"/>
          </w:rPr>
          <w:t>art. 19 alin.1 lit. g)</w:t>
        </w:r>
      </w:hyperlink>
      <w:r w:rsidRPr="00C940AF">
        <w:rPr>
          <w:rFonts w:asciiTheme="majorBidi" w:hAnsiTheme="majorBidi" w:cstheme="majorBidi"/>
          <w:i/>
          <w:iCs/>
          <w:color w:val="000000" w:themeColor="text1"/>
          <w:sz w:val="28"/>
          <w:szCs w:val="28"/>
          <w:lang w:val="ro-RO"/>
        </w:rPr>
        <w:t xml:space="preserve">, </w:t>
      </w:r>
      <w:hyperlink w:history="1">
        <w:r w:rsidRPr="00C940AF">
          <w:rPr>
            <w:rStyle w:val="Hyperlink"/>
            <w:rFonts w:asciiTheme="majorBidi" w:hAnsiTheme="majorBidi" w:cstheme="majorBidi"/>
            <w:i/>
            <w:iCs/>
            <w:color w:val="000000" w:themeColor="text1"/>
            <w:sz w:val="28"/>
            <w:szCs w:val="28"/>
            <w:u w:val="none"/>
            <w:lang w:val="ro-RO"/>
          </w:rPr>
          <w:t>k)</w:t>
        </w:r>
      </w:hyperlink>
      <w:r w:rsidRPr="00C940AF">
        <w:rPr>
          <w:rFonts w:asciiTheme="majorBidi" w:hAnsiTheme="majorBidi" w:cstheme="majorBidi"/>
          <w:i/>
          <w:iCs/>
          <w:color w:val="000000" w:themeColor="text1"/>
          <w:sz w:val="28"/>
          <w:szCs w:val="28"/>
          <w:lang w:val="ro-RO"/>
        </w:rPr>
        <w:t xml:space="preserve">, </w:t>
      </w:r>
      <w:hyperlink w:history="1">
        <w:r w:rsidRPr="00C940AF">
          <w:rPr>
            <w:rStyle w:val="Hyperlink"/>
            <w:rFonts w:asciiTheme="majorBidi" w:hAnsiTheme="majorBidi" w:cstheme="majorBidi"/>
            <w:i/>
            <w:iCs/>
            <w:color w:val="000000" w:themeColor="text1"/>
            <w:sz w:val="28"/>
            <w:szCs w:val="28"/>
            <w:u w:val="none"/>
            <w:lang w:val="ro-RO"/>
          </w:rPr>
          <w:t>l)</w:t>
        </w:r>
      </w:hyperlink>
      <w:r w:rsidRPr="00C940AF">
        <w:rPr>
          <w:rFonts w:asciiTheme="majorBidi" w:hAnsiTheme="majorBidi" w:cstheme="majorBidi"/>
          <w:i/>
          <w:iCs/>
          <w:color w:val="000000" w:themeColor="text1"/>
          <w:sz w:val="28"/>
          <w:szCs w:val="28"/>
          <w:lang w:val="ro-RO"/>
        </w:rPr>
        <w:t xml:space="preserve">, </w:t>
      </w:r>
      <w:hyperlink w:history="1">
        <w:r w:rsidRPr="00C940AF">
          <w:rPr>
            <w:rStyle w:val="Hyperlink"/>
            <w:rFonts w:asciiTheme="majorBidi" w:hAnsiTheme="majorBidi" w:cstheme="majorBidi"/>
            <w:i/>
            <w:iCs/>
            <w:color w:val="000000" w:themeColor="text1"/>
            <w:sz w:val="28"/>
            <w:szCs w:val="28"/>
            <w:u w:val="none"/>
            <w:lang w:val="ro-RO"/>
          </w:rPr>
          <w:t>m)</w:t>
        </w:r>
      </w:hyperlink>
      <w:r w:rsidRPr="00C940AF">
        <w:rPr>
          <w:rFonts w:asciiTheme="majorBidi" w:hAnsiTheme="majorBidi" w:cstheme="majorBidi"/>
          <w:i/>
          <w:iCs/>
          <w:color w:val="000000" w:themeColor="text1"/>
          <w:sz w:val="28"/>
          <w:szCs w:val="28"/>
          <w:lang w:val="ro-RO"/>
        </w:rPr>
        <w:t xml:space="preserve"> și r</w:t>
      </w:r>
      <w:r w:rsidRPr="00C940AF">
        <w:rPr>
          <w:rFonts w:asciiTheme="majorBidi" w:hAnsiTheme="majorBidi" w:cstheme="majorBidi"/>
          <w:i/>
          <w:iCs/>
          <w:color w:val="000000" w:themeColor="text1"/>
          <w:sz w:val="28"/>
          <w:szCs w:val="28"/>
          <w:vertAlign w:val="superscript"/>
          <w:lang w:val="ro-RO"/>
        </w:rPr>
        <w:t>15</w:t>
      </w:r>
      <w:r w:rsidRPr="00C940AF">
        <w:rPr>
          <w:rFonts w:asciiTheme="majorBidi" w:hAnsiTheme="majorBidi" w:cstheme="majorBidi"/>
          <w:i/>
          <w:iCs/>
          <w:color w:val="000000" w:themeColor="text1"/>
          <w:sz w:val="28"/>
          <w:szCs w:val="28"/>
          <w:lang w:val="ro-RO"/>
        </w:rPr>
        <w:t>; ”</w:t>
      </w:r>
    </w:p>
    <w:p w14:paraId="723C12C8" w14:textId="77777777" w:rsidR="009934A5" w:rsidRPr="00C940AF" w:rsidRDefault="009934A5" w:rsidP="009934A5">
      <w:pPr>
        <w:pStyle w:val="NormalWeb"/>
        <w:spacing w:before="0" w:beforeAutospacing="0" w:after="0" w:afterAutospacing="0"/>
        <w:rPr>
          <w:rFonts w:asciiTheme="majorBidi" w:hAnsiTheme="majorBidi" w:cstheme="majorBidi"/>
          <w:color w:val="000000" w:themeColor="text1"/>
          <w:sz w:val="28"/>
          <w:szCs w:val="28"/>
          <w:lang w:val="ro-RO"/>
        </w:rPr>
      </w:pPr>
    </w:p>
    <w:p w14:paraId="05A96E2F" w14:textId="76D634F7"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41</w:t>
      </w:r>
      <w:r w:rsidR="009934A5" w:rsidRPr="00C940AF">
        <w:rPr>
          <w:rFonts w:asciiTheme="majorBidi" w:hAnsiTheme="majorBidi" w:cstheme="majorBidi"/>
          <w:b/>
          <w:color w:val="000000" w:themeColor="text1"/>
          <w:sz w:val="28"/>
          <w:szCs w:val="28"/>
        </w:rPr>
        <w:t>. La articolul 45, punctul III, litera k) se abrogă.</w:t>
      </w:r>
    </w:p>
    <w:p w14:paraId="23695350" w14:textId="77777777" w:rsidR="009934A5" w:rsidRPr="00C940AF" w:rsidRDefault="009934A5"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p>
    <w:p w14:paraId="77C56DA7" w14:textId="12BAEADC"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42</w:t>
      </w:r>
      <w:r w:rsidR="009934A5" w:rsidRPr="00C940AF">
        <w:rPr>
          <w:rFonts w:asciiTheme="majorBidi" w:hAnsiTheme="majorBidi" w:cstheme="majorBidi"/>
          <w:b/>
          <w:color w:val="000000" w:themeColor="text1"/>
          <w:sz w:val="28"/>
          <w:szCs w:val="28"/>
        </w:rPr>
        <w:t>.</w:t>
      </w:r>
      <w:r w:rsidR="009934A5" w:rsidRPr="00C940AF">
        <w:rPr>
          <w:rFonts w:asciiTheme="majorBidi" w:hAnsiTheme="majorBidi" w:cstheme="majorBidi"/>
          <w:color w:val="000000" w:themeColor="text1"/>
          <w:sz w:val="28"/>
          <w:szCs w:val="28"/>
        </w:rPr>
        <w:t xml:space="preserve"> </w:t>
      </w:r>
      <w:r w:rsidR="009934A5" w:rsidRPr="00C940AF">
        <w:rPr>
          <w:rFonts w:asciiTheme="majorBidi" w:hAnsiTheme="majorBidi" w:cstheme="majorBidi"/>
          <w:b/>
          <w:color w:val="000000" w:themeColor="text1"/>
          <w:sz w:val="28"/>
          <w:szCs w:val="28"/>
        </w:rPr>
        <w:t>La Articolul 45 punctul III, după litera k) se introduc două noi litere, lit.</w:t>
      </w:r>
      <w:r w:rsidR="00D93A16" w:rsidRPr="00C940AF">
        <w:rPr>
          <w:rFonts w:asciiTheme="majorBidi" w:hAnsiTheme="majorBidi" w:cstheme="majorBidi"/>
          <w:b/>
          <w:color w:val="000000" w:themeColor="text1"/>
          <w:sz w:val="28"/>
          <w:szCs w:val="28"/>
        </w:rPr>
        <w:t xml:space="preserve"> </w:t>
      </w:r>
      <w:r w:rsidR="009934A5" w:rsidRPr="00C940AF">
        <w:rPr>
          <w:rFonts w:asciiTheme="majorBidi" w:hAnsiTheme="majorBidi" w:cstheme="majorBidi"/>
          <w:b/>
          <w:color w:val="000000" w:themeColor="text1"/>
          <w:sz w:val="28"/>
          <w:szCs w:val="28"/>
        </w:rPr>
        <w:t>l) și m), cu următorul cuprins:</w:t>
      </w:r>
    </w:p>
    <w:p w14:paraId="13610EA8" w14:textId="77777777" w:rsidR="00454664" w:rsidRPr="00C940AF" w:rsidRDefault="00454664" w:rsidP="00454664">
      <w:pPr>
        <w:spacing w:after="0" w:line="276" w:lineRule="auto"/>
        <w:jc w:val="both"/>
        <w:rPr>
          <w:rStyle w:val="slitbdy"/>
          <w:rFonts w:asciiTheme="majorBidi" w:hAnsiTheme="majorBidi" w:cstheme="majorBidi"/>
          <w:i/>
          <w:iCs/>
          <w:sz w:val="28"/>
          <w:szCs w:val="28"/>
        </w:rPr>
      </w:pPr>
      <w:r w:rsidRPr="00C940AF">
        <w:rPr>
          <w:rStyle w:val="slitttl"/>
          <w:rFonts w:asciiTheme="majorBidi" w:hAnsiTheme="majorBidi" w:cstheme="majorBidi"/>
          <w:i/>
          <w:iCs/>
          <w:sz w:val="28"/>
          <w:szCs w:val="28"/>
        </w:rPr>
        <w:t>,,l)</w:t>
      </w:r>
      <w:r w:rsidRPr="00C940AF">
        <w:rPr>
          <w:rStyle w:val="slitbdy"/>
          <w:rFonts w:asciiTheme="majorBidi" w:hAnsiTheme="majorBidi" w:cstheme="majorBidi"/>
          <w:i/>
          <w:iCs/>
          <w:sz w:val="28"/>
          <w:szCs w:val="28"/>
        </w:rPr>
        <w:t>neîndeplinirea de către administrator sau conducătorul instituției a obligației prevăzută la art. 19 alin. (1) lit. r</w:t>
      </w:r>
      <w:r w:rsidRPr="00C940AF">
        <w:rPr>
          <w:rStyle w:val="slitbdy"/>
          <w:rFonts w:asciiTheme="majorBidi" w:hAnsiTheme="majorBidi" w:cstheme="majorBidi"/>
          <w:i/>
          <w:iCs/>
          <w:sz w:val="28"/>
          <w:szCs w:val="28"/>
          <w:vertAlign w:val="superscript"/>
        </w:rPr>
        <w:t>1</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4</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6</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7</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11</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14</w:t>
      </w:r>
      <w:r w:rsidRPr="00C940AF">
        <w:rPr>
          <w:rStyle w:val="slitbdy"/>
          <w:rFonts w:asciiTheme="majorBidi" w:hAnsiTheme="majorBidi" w:cstheme="majorBidi"/>
          <w:i/>
          <w:iCs/>
          <w:sz w:val="28"/>
          <w:szCs w:val="28"/>
        </w:rPr>
        <w:t xml:space="preserve">); </w:t>
      </w:r>
    </w:p>
    <w:p w14:paraId="0D7BF8AF" w14:textId="77777777" w:rsidR="00454664" w:rsidRPr="00C940AF" w:rsidRDefault="00454664" w:rsidP="00454664">
      <w:pPr>
        <w:spacing w:after="0" w:line="276" w:lineRule="auto"/>
        <w:jc w:val="both"/>
        <w:rPr>
          <w:rStyle w:val="slitbdy"/>
          <w:rFonts w:asciiTheme="majorBidi" w:hAnsiTheme="majorBidi" w:cstheme="majorBidi"/>
          <w:i/>
          <w:iCs/>
          <w:sz w:val="28"/>
          <w:szCs w:val="28"/>
        </w:rPr>
      </w:pPr>
      <w:r w:rsidRPr="00C940AF">
        <w:rPr>
          <w:rStyle w:val="slitbdy"/>
          <w:rFonts w:asciiTheme="majorBidi" w:hAnsiTheme="majorBidi" w:cstheme="majorBidi"/>
          <w:i/>
          <w:iCs/>
          <w:sz w:val="28"/>
          <w:szCs w:val="28"/>
        </w:rPr>
        <w:t>m) neîndeplinirea de către beneficiarul</w:t>
      </w:r>
      <w:r w:rsidRPr="00C940AF">
        <w:rPr>
          <w:rFonts w:asciiTheme="majorBidi" w:hAnsiTheme="majorBidi" w:cstheme="majorBidi"/>
          <w:i/>
          <w:iCs/>
          <w:sz w:val="28"/>
          <w:szCs w:val="28"/>
        </w:rPr>
        <w:t xml:space="preserve"> autorizației de securitate la incendiu</w:t>
      </w:r>
      <w:r w:rsidRPr="00C940AF">
        <w:rPr>
          <w:rStyle w:val="slitbdy"/>
          <w:rFonts w:asciiTheme="majorBidi" w:hAnsiTheme="majorBidi" w:cstheme="majorBidi"/>
          <w:i/>
          <w:iCs/>
          <w:sz w:val="28"/>
          <w:szCs w:val="28"/>
        </w:rPr>
        <w:t xml:space="preserve"> a obligației prevăzută la art. 30</w:t>
      </w:r>
      <w:r w:rsidRPr="00C940AF">
        <w:rPr>
          <w:rStyle w:val="slitbdy"/>
          <w:rFonts w:asciiTheme="majorBidi" w:hAnsiTheme="majorBidi" w:cstheme="majorBidi"/>
          <w:i/>
          <w:iCs/>
          <w:sz w:val="28"/>
          <w:szCs w:val="28"/>
          <w:vertAlign w:val="superscript"/>
        </w:rPr>
        <w:t>3</w:t>
      </w:r>
      <w:r w:rsidRPr="00C940AF">
        <w:rPr>
          <w:rStyle w:val="slitbdy"/>
          <w:rFonts w:asciiTheme="majorBidi" w:hAnsiTheme="majorBidi" w:cstheme="majorBidi"/>
          <w:i/>
          <w:iCs/>
          <w:sz w:val="28"/>
          <w:szCs w:val="28"/>
        </w:rPr>
        <w:t xml:space="preserve"> alin. (1</w:t>
      </w:r>
      <w:r w:rsidRPr="00C940AF">
        <w:rPr>
          <w:rStyle w:val="slitbdy"/>
          <w:rFonts w:asciiTheme="majorBidi" w:hAnsiTheme="majorBidi" w:cstheme="majorBidi"/>
          <w:i/>
          <w:iCs/>
          <w:sz w:val="28"/>
          <w:szCs w:val="28"/>
          <w:vertAlign w:val="superscript"/>
        </w:rPr>
        <w:t>2</w:t>
      </w:r>
      <w:r w:rsidRPr="00C940AF">
        <w:rPr>
          <w:rStyle w:val="slitbdy"/>
          <w:rFonts w:asciiTheme="majorBidi" w:hAnsiTheme="majorBidi" w:cstheme="majorBidi"/>
          <w:i/>
          <w:iCs/>
          <w:sz w:val="28"/>
          <w:szCs w:val="28"/>
        </w:rPr>
        <w:t>);”</w:t>
      </w:r>
    </w:p>
    <w:p w14:paraId="502659FD"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6A572DBA" w14:textId="2BB0F1AA"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43</w:t>
      </w:r>
      <w:r w:rsidR="009934A5" w:rsidRPr="00C940AF">
        <w:rPr>
          <w:rFonts w:asciiTheme="majorBidi" w:hAnsiTheme="majorBidi" w:cstheme="majorBidi"/>
          <w:b/>
          <w:color w:val="000000" w:themeColor="text1"/>
          <w:sz w:val="28"/>
          <w:szCs w:val="28"/>
        </w:rPr>
        <w:t>. La articolul 45, partea introductivă a punctului IV și literele b),d), f) și g) se modifică și vor avea următorul cuprins:</w:t>
      </w:r>
    </w:p>
    <w:p w14:paraId="75C08D02" w14:textId="733EB5FA" w:rsidR="009934A5" w:rsidRPr="00C940AF" w:rsidRDefault="00454664" w:rsidP="00454664">
      <w:pPr>
        <w:pStyle w:val="NormalWeb"/>
        <w:spacing w:before="0" w:beforeAutospacing="0" w:after="0" w:afterAutospacing="0" w:line="276" w:lineRule="auto"/>
        <w:jc w:val="both"/>
        <w:rPr>
          <w:rFonts w:asciiTheme="majorBidi" w:hAnsiTheme="majorBidi" w:cstheme="majorBidi"/>
          <w:i/>
          <w:iCs/>
          <w:color w:val="000000" w:themeColor="text1"/>
          <w:sz w:val="28"/>
          <w:szCs w:val="28"/>
          <w:lang w:val="ro-RO"/>
        </w:rPr>
      </w:pPr>
      <w:r w:rsidRPr="00C940AF">
        <w:rPr>
          <w:rFonts w:asciiTheme="majorBidi" w:hAnsiTheme="majorBidi" w:cstheme="majorBidi"/>
          <w:bCs/>
          <w:i/>
          <w:iCs/>
          <w:sz w:val="28"/>
          <w:szCs w:val="28"/>
          <w:lang w:val="ro-RO"/>
        </w:rPr>
        <w:t>,,IV.</w:t>
      </w:r>
      <w:r w:rsidRPr="00C940AF">
        <w:rPr>
          <w:rFonts w:asciiTheme="majorBidi" w:hAnsiTheme="majorBidi" w:cstheme="majorBidi"/>
          <w:i/>
          <w:iCs/>
          <w:sz w:val="28"/>
          <w:szCs w:val="28"/>
          <w:lang w:val="ro-RO"/>
        </w:rPr>
        <w:t xml:space="preserve"> cu amendă de la 5.000 lei la 10.000 lei: </w:t>
      </w:r>
      <w:r w:rsidR="00D93A16" w:rsidRPr="00C940AF">
        <w:rPr>
          <w:rFonts w:asciiTheme="majorBidi" w:hAnsiTheme="majorBidi" w:cstheme="majorBidi"/>
          <w:i/>
          <w:iCs/>
          <w:color w:val="000000" w:themeColor="text1"/>
          <w:sz w:val="28"/>
          <w:szCs w:val="28"/>
          <w:lang w:val="ro-RO"/>
        </w:rPr>
        <w:t xml:space="preserve"> (</w:t>
      </w:r>
      <w:r w:rsidR="009934A5" w:rsidRPr="00C940AF">
        <w:rPr>
          <w:rFonts w:asciiTheme="majorBidi" w:hAnsiTheme="majorBidi" w:cstheme="majorBidi"/>
          <w:i/>
          <w:iCs/>
          <w:color w:val="000000" w:themeColor="text1"/>
          <w:sz w:val="28"/>
          <w:szCs w:val="28"/>
          <w:lang w:val="ro-RO"/>
        </w:rPr>
        <w:t>…</w:t>
      </w:r>
      <w:r w:rsidR="00D93A16" w:rsidRPr="00C940AF">
        <w:rPr>
          <w:rFonts w:asciiTheme="majorBidi" w:hAnsiTheme="majorBidi" w:cstheme="majorBidi"/>
          <w:i/>
          <w:iCs/>
          <w:color w:val="000000" w:themeColor="text1"/>
          <w:sz w:val="28"/>
          <w:szCs w:val="28"/>
          <w:lang w:val="ro-RO"/>
        </w:rPr>
        <w:t>)</w:t>
      </w:r>
    </w:p>
    <w:p w14:paraId="345052C5" w14:textId="0BB78284" w:rsidR="009934A5"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 xml:space="preserve">b) neîndeplinirea de către primar a obligațiilor pe care le are potrivit dispozițiilor </w:t>
      </w:r>
      <w:hyperlink w:history="1">
        <w:r w:rsidRPr="00C940AF">
          <w:rPr>
            <w:rFonts w:asciiTheme="majorBidi" w:hAnsiTheme="majorBidi" w:cstheme="majorBidi"/>
            <w:i/>
            <w:iCs/>
            <w:sz w:val="28"/>
            <w:szCs w:val="28"/>
            <w:lang w:val="ro-RO"/>
          </w:rPr>
          <w:t>art. 14 lit. a)</w:t>
        </w:r>
      </w:hyperlink>
      <w:r w:rsidRPr="00C940AF">
        <w:rPr>
          <w:rFonts w:asciiTheme="majorBidi" w:hAnsiTheme="majorBidi" w:cstheme="majorBidi"/>
          <w:i/>
          <w:iCs/>
          <w:sz w:val="28"/>
          <w:szCs w:val="28"/>
          <w:lang w:val="ro-RO"/>
        </w:rPr>
        <w:t>,</w:t>
      </w:r>
      <w:hyperlink w:history="1">
        <w:r w:rsidRPr="00C940AF">
          <w:rPr>
            <w:rFonts w:asciiTheme="majorBidi" w:hAnsiTheme="majorBidi" w:cstheme="majorBidi"/>
            <w:i/>
            <w:iCs/>
            <w:sz w:val="28"/>
            <w:szCs w:val="28"/>
            <w:lang w:val="ro-RO"/>
          </w:rPr>
          <w:t>c)</w:t>
        </w:r>
      </w:hyperlink>
      <w:r w:rsidRPr="00C940AF">
        <w:rPr>
          <w:rFonts w:asciiTheme="majorBidi" w:hAnsiTheme="majorBidi" w:cstheme="majorBidi"/>
          <w:i/>
          <w:iCs/>
          <w:sz w:val="28"/>
          <w:szCs w:val="28"/>
          <w:lang w:val="ro-RO"/>
        </w:rPr>
        <w:t>,</w:t>
      </w:r>
      <w:hyperlink w:history="1">
        <w:r w:rsidRPr="00C940AF">
          <w:rPr>
            <w:rFonts w:asciiTheme="majorBidi" w:hAnsiTheme="majorBidi" w:cstheme="majorBidi"/>
            <w:i/>
            <w:iCs/>
            <w:sz w:val="28"/>
            <w:szCs w:val="28"/>
            <w:lang w:val="ro-RO"/>
          </w:rPr>
          <w:t>g)</w:t>
        </w:r>
      </w:hyperlink>
      <w:r w:rsidRPr="00C940AF">
        <w:rPr>
          <w:rFonts w:asciiTheme="majorBidi" w:hAnsiTheme="majorBidi" w:cstheme="majorBidi"/>
          <w:i/>
          <w:iCs/>
          <w:sz w:val="28"/>
          <w:szCs w:val="28"/>
          <w:lang w:val="ro-RO"/>
        </w:rPr>
        <w:t xml:space="preserve">și r); </w:t>
      </w:r>
      <w:r w:rsidR="009934A5" w:rsidRPr="00C940AF">
        <w:rPr>
          <w:rFonts w:asciiTheme="majorBidi" w:hAnsiTheme="majorBidi" w:cstheme="majorBidi"/>
          <w:i/>
          <w:iCs/>
          <w:color w:val="000000" w:themeColor="text1"/>
          <w:sz w:val="28"/>
          <w:szCs w:val="28"/>
          <w:lang w:val="ro-RO"/>
        </w:rPr>
        <w:t xml:space="preserve"> </w:t>
      </w:r>
      <w:r w:rsidR="00D93A16" w:rsidRPr="00C940AF">
        <w:rPr>
          <w:rFonts w:asciiTheme="majorBidi" w:eastAsia="Times New Roman" w:hAnsiTheme="majorBidi" w:cstheme="majorBidi"/>
          <w:i/>
          <w:iCs/>
          <w:color w:val="000000" w:themeColor="text1"/>
          <w:sz w:val="28"/>
          <w:szCs w:val="28"/>
          <w:lang w:val="ro-RO"/>
        </w:rPr>
        <w:t>(...)</w:t>
      </w:r>
    </w:p>
    <w:p w14:paraId="08840CA3" w14:textId="01FF806E" w:rsidR="009934A5"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 xml:space="preserve">d) neîndeplinirea de către administrator sau conducătorul instituției a obligațiilor pe care le au în conformitate cu prevederile </w:t>
      </w:r>
      <w:hyperlink w:history="1">
        <w:r w:rsidRPr="00C940AF">
          <w:rPr>
            <w:rFonts w:asciiTheme="majorBidi" w:hAnsiTheme="majorBidi" w:cstheme="majorBidi"/>
            <w:i/>
            <w:iCs/>
            <w:sz w:val="28"/>
            <w:szCs w:val="28"/>
          </w:rPr>
          <w:t>art. 19 alin. (1) lit. a)</w:t>
        </w:r>
      </w:hyperlink>
      <w:r w:rsidRPr="00C940AF">
        <w:rPr>
          <w:rFonts w:asciiTheme="majorBidi" w:hAnsiTheme="majorBidi" w:cstheme="majorBidi"/>
          <w:i/>
          <w:iCs/>
          <w:sz w:val="28"/>
          <w:szCs w:val="28"/>
        </w:rPr>
        <w:t xml:space="preserve">, </w:t>
      </w:r>
      <w:hyperlink w:history="1">
        <w:r w:rsidRPr="00C940AF">
          <w:rPr>
            <w:rFonts w:asciiTheme="majorBidi" w:hAnsiTheme="majorBidi" w:cstheme="majorBidi"/>
            <w:i/>
            <w:iCs/>
            <w:sz w:val="28"/>
            <w:szCs w:val="28"/>
          </w:rPr>
          <w:t>d)- f)</w:t>
        </w:r>
      </w:hyperlink>
      <w:r w:rsidRPr="00C940AF">
        <w:rPr>
          <w:rFonts w:asciiTheme="majorBidi" w:hAnsiTheme="majorBidi" w:cstheme="majorBidi"/>
          <w:i/>
          <w:iCs/>
          <w:sz w:val="28"/>
          <w:szCs w:val="28"/>
        </w:rPr>
        <w:t xml:space="preserve">, </w:t>
      </w:r>
      <w:hyperlink w:history="1">
        <w:r w:rsidRPr="00C940AF">
          <w:rPr>
            <w:rFonts w:asciiTheme="majorBidi" w:hAnsiTheme="majorBidi" w:cstheme="majorBidi"/>
            <w:i/>
            <w:iCs/>
            <w:sz w:val="28"/>
            <w:szCs w:val="28"/>
          </w:rPr>
          <w:t>i)</w:t>
        </w:r>
      </w:hyperlink>
      <w:r w:rsidRPr="00C940AF">
        <w:rPr>
          <w:rFonts w:asciiTheme="majorBidi" w:hAnsiTheme="majorBidi" w:cstheme="majorBidi"/>
          <w:i/>
          <w:iCs/>
          <w:sz w:val="28"/>
          <w:szCs w:val="28"/>
        </w:rPr>
        <w:t xml:space="preserve">, </w:t>
      </w:r>
      <w:hyperlink w:history="1">
        <w:r w:rsidRPr="00C940AF">
          <w:rPr>
            <w:rFonts w:asciiTheme="majorBidi" w:hAnsiTheme="majorBidi" w:cstheme="majorBidi"/>
            <w:i/>
            <w:iCs/>
            <w:sz w:val="28"/>
            <w:szCs w:val="28"/>
          </w:rPr>
          <w:t>j)</w:t>
        </w:r>
      </w:hyperlink>
      <w:r w:rsidRPr="00C940AF">
        <w:rPr>
          <w:rFonts w:asciiTheme="majorBidi" w:hAnsiTheme="majorBidi" w:cstheme="majorBidi"/>
          <w:i/>
          <w:iCs/>
          <w:sz w:val="28"/>
          <w:szCs w:val="28"/>
        </w:rPr>
        <w:t xml:space="preserve">, </w:t>
      </w:r>
      <w:hyperlink w:history="1">
        <w:r w:rsidRPr="00C940AF">
          <w:rPr>
            <w:rFonts w:asciiTheme="majorBidi" w:hAnsiTheme="majorBidi" w:cstheme="majorBidi"/>
            <w:i/>
            <w:iCs/>
            <w:sz w:val="28"/>
            <w:szCs w:val="28"/>
          </w:rPr>
          <w:t>p)</w:t>
        </w:r>
      </w:hyperlink>
      <w:r w:rsidRPr="00C940AF">
        <w:rPr>
          <w:rFonts w:asciiTheme="majorBidi" w:hAnsiTheme="majorBidi" w:cstheme="majorBidi"/>
          <w:i/>
          <w:iCs/>
          <w:sz w:val="28"/>
          <w:szCs w:val="28"/>
        </w:rPr>
        <w:t>,</w:t>
      </w:r>
      <w:hyperlink w:history="1">
        <w:r w:rsidRPr="00C940AF">
          <w:rPr>
            <w:rFonts w:asciiTheme="majorBidi" w:hAnsiTheme="majorBidi" w:cstheme="majorBidi"/>
            <w:i/>
            <w:iCs/>
            <w:sz w:val="28"/>
            <w:szCs w:val="28"/>
          </w:rPr>
          <w:t>r)</w:t>
        </w:r>
      </w:hyperlink>
      <w:r w:rsidRPr="00C940AF">
        <w:rPr>
          <w:rFonts w:asciiTheme="majorBidi" w:hAnsiTheme="majorBidi" w:cstheme="majorBidi"/>
          <w:i/>
          <w:iCs/>
          <w:sz w:val="28"/>
          <w:szCs w:val="28"/>
        </w:rPr>
        <w:t>,</w:t>
      </w:r>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5</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8</w:t>
      </w:r>
      <w:r w:rsidRPr="00C940AF">
        <w:rPr>
          <w:rStyle w:val="slitbdy"/>
          <w:rFonts w:asciiTheme="majorBidi" w:hAnsiTheme="majorBidi" w:cstheme="majorBidi"/>
          <w:i/>
          <w:iCs/>
          <w:sz w:val="28"/>
          <w:szCs w:val="28"/>
        </w:rPr>
        <w:t>) –r</w:t>
      </w:r>
      <w:r w:rsidRPr="00C940AF">
        <w:rPr>
          <w:rStyle w:val="slitbdy"/>
          <w:rFonts w:asciiTheme="majorBidi" w:hAnsiTheme="majorBidi" w:cstheme="majorBidi"/>
          <w:i/>
          <w:iCs/>
          <w:sz w:val="28"/>
          <w:szCs w:val="28"/>
          <w:vertAlign w:val="superscript"/>
        </w:rPr>
        <w:t>9</w:t>
      </w:r>
      <w:r w:rsidRPr="00C940AF">
        <w:rPr>
          <w:rStyle w:val="slitbdy"/>
          <w:rFonts w:asciiTheme="majorBidi" w:hAnsiTheme="majorBidi" w:cstheme="majorBidi"/>
          <w:i/>
          <w:iCs/>
          <w:sz w:val="28"/>
          <w:szCs w:val="28"/>
        </w:rPr>
        <w:t>);</w:t>
      </w:r>
      <w:r w:rsidR="00D93A16" w:rsidRPr="00C940AF">
        <w:rPr>
          <w:rStyle w:val="slitbdy"/>
          <w:rFonts w:asciiTheme="majorBidi" w:hAnsiTheme="majorBidi" w:cstheme="majorBidi"/>
          <w:i/>
          <w:iCs/>
          <w:color w:val="000000" w:themeColor="text1"/>
          <w:sz w:val="28"/>
          <w:szCs w:val="28"/>
        </w:rPr>
        <w:t>(...)</w:t>
      </w:r>
    </w:p>
    <w:p w14:paraId="454D7403"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 xml:space="preserve">f) neîndeplinirea de către proiectanți a obligațiilor ce le revin potrivit prevederilor </w:t>
      </w:r>
      <w:hyperlink w:history="1">
        <w:r w:rsidRPr="00C940AF">
          <w:rPr>
            <w:rFonts w:asciiTheme="majorBidi" w:hAnsiTheme="majorBidi" w:cstheme="majorBidi"/>
            <w:i/>
            <w:iCs/>
            <w:sz w:val="28"/>
            <w:szCs w:val="28"/>
            <w:lang w:val="ro-RO"/>
          </w:rPr>
          <w:t>art. 23 lit. a) - c)</w:t>
        </w:r>
      </w:hyperlink>
      <w:r w:rsidRPr="00C940AF">
        <w:rPr>
          <w:rFonts w:asciiTheme="majorBidi" w:hAnsiTheme="majorBidi" w:cstheme="majorBidi"/>
          <w:i/>
          <w:iCs/>
          <w:sz w:val="28"/>
          <w:szCs w:val="28"/>
          <w:lang w:val="ro-RO"/>
        </w:rPr>
        <w:t xml:space="preserve">,f) și g); </w:t>
      </w:r>
    </w:p>
    <w:p w14:paraId="47685F05" w14:textId="77777777" w:rsidR="00454664" w:rsidRPr="00C940AF" w:rsidRDefault="00454664" w:rsidP="00454664">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i/>
          <w:iCs/>
          <w:sz w:val="28"/>
          <w:szCs w:val="28"/>
          <w:lang w:val="ro-RO"/>
        </w:rPr>
        <w:t>g) neîndeplinirea de către executanți a obligațiilor ce le revin potrivit prevederilor art. 24 lit. a), d) și e);”</w:t>
      </w:r>
    </w:p>
    <w:p w14:paraId="709FE6E8"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416A4E37" w14:textId="0CDD3585"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44</w:t>
      </w:r>
      <w:r w:rsidR="009934A5" w:rsidRPr="00C940AF">
        <w:rPr>
          <w:rFonts w:asciiTheme="majorBidi" w:hAnsiTheme="majorBidi" w:cstheme="majorBidi"/>
          <w:b/>
          <w:color w:val="000000" w:themeColor="text1"/>
          <w:sz w:val="28"/>
          <w:szCs w:val="28"/>
        </w:rPr>
        <w:t>. La articolul 45 punctul IV, după litera n) se introduc patru noi litere, lit. o) – r)</w:t>
      </w:r>
      <w:r w:rsidR="00D93A16" w:rsidRPr="00C940AF">
        <w:rPr>
          <w:rFonts w:asciiTheme="majorBidi" w:hAnsiTheme="majorBidi" w:cstheme="majorBidi"/>
          <w:b/>
          <w:color w:val="000000" w:themeColor="text1"/>
          <w:sz w:val="28"/>
          <w:szCs w:val="28"/>
        </w:rPr>
        <w:t>,</w:t>
      </w:r>
      <w:r w:rsidR="009934A5" w:rsidRPr="00C940AF">
        <w:rPr>
          <w:rFonts w:asciiTheme="majorBidi" w:hAnsiTheme="majorBidi" w:cstheme="majorBidi"/>
          <w:b/>
          <w:color w:val="000000" w:themeColor="text1"/>
          <w:sz w:val="28"/>
          <w:szCs w:val="28"/>
        </w:rPr>
        <w:t xml:space="preserve"> cu următorul cuprins:</w:t>
      </w:r>
    </w:p>
    <w:p w14:paraId="7F2FC68C" w14:textId="77777777" w:rsidR="00454664" w:rsidRPr="00C940AF" w:rsidRDefault="00454664" w:rsidP="00454664">
      <w:pPr>
        <w:spacing w:after="0" w:line="276" w:lineRule="auto"/>
        <w:jc w:val="both"/>
        <w:rPr>
          <w:rStyle w:val="slitbdy"/>
          <w:rFonts w:asciiTheme="majorBidi" w:hAnsiTheme="majorBidi" w:cstheme="majorBidi"/>
          <w:i/>
          <w:iCs/>
          <w:color w:val="000000" w:themeColor="text1"/>
          <w:sz w:val="28"/>
          <w:szCs w:val="28"/>
        </w:rPr>
      </w:pPr>
      <w:r w:rsidRPr="00C940AF">
        <w:rPr>
          <w:rStyle w:val="slitbdy"/>
          <w:rFonts w:asciiTheme="majorBidi" w:hAnsiTheme="majorBidi" w:cstheme="majorBidi"/>
          <w:i/>
          <w:iCs/>
          <w:color w:val="000000" w:themeColor="text1"/>
          <w:sz w:val="28"/>
          <w:szCs w:val="28"/>
        </w:rPr>
        <w:t xml:space="preserve">,,o) neîndeplinirea de către persoanele fizice sau juridice autorizate să îndeplinească atribuții de cadru tehnica obligațiilor </w:t>
      </w:r>
      <w:r w:rsidRPr="00C940AF">
        <w:rPr>
          <w:rFonts w:asciiTheme="majorBidi" w:hAnsiTheme="majorBidi" w:cstheme="majorBidi"/>
          <w:i/>
          <w:iCs/>
          <w:color w:val="000000" w:themeColor="text1"/>
          <w:sz w:val="28"/>
          <w:szCs w:val="28"/>
        </w:rPr>
        <w:t xml:space="preserve">prevăzute la </w:t>
      </w:r>
      <w:hyperlink w:history="1">
        <w:r w:rsidRPr="00C940AF">
          <w:rPr>
            <w:rStyle w:val="Hyperlink"/>
            <w:rFonts w:asciiTheme="majorBidi" w:hAnsiTheme="majorBidi" w:cstheme="majorBidi"/>
            <w:i/>
            <w:iCs/>
            <w:color w:val="000000" w:themeColor="text1"/>
            <w:sz w:val="28"/>
            <w:szCs w:val="28"/>
            <w:u w:val="none"/>
          </w:rPr>
          <w:t xml:space="preserve">art. 27 alin. (1) lit. </w:t>
        </w:r>
      </w:hyperlink>
      <w:r w:rsidRPr="00C940AF">
        <w:rPr>
          <w:rStyle w:val="slitbdy"/>
          <w:rFonts w:asciiTheme="majorBidi" w:hAnsiTheme="majorBidi" w:cstheme="majorBidi"/>
          <w:i/>
          <w:iCs/>
          <w:color w:val="000000" w:themeColor="text1"/>
          <w:sz w:val="28"/>
          <w:szCs w:val="28"/>
        </w:rPr>
        <w:t>e), f) și i);</w:t>
      </w:r>
    </w:p>
    <w:p w14:paraId="66E0F559" w14:textId="77777777" w:rsidR="00454664" w:rsidRPr="00C940AF" w:rsidRDefault="00454664" w:rsidP="00454664">
      <w:pPr>
        <w:pStyle w:val="NormalWeb"/>
        <w:tabs>
          <w:tab w:val="left" w:pos="270"/>
        </w:tabs>
        <w:spacing w:before="0" w:beforeAutospacing="0" w:after="0" w:afterAutospacing="0" w:line="276" w:lineRule="auto"/>
        <w:jc w:val="both"/>
        <w:rPr>
          <w:rStyle w:val="slitbdy"/>
          <w:rFonts w:asciiTheme="majorBidi" w:hAnsiTheme="majorBidi" w:cstheme="majorBidi"/>
          <w:i/>
          <w:iCs/>
          <w:color w:val="000000" w:themeColor="text1"/>
          <w:sz w:val="28"/>
          <w:szCs w:val="28"/>
          <w:lang w:val="ro-RO"/>
        </w:rPr>
      </w:pPr>
      <w:r w:rsidRPr="00C940AF">
        <w:rPr>
          <w:rStyle w:val="slitbdy"/>
          <w:rFonts w:asciiTheme="majorBidi" w:hAnsiTheme="majorBidi" w:cstheme="majorBidi"/>
          <w:i/>
          <w:iCs/>
          <w:color w:val="000000" w:themeColor="text1"/>
          <w:sz w:val="28"/>
          <w:szCs w:val="28"/>
          <w:lang w:val="ro-RO"/>
        </w:rPr>
        <w:t xml:space="preserve">p) nefuncționarea instalațiilor prevăzute la </w:t>
      </w:r>
      <w:r w:rsidRPr="00C940AF">
        <w:rPr>
          <w:rFonts w:asciiTheme="majorBidi" w:hAnsiTheme="majorBidi" w:cstheme="majorBidi"/>
          <w:i/>
          <w:iCs/>
          <w:color w:val="000000" w:themeColor="text1"/>
          <w:sz w:val="28"/>
          <w:szCs w:val="28"/>
          <w:lang w:val="ro-RO"/>
        </w:rPr>
        <w:t>art. 30</w:t>
      </w:r>
      <w:r w:rsidRPr="00C940AF">
        <w:rPr>
          <w:rFonts w:asciiTheme="majorBidi" w:hAnsiTheme="majorBidi" w:cstheme="majorBidi"/>
          <w:i/>
          <w:iCs/>
          <w:color w:val="000000" w:themeColor="text1"/>
          <w:sz w:val="28"/>
          <w:szCs w:val="28"/>
          <w:vertAlign w:val="superscript"/>
          <w:lang w:val="ro-RO"/>
        </w:rPr>
        <w:t>3</w:t>
      </w:r>
      <w:r w:rsidRPr="00C940AF">
        <w:rPr>
          <w:rFonts w:asciiTheme="majorBidi" w:hAnsiTheme="majorBidi" w:cstheme="majorBidi"/>
          <w:i/>
          <w:iCs/>
          <w:color w:val="000000" w:themeColor="text1"/>
          <w:sz w:val="28"/>
          <w:szCs w:val="28"/>
          <w:lang w:val="ro-RO"/>
        </w:rPr>
        <w:t xml:space="preserve"> alin. (2) </w:t>
      </w:r>
      <w:r w:rsidRPr="00C940AF">
        <w:rPr>
          <w:rStyle w:val="slitbdy"/>
          <w:rFonts w:asciiTheme="majorBidi" w:hAnsiTheme="majorBidi" w:cstheme="majorBidi"/>
          <w:i/>
          <w:iCs/>
          <w:color w:val="000000" w:themeColor="text1"/>
          <w:sz w:val="28"/>
          <w:szCs w:val="28"/>
          <w:lang w:val="ro-RO"/>
        </w:rPr>
        <w:t>care impune suspendarea valabilității autorizației de securitate la incendiu;</w:t>
      </w:r>
    </w:p>
    <w:p w14:paraId="5F314759" w14:textId="77777777" w:rsidR="00454664" w:rsidRPr="00C940AF" w:rsidRDefault="00454664" w:rsidP="00454664">
      <w:pPr>
        <w:pStyle w:val="NormalWeb"/>
        <w:tabs>
          <w:tab w:val="left" w:pos="270"/>
        </w:tabs>
        <w:spacing w:before="0" w:beforeAutospacing="0" w:after="0" w:afterAutospacing="0" w:line="276" w:lineRule="auto"/>
        <w:jc w:val="both"/>
        <w:rPr>
          <w:rStyle w:val="slitbdy"/>
          <w:rFonts w:asciiTheme="majorBidi" w:hAnsiTheme="majorBidi" w:cstheme="majorBidi"/>
          <w:i/>
          <w:iCs/>
          <w:color w:val="000000" w:themeColor="text1"/>
          <w:sz w:val="28"/>
          <w:szCs w:val="28"/>
          <w:lang w:val="ro-RO"/>
        </w:rPr>
      </w:pPr>
      <w:r w:rsidRPr="00C940AF">
        <w:rPr>
          <w:rStyle w:val="slitbdy"/>
          <w:rFonts w:asciiTheme="majorBidi" w:hAnsiTheme="majorBidi" w:cstheme="majorBidi"/>
          <w:i/>
          <w:iCs/>
          <w:color w:val="000000" w:themeColor="text1"/>
          <w:sz w:val="28"/>
          <w:szCs w:val="28"/>
          <w:lang w:val="ro-RO"/>
        </w:rPr>
        <w:lastRenderedPageBreak/>
        <w:t>q) neprezentarea de către investitor/beneficiar, în termen de 90 de zile de la solicitarea organelor de control, a documentației tehnice care a stat la baza emiterii autorizației de securitate la incendiu.”</w:t>
      </w:r>
    </w:p>
    <w:p w14:paraId="008B1061" w14:textId="77777777" w:rsidR="00454664" w:rsidRPr="00C940AF" w:rsidRDefault="00454664" w:rsidP="00454664">
      <w:pPr>
        <w:pStyle w:val="ListParagraph"/>
        <w:spacing w:after="0" w:line="276" w:lineRule="auto"/>
        <w:ind w:left="0"/>
        <w:jc w:val="both"/>
        <w:rPr>
          <w:rStyle w:val="slitbdy"/>
          <w:rFonts w:asciiTheme="majorBidi" w:hAnsiTheme="majorBidi" w:cstheme="majorBidi"/>
          <w:i/>
          <w:iCs/>
          <w:strike/>
          <w:color w:val="000000" w:themeColor="text1"/>
          <w:sz w:val="28"/>
          <w:szCs w:val="28"/>
        </w:rPr>
      </w:pPr>
      <w:r w:rsidRPr="00C940AF">
        <w:rPr>
          <w:rFonts w:asciiTheme="majorBidi" w:hAnsiTheme="majorBidi" w:cstheme="majorBidi"/>
          <w:i/>
          <w:iCs/>
          <w:color w:val="000000" w:themeColor="text1"/>
          <w:sz w:val="28"/>
          <w:szCs w:val="28"/>
        </w:rPr>
        <w:t xml:space="preserve">r) neasigurarea practicabilității permanente a căilor de evacuare pe timpul desfășurării activității în conformitate cu prevederile </w:t>
      </w:r>
      <w:hyperlink w:history="1">
        <w:r w:rsidRPr="00C940AF">
          <w:rPr>
            <w:rFonts w:asciiTheme="majorBidi" w:hAnsiTheme="majorBidi" w:cstheme="majorBidi"/>
            <w:i/>
            <w:iCs/>
            <w:color w:val="000000" w:themeColor="text1"/>
            <w:sz w:val="28"/>
            <w:szCs w:val="28"/>
          </w:rPr>
          <w:t xml:space="preserve">art. 19 alin. (1) lit. </w:t>
        </w:r>
      </w:hyperlink>
      <w:r w:rsidRPr="00C940AF">
        <w:rPr>
          <w:rStyle w:val="slitbdy"/>
          <w:rFonts w:asciiTheme="majorBidi" w:hAnsiTheme="majorBidi" w:cstheme="majorBidi"/>
          <w:i/>
          <w:iCs/>
          <w:color w:val="000000" w:themeColor="text1"/>
          <w:sz w:val="28"/>
          <w:szCs w:val="28"/>
        </w:rPr>
        <w:t>r</w:t>
      </w:r>
      <w:r w:rsidRPr="00C940AF">
        <w:rPr>
          <w:rStyle w:val="slitbdy"/>
          <w:rFonts w:asciiTheme="majorBidi" w:hAnsiTheme="majorBidi" w:cstheme="majorBidi"/>
          <w:i/>
          <w:iCs/>
          <w:color w:val="000000" w:themeColor="text1"/>
          <w:sz w:val="28"/>
          <w:szCs w:val="28"/>
          <w:vertAlign w:val="superscript"/>
        </w:rPr>
        <w:t>10</w:t>
      </w:r>
      <w:r w:rsidRPr="00C940AF">
        <w:rPr>
          <w:rStyle w:val="slitbdy"/>
          <w:rFonts w:asciiTheme="majorBidi" w:hAnsiTheme="majorBidi" w:cstheme="majorBidi"/>
          <w:i/>
          <w:iCs/>
          <w:color w:val="000000" w:themeColor="text1"/>
          <w:sz w:val="28"/>
          <w:szCs w:val="28"/>
        </w:rPr>
        <w:t>) în alte condiții decât cele agravante prevăzute la</w:t>
      </w:r>
      <w:r w:rsidRPr="00C940AF">
        <w:rPr>
          <w:rFonts w:asciiTheme="majorBidi" w:hAnsiTheme="majorBidi" w:cstheme="majorBidi"/>
          <w:i/>
          <w:iCs/>
          <w:color w:val="000000" w:themeColor="text1"/>
          <w:sz w:val="28"/>
          <w:szCs w:val="28"/>
        </w:rPr>
        <w:t xml:space="preserve"> art. 45 punctul XII;</w:t>
      </w:r>
      <w:r w:rsidRPr="00C940AF">
        <w:rPr>
          <w:rStyle w:val="slitbdy"/>
          <w:rFonts w:asciiTheme="majorBidi" w:hAnsiTheme="majorBidi" w:cstheme="majorBidi"/>
          <w:i/>
          <w:iCs/>
          <w:color w:val="000000" w:themeColor="text1"/>
          <w:sz w:val="28"/>
          <w:szCs w:val="28"/>
        </w:rPr>
        <w:t>”</w:t>
      </w:r>
    </w:p>
    <w:p w14:paraId="652BDFC0"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5F33C2F5" w14:textId="23480A86"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45</w:t>
      </w:r>
      <w:r w:rsidR="009934A5" w:rsidRPr="00C940AF">
        <w:rPr>
          <w:rFonts w:asciiTheme="majorBidi" w:hAnsiTheme="majorBidi" w:cstheme="majorBidi"/>
          <w:b/>
          <w:color w:val="000000" w:themeColor="text1"/>
          <w:sz w:val="28"/>
          <w:szCs w:val="28"/>
        </w:rPr>
        <w:t>. La articolul 45 punctul V, după litera e) se introduc două noi litere, lit. f) și g), cu următorul cuprins:</w:t>
      </w:r>
    </w:p>
    <w:p w14:paraId="0A659E3A" w14:textId="77777777" w:rsidR="00454664" w:rsidRPr="00C940AF" w:rsidRDefault="00454664" w:rsidP="00454664">
      <w:pPr>
        <w:spacing w:after="0" w:line="276" w:lineRule="auto"/>
        <w:jc w:val="both"/>
        <w:rPr>
          <w:rFonts w:asciiTheme="majorBidi" w:hAnsiTheme="majorBidi" w:cstheme="majorBidi"/>
          <w:i/>
          <w:iCs/>
          <w:color w:val="000000" w:themeColor="text1"/>
          <w:sz w:val="28"/>
          <w:szCs w:val="28"/>
        </w:rPr>
      </w:pPr>
      <w:r w:rsidRPr="00C940AF">
        <w:rPr>
          <w:rFonts w:asciiTheme="majorBidi" w:hAnsiTheme="majorBidi" w:cstheme="majorBidi"/>
          <w:i/>
          <w:iCs/>
          <w:color w:val="000000" w:themeColor="text1"/>
          <w:sz w:val="28"/>
          <w:szCs w:val="28"/>
        </w:rPr>
        <w:t>,,f) neîndeplinirea de către dezvoltatorii de proiecte imobiliare cu destinația de locuințe colective, a obligației de a asigura dotarea spațiilor de locuit cu detectoare autonome de incendiu;</w:t>
      </w:r>
    </w:p>
    <w:p w14:paraId="7773CED0" w14:textId="77777777" w:rsidR="00454664" w:rsidRPr="00C940AF" w:rsidRDefault="00454664" w:rsidP="00454664">
      <w:pPr>
        <w:pStyle w:val="NoSpacing"/>
        <w:spacing w:line="276" w:lineRule="auto"/>
        <w:rPr>
          <w:rStyle w:val="salnbdy"/>
          <w:rFonts w:asciiTheme="majorBidi" w:hAnsiTheme="majorBidi" w:cstheme="majorBidi"/>
          <w:i/>
          <w:iCs/>
          <w:color w:val="000000" w:themeColor="text1"/>
          <w:sz w:val="28"/>
          <w:szCs w:val="28"/>
        </w:rPr>
      </w:pPr>
      <w:r w:rsidRPr="00C940AF">
        <w:rPr>
          <w:rStyle w:val="salnbdy"/>
          <w:rFonts w:asciiTheme="majorBidi" w:hAnsiTheme="majorBidi" w:cstheme="majorBidi"/>
          <w:i/>
          <w:iCs/>
          <w:color w:val="000000" w:themeColor="text1"/>
          <w:sz w:val="28"/>
          <w:szCs w:val="28"/>
        </w:rPr>
        <w:t xml:space="preserve">g) depășirea </w:t>
      </w:r>
      <w:r w:rsidRPr="00C940AF">
        <w:rPr>
          <w:rStyle w:val="salnttl1"/>
          <w:rFonts w:asciiTheme="majorBidi" w:hAnsiTheme="majorBidi" w:cstheme="majorBidi"/>
          <w:b w:val="0"/>
          <w:bCs w:val="0"/>
          <w:i/>
          <w:iCs/>
          <w:color w:val="000000" w:themeColor="text1"/>
          <w:sz w:val="28"/>
          <w:szCs w:val="28"/>
        </w:rPr>
        <w:t xml:space="preserve">termenelor prevăzute la art. </w:t>
      </w:r>
      <w:r w:rsidRPr="00C940AF">
        <w:rPr>
          <w:rFonts w:asciiTheme="majorBidi" w:eastAsia="Times New Roman" w:hAnsiTheme="majorBidi" w:cstheme="majorBidi"/>
          <w:i/>
          <w:iCs/>
          <w:color w:val="000000" w:themeColor="text1"/>
          <w:sz w:val="28"/>
          <w:szCs w:val="28"/>
        </w:rPr>
        <w:t>30</w:t>
      </w:r>
      <w:r w:rsidRPr="00C940AF">
        <w:rPr>
          <w:rFonts w:asciiTheme="majorBidi" w:eastAsia="Times New Roman" w:hAnsiTheme="majorBidi" w:cstheme="majorBidi"/>
          <w:i/>
          <w:iCs/>
          <w:color w:val="000000" w:themeColor="text1"/>
          <w:sz w:val="28"/>
          <w:szCs w:val="28"/>
          <w:vertAlign w:val="superscript"/>
        </w:rPr>
        <w:t xml:space="preserve">3 </w:t>
      </w:r>
      <w:r w:rsidRPr="00C940AF">
        <w:rPr>
          <w:rStyle w:val="salnttl1"/>
          <w:rFonts w:asciiTheme="majorBidi" w:hAnsiTheme="majorBidi" w:cstheme="majorBidi"/>
          <w:b w:val="0"/>
          <w:bCs w:val="0"/>
          <w:i/>
          <w:iCs/>
          <w:color w:val="000000" w:themeColor="text1"/>
          <w:sz w:val="28"/>
          <w:szCs w:val="28"/>
        </w:rPr>
        <w:t>alin. (2</w:t>
      </w:r>
      <w:r w:rsidRPr="00C940AF">
        <w:rPr>
          <w:rStyle w:val="salnttl1"/>
          <w:rFonts w:asciiTheme="majorBidi" w:hAnsiTheme="majorBidi" w:cstheme="majorBidi"/>
          <w:b w:val="0"/>
          <w:bCs w:val="0"/>
          <w:i/>
          <w:iCs/>
          <w:color w:val="000000" w:themeColor="text1"/>
          <w:sz w:val="28"/>
          <w:szCs w:val="28"/>
          <w:vertAlign w:val="superscript"/>
        </w:rPr>
        <w:t>2</w:t>
      </w:r>
      <w:r w:rsidRPr="00C940AF">
        <w:rPr>
          <w:rStyle w:val="salnttl1"/>
          <w:rFonts w:asciiTheme="majorBidi" w:hAnsiTheme="majorBidi" w:cstheme="majorBidi"/>
          <w:b w:val="0"/>
          <w:bCs w:val="0"/>
          <w:i/>
          <w:iCs/>
          <w:color w:val="000000" w:themeColor="text1"/>
          <w:sz w:val="28"/>
          <w:szCs w:val="28"/>
        </w:rPr>
        <w:t>) și (2</w:t>
      </w:r>
      <w:r w:rsidRPr="00C940AF">
        <w:rPr>
          <w:rStyle w:val="salnttl1"/>
          <w:rFonts w:asciiTheme="majorBidi" w:hAnsiTheme="majorBidi" w:cstheme="majorBidi"/>
          <w:b w:val="0"/>
          <w:bCs w:val="0"/>
          <w:i/>
          <w:iCs/>
          <w:color w:val="000000" w:themeColor="text1"/>
          <w:sz w:val="28"/>
          <w:szCs w:val="28"/>
          <w:vertAlign w:val="superscript"/>
        </w:rPr>
        <w:t>3</w:t>
      </w:r>
      <w:r w:rsidRPr="00C940AF">
        <w:rPr>
          <w:rStyle w:val="salnttl1"/>
          <w:rFonts w:asciiTheme="majorBidi" w:hAnsiTheme="majorBidi" w:cstheme="majorBidi"/>
          <w:b w:val="0"/>
          <w:bCs w:val="0"/>
          <w:i/>
          <w:iCs/>
          <w:color w:val="000000" w:themeColor="text1"/>
          <w:sz w:val="28"/>
          <w:szCs w:val="28"/>
        </w:rPr>
        <w:t>)</w:t>
      </w:r>
      <w:r w:rsidRPr="00C940AF">
        <w:rPr>
          <w:rStyle w:val="salnbdy"/>
          <w:rFonts w:asciiTheme="majorBidi" w:hAnsiTheme="majorBidi" w:cstheme="majorBidi"/>
          <w:i/>
          <w:iCs/>
          <w:color w:val="000000" w:themeColor="text1"/>
          <w:sz w:val="28"/>
          <w:szCs w:val="28"/>
        </w:rPr>
        <w:t>pentru remedierea deficiențelor constatate la instalațiile cu rol în asigurarea cerinței securitate la incendiu și pentru repunerea acestora în stare de funcționare;”</w:t>
      </w:r>
    </w:p>
    <w:p w14:paraId="3071B825" w14:textId="77777777" w:rsidR="009934A5" w:rsidRPr="00C940AF" w:rsidRDefault="009934A5" w:rsidP="009934A5">
      <w:pPr>
        <w:spacing w:after="0" w:line="276" w:lineRule="auto"/>
        <w:jc w:val="both"/>
        <w:rPr>
          <w:rStyle w:val="slitbdy"/>
          <w:rFonts w:asciiTheme="majorBidi" w:hAnsiTheme="majorBidi" w:cstheme="majorBidi"/>
          <w:color w:val="000000" w:themeColor="text1"/>
          <w:sz w:val="28"/>
          <w:szCs w:val="28"/>
        </w:rPr>
      </w:pPr>
    </w:p>
    <w:p w14:paraId="15B23C62" w14:textId="658023B0" w:rsidR="009934A5"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46</w:t>
      </w:r>
      <w:r w:rsidR="009934A5" w:rsidRPr="00C940AF">
        <w:rPr>
          <w:rFonts w:asciiTheme="majorBidi" w:hAnsiTheme="majorBidi" w:cstheme="majorBidi"/>
          <w:b/>
          <w:color w:val="000000" w:themeColor="text1"/>
          <w:sz w:val="28"/>
          <w:szCs w:val="28"/>
        </w:rPr>
        <w:t>. La articolul 45, punctul VI se modifică și va avea următorul cuprins:</w:t>
      </w:r>
    </w:p>
    <w:p w14:paraId="7385CB77" w14:textId="77777777" w:rsidR="00454664" w:rsidRPr="00C940AF" w:rsidRDefault="00454664" w:rsidP="00454664">
      <w:pPr>
        <w:spacing w:after="0" w:line="276" w:lineRule="auto"/>
        <w:jc w:val="both"/>
        <w:rPr>
          <w:rFonts w:asciiTheme="majorBidi" w:eastAsia="Times New Roman" w:hAnsiTheme="majorBidi" w:cstheme="majorBidi"/>
          <w:i/>
          <w:iCs/>
          <w:sz w:val="28"/>
          <w:szCs w:val="28"/>
        </w:rPr>
      </w:pPr>
      <w:r w:rsidRPr="00C940AF">
        <w:rPr>
          <w:rFonts w:asciiTheme="majorBidi" w:hAnsiTheme="majorBidi" w:cstheme="majorBidi"/>
          <w:bCs/>
          <w:i/>
          <w:iCs/>
          <w:sz w:val="28"/>
          <w:szCs w:val="28"/>
        </w:rPr>
        <w:t xml:space="preserve">,,VI. </w:t>
      </w:r>
      <w:r w:rsidRPr="00C940AF">
        <w:rPr>
          <w:rFonts w:asciiTheme="majorBidi" w:eastAsia="Times New Roman" w:hAnsiTheme="majorBidi" w:cstheme="majorBidi"/>
          <w:i/>
          <w:iCs/>
          <w:sz w:val="28"/>
          <w:szCs w:val="28"/>
        </w:rPr>
        <w:t>cu amendă de la 30.000 lei la 100.000 lei și oprirea funcționării ori utilizării construcțiilor sau amenajărilor, ca sancțiune contravențională complementară pentru:</w:t>
      </w:r>
    </w:p>
    <w:p w14:paraId="6EDB8D61" w14:textId="77777777" w:rsidR="00454664" w:rsidRPr="00C940AF" w:rsidRDefault="00454664" w:rsidP="00454664">
      <w:pPr>
        <w:pStyle w:val="ListParagraph"/>
        <w:tabs>
          <w:tab w:val="left" w:pos="450"/>
        </w:tabs>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a) încălcarea gravă a cerinței de securitate la incendiu potrivit criteriilor stabilite în hotărârea Guvernului prevăzută la art. 30</w:t>
      </w:r>
      <w:r w:rsidRPr="00C940AF">
        <w:rPr>
          <w:rFonts w:asciiTheme="majorBidi" w:hAnsiTheme="majorBidi" w:cstheme="majorBidi"/>
          <w:i/>
          <w:iCs/>
          <w:sz w:val="28"/>
          <w:szCs w:val="28"/>
          <w:vertAlign w:val="superscript"/>
        </w:rPr>
        <w:t>3</w:t>
      </w:r>
      <w:r w:rsidRPr="00C940AF">
        <w:rPr>
          <w:rFonts w:asciiTheme="majorBidi" w:hAnsiTheme="majorBidi" w:cstheme="majorBidi"/>
          <w:i/>
          <w:iCs/>
          <w:sz w:val="28"/>
          <w:szCs w:val="28"/>
        </w:rPr>
        <w:t>alin. (4</w:t>
      </w:r>
      <w:r w:rsidRPr="00C940AF">
        <w:rPr>
          <w:rFonts w:asciiTheme="majorBidi" w:hAnsiTheme="majorBidi" w:cstheme="majorBidi"/>
          <w:i/>
          <w:iCs/>
          <w:sz w:val="28"/>
          <w:szCs w:val="28"/>
          <w:vertAlign w:val="superscript"/>
        </w:rPr>
        <w:t>4</w:t>
      </w:r>
      <w:r w:rsidRPr="00C940AF">
        <w:rPr>
          <w:rFonts w:asciiTheme="majorBidi" w:hAnsiTheme="majorBidi" w:cstheme="majorBidi"/>
          <w:i/>
          <w:iCs/>
          <w:sz w:val="28"/>
          <w:szCs w:val="28"/>
        </w:rPr>
        <w:t>);</w:t>
      </w:r>
    </w:p>
    <w:p w14:paraId="77CBA836" w14:textId="77777777" w:rsidR="00454664" w:rsidRPr="00C940AF" w:rsidRDefault="00454664" w:rsidP="00454664">
      <w:pPr>
        <w:pStyle w:val="ListParagraph"/>
        <w:tabs>
          <w:tab w:val="left" w:pos="450"/>
        </w:tabs>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b) neîndeplinirea de către administrator sau conducătorul instituției a obligațiilor prevăzute la art. 19alin. (1) lit. r</w:t>
      </w:r>
      <w:r w:rsidRPr="00C940AF">
        <w:rPr>
          <w:rFonts w:asciiTheme="majorBidi" w:hAnsiTheme="majorBidi" w:cstheme="majorBidi"/>
          <w:i/>
          <w:iCs/>
          <w:sz w:val="28"/>
          <w:szCs w:val="28"/>
          <w:vertAlign w:val="superscript"/>
        </w:rPr>
        <w:t>2</w:t>
      </w:r>
      <w:r w:rsidRPr="00C940AF">
        <w:rPr>
          <w:rFonts w:asciiTheme="majorBidi" w:hAnsiTheme="majorBidi" w:cstheme="majorBidi"/>
          <w:i/>
          <w:iCs/>
          <w:sz w:val="28"/>
          <w:szCs w:val="28"/>
        </w:rPr>
        <w:t>) și r</w:t>
      </w:r>
      <w:r w:rsidRPr="00C940AF">
        <w:rPr>
          <w:rFonts w:asciiTheme="majorBidi" w:hAnsiTheme="majorBidi" w:cstheme="majorBidi"/>
          <w:i/>
          <w:iCs/>
          <w:sz w:val="28"/>
          <w:szCs w:val="28"/>
          <w:vertAlign w:val="superscript"/>
        </w:rPr>
        <w:t>3</w:t>
      </w:r>
      <w:r w:rsidRPr="00C940AF">
        <w:rPr>
          <w:rFonts w:asciiTheme="majorBidi" w:hAnsiTheme="majorBidi" w:cstheme="majorBidi"/>
          <w:i/>
          <w:iCs/>
          <w:sz w:val="28"/>
          <w:szCs w:val="28"/>
        </w:rPr>
        <w:t>);</w:t>
      </w:r>
    </w:p>
    <w:p w14:paraId="5B01280F" w14:textId="77777777" w:rsidR="00454664" w:rsidRPr="00C940AF" w:rsidRDefault="00454664" w:rsidP="00454664">
      <w:pPr>
        <w:tabs>
          <w:tab w:val="left" w:pos="3068"/>
        </w:tabs>
        <w:spacing w:after="0" w:line="276" w:lineRule="auto"/>
        <w:jc w:val="both"/>
        <w:rPr>
          <w:rStyle w:val="slitbdy"/>
          <w:rFonts w:asciiTheme="majorBidi" w:hAnsiTheme="majorBidi" w:cstheme="majorBidi"/>
          <w:i/>
          <w:iCs/>
          <w:sz w:val="28"/>
          <w:szCs w:val="28"/>
        </w:rPr>
      </w:pPr>
      <w:r w:rsidRPr="00C940AF">
        <w:rPr>
          <w:rFonts w:asciiTheme="majorBidi" w:hAnsiTheme="majorBidi" w:cstheme="majorBidi"/>
          <w:i/>
          <w:iCs/>
          <w:sz w:val="28"/>
          <w:szCs w:val="28"/>
        </w:rPr>
        <w:t>c) săvârșirea la a doua abatere, într-un interval de 12 luni, a faptei prevăzute la  art. 45 punctul XII lit. a),</w:t>
      </w:r>
      <w:r w:rsidRPr="00C940AF">
        <w:rPr>
          <w:rStyle w:val="slitbdy"/>
          <w:rFonts w:asciiTheme="majorBidi" w:hAnsiTheme="majorBidi" w:cstheme="majorBidi"/>
          <w:i/>
          <w:iCs/>
          <w:sz w:val="28"/>
          <w:szCs w:val="28"/>
        </w:rPr>
        <w:t xml:space="preserve"> pentru construcțiile prevăzute de </w:t>
      </w:r>
      <w:r w:rsidRPr="00C940AF">
        <w:rPr>
          <w:rFonts w:asciiTheme="majorBidi" w:hAnsiTheme="majorBidi" w:cstheme="majorBidi"/>
          <w:i/>
          <w:iCs/>
          <w:sz w:val="28"/>
          <w:szCs w:val="28"/>
        </w:rPr>
        <w:t>hotărârea Guvernului prevăzută la art. 30</w:t>
      </w:r>
      <w:r w:rsidRPr="00C940AF">
        <w:rPr>
          <w:rFonts w:asciiTheme="majorBidi" w:hAnsiTheme="majorBidi" w:cstheme="majorBidi"/>
          <w:i/>
          <w:iCs/>
          <w:sz w:val="28"/>
          <w:szCs w:val="28"/>
          <w:vertAlign w:val="superscript"/>
        </w:rPr>
        <w:t xml:space="preserve">3 </w:t>
      </w:r>
      <w:r w:rsidRPr="00C940AF">
        <w:rPr>
          <w:rFonts w:asciiTheme="majorBidi" w:hAnsiTheme="majorBidi" w:cstheme="majorBidi"/>
          <w:i/>
          <w:iCs/>
          <w:sz w:val="28"/>
          <w:szCs w:val="28"/>
        </w:rPr>
        <w:t>alin. (4</w:t>
      </w:r>
      <w:r w:rsidRPr="00C940AF">
        <w:rPr>
          <w:rFonts w:asciiTheme="majorBidi" w:hAnsiTheme="majorBidi" w:cstheme="majorBidi"/>
          <w:i/>
          <w:iCs/>
          <w:sz w:val="28"/>
          <w:szCs w:val="28"/>
          <w:vertAlign w:val="superscript"/>
        </w:rPr>
        <w:t>4</w:t>
      </w:r>
      <w:r w:rsidRPr="00C940AF">
        <w:rPr>
          <w:rFonts w:asciiTheme="majorBidi" w:hAnsiTheme="majorBidi" w:cstheme="majorBidi"/>
          <w:i/>
          <w:iCs/>
          <w:sz w:val="28"/>
          <w:szCs w:val="28"/>
        </w:rPr>
        <w:t>),</w:t>
      </w:r>
      <w:r w:rsidRPr="00C940AF">
        <w:rPr>
          <w:rStyle w:val="slitbdy"/>
          <w:rFonts w:asciiTheme="majorBidi" w:hAnsiTheme="majorBidi" w:cstheme="majorBidi"/>
          <w:i/>
          <w:iCs/>
          <w:sz w:val="28"/>
          <w:szCs w:val="28"/>
        </w:rPr>
        <w:t>măsura de oprire a funcționării aplicându-se pentru o perioadă de 60 de zile de la data constatării contravenției;</w:t>
      </w:r>
    </w:p>
    <w:p w14:paraId="566ABECF" w14:textId="77777777" w:rsidR="00454664" w:rsidRPr="00C940AF" w:rsidRDefault="00454664" w:rsidP="00454664">
      <w:pPr>
        <w:tabs>
          <w:tab w:val="left" w:pos="3068"/>
        </w:tabs>
        <w:spacing w:after="0" w:line="276" w:lineRule="auto"/>
        <w:jc w:val="both"/>
        <w:rPr>
          <w:rStyle w:val="slitbdy"/>
          <w:rFonts w:asciiTheme="majorBidi" w:hAnsiTheme="majorBidi" w:cstheme="majorBidi"/>
          <w:i/>
          <w:iCs/>
          <w:sz w:val="28"/>
          <w:szCs w:val="28"/>
        </w:rPr>
      </w:pPr>
      <w:r w:rsidRPr="00C940AF">
        <w:rPr>
          <w:rFonts w:asciiTheme="majorBidi" w:hAnsiTheme="majorBidi" w:cstheme="majorBidi"/>
          <w:i/>
          <w:iCs/>
          <w:sz w:val="28"/>
          <w:szCs w:val="28"/>
        </w:rPr>
        <w:t xml:space="preserve">d) săvârșirea la a doua abatere, într-un interval de 12 luni, a faptei prevăzute la  art. 45 punctul XII lit. b), </w:t>
      </w:r>
      <w:r w:rsidRPr="00C940AF">
        <w:rPr>
          <w:rStyle w:val="slitbdy"/>
          <w:rFonts w:asciiTheme="majorBidi" w:hAnsiTheme="majorBidi" w:cstheme="majorBidi"/>
          <w:i/>
          <w:iCs/>
          <w:sz w:val="28"/>
          <w:szCs w:val="28"/>
        </w:rPr>
        <w:t>măsura de oprire a funcționării aplicându-se pentru o perioadă de 60 de zile de la data constatării contravenției;</w:t>
      </w:r>
    </w:p>
    <w:p w14:paraId="5826F299" w14:textId="77777777" w:rsidR="00454664" w:rsidRPr="00C940AF" w:rsidRDefault="00454664" w:rsidP="00454664">
      <w:pPr>
        <w:pStyle w:val="ListParagraph"/>
        <w:tabs>
          <w:tab w:val="left" w:pos="450"/>
        </w:tabs>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e) revenirea de către același proprietar sau utilizator la destinația sau profilul de activitate care a făcut obiectul opririi funcționării, atunci când sigiliul se ridică în baza art. 48 alin. (7) lit. c), fără obținerea autorizației de securitate la incendiu pentru categoriile de construcții și amenajări care se încadrează în prevederile hotărârii Guvernului prevăzută la art. 30</w:t>
      </w:r>
      <w:r w:rsidRPr="00C940AF">
        <w:rPr>
          <w:rFonts w:asciiTheme="majorBidi" w:hAnsiTheme="majorBidi" w:cstheme="majorBidi"/>
          <w:i/>
          <w:iCs/>
          <w:sz w:val="28"/>
          <w:szCs w:val="28"/>
          <w:vertAlign w:val="superscript"/>
        </w:rPr>
        <w:t xml:space="preserve">2 </w:t>
      </w:r>
      <w:r w:rsidRPr="00C940AF">
        <w:rPr>
          <w:rFonts w:asciiTheme="majorBidi" w:hAnsiTheme="majorBidi" w:cstheme="majorBidi"/>
          <w:i/>
          <w:iCs/>
          <w:sz w:val="28"/>
          <w:szCs w:val="28"/>
        </w:rPr>
        <w:t>alin. (1).”</w:t>
      </w:r>
    </w:p>
    <w:p w14:paraId="53A978CE" w14:textId="77777777" w:rsidR="009934A5" w:rsidRPr="00C940AF" w:rsidRDefault="009934A5" w:rsidP="009934A5">
      <w:pPr>
        <w:tabs>
          <w:tab w:val="left" w:pos="914"/>
        </w:tabs>
        <w:spacing w:after="0" w:line="276" w:lineRule="auto"/>
        <w:jc w:val="both"/>
        <w:rPr>
          <w:rFonts w:asciiTheme="majorBidi" w:eastAsia="Times New Roman" w:hAnsiTheme="majorBidi" w:cstheme="majorBidi"/>
          <w:color w:val="000000" w:themeColor="text1"/>
          <w:sz w:val="28"/>
          <w:szCs w:val="28"/>
        </w:rPr>
      </w:pPr>
    </w:p>
    <w:p w14:paraId="35AE371A" w14:textId="4D53A777" w:rsidR="00F41567"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47</w:t>
      </w:r>
      <w:r w:rsidR="00F41567" w:rsidRPr="00C940AF">
        <w:rPr>
          <w:rFonts w:asciiTheme="majorBidi" w:eastAsia="Times New Roman" w:hAnsiTheme="majorBidi" w:cstheme="majorBidi"/>
          <w:b/>
          <w:color w:val="000000" w:themeColor="text1"/>
          <w:sz w:val="28"/>
          <w:szCs w:val="28"/>
        </w:rPr>
        <w:t>.</w:t>
      </w:r>
      <w:r w:rsidR="00F41567" w:rsidRPr="00C940AF">
        <w:rPr>
          <w:rFonts w:asciiTheme="majorBidi" w:eastAsia="Times New Roman" w:hAnsiTheme="majorBidi" w:cstheme="majorBidi"/>
          <w:color w:val="000000" w:themeColor="text1"/>
          <w:sz w:val="28"/>
          <w:szCs w:val="28"/>
        </w:rPr>
        <w:t xml:space="preserve"> </w:t>
      </w:r>
      <w:r w:rsidR="00F41567" w:rsidRPr="00C940AF">
        <w:rPr>
          <w:rFonts w:asciiTheme="majorBidi" w:hAnsiTheme="majorBidi" w:cstheme="majorBidi"/>
          <w:b/>
          <w:bCs/>
          <w:color w:val="000000" w:themeColor="text1"/>
          <w:sz w:val="28"/>
          <w:szCs w:val="28"/>
        </w:rPr>
        <w:t>La articolul 45, după punctul VIII se introduc patru noi puncte, pct. IX – XII, cu următorul cuprins:</w:t>
      </w:r>
    </w:p>
    <w:p w14:paraId="118850EF" w14:textId="2E8748B9"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lastRenderedPageBreak/>
        <w:t xml:space="preserve"> ,,IX. cu amendă de la 5.000 lei la 10.000 lei și retragerea autorizației persoanelor fizice sau juridice autorizate să îndeplinească atribuții de cadru tehnic, ca sancțiune contravențională complementară, atunci când se constată nerespectarea criteriilor de performanță stabilite prin Metodologia prevăzută la art. 12</w:t>
      </w:r>
      <w:r w:rsidRPr="00C940AF">
        <w:rPr>
          <w:rFonts w:asciiTheme="majorBidi" w:hAnsiTheme="majorBidi" w:cstheme="majorBidi"/>
          <w:i/>
          <w:iCs/>
          <w:sz w:val="28"/>
          <w:szCs w:val="28"/>
          <w:vertAlign w:val="superscript"/>
        </w:rPr>
        <w:t>2</w:t>
      </w:r>
      <w:r w:rsidRPr="00C940AF">
        <w:rPr>
          <w:rFonts w:asciiTheme="majorBidi" w:hAnsiTheme="majorBidi" w:cstheme="majorBidi"/>
          <w:i/>
          <w:iCs/>
          <w:sz w:val="28"/>
          <w:szCs w:val="28"/>
        </w:rPr>
        <w:t>sau neîndeplinirea obligației prevăzută la art. 27</w:t>
      </w:r>
      <w:r w:rsidRPr="00C940AF">
        <w:rPr>
          <w:rFonts w:asciiTheme="majorBidi" w:hAnsiTheme="majorBidi" w:cstheme="majorBidi"/>
          <w:i/>
          <w:iCs/>
          <w:sz w:val="28"/>
          <w:szCs w:val="28"/>
          <w:vertAlign w:val="superscript"/>
        </w:rPr>
        <w:t>1</w:t>
      </w:r>
      <w:r w:rsidRPr="00C940AF">
        <w:rPr>
          <w:rFonts w:asciiTheme="majorBidi" w:hAnsiTheme="majorBidi" w:cstheme="majorBidi"/>
          <w:i/>
          <w:iCs/>
          <w:sz w:val="28"/>
          <w:szCs w:val="28"/>
        </w:rPr>
        <w:t xml:space="preserve"> alin. (1);</w:t>
      </w:r>
    </w:p>
    <w:p w14:paraId="35959E7E"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X. cu amendă de la 10.000 lei la 30.000 lei și anularea avizului de înființare al serviciului privat pentru situații de urgență, ca sancțiune contravențională complementară, pentru:</w:t>
      </w:r>
    </w:p>
    <w:p w14:paraId="47EE0E0E" w14:textId="77777777" w:rsidR="00454664" w:rsidRPr="00C940AF" w:rsidRDefault="00454664" w:rsidP="00454664">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a) nerespectarea dotării cu autospeciale de stingere cu apă și spumă, care a stat la baza emiterii acestuia;</w:t>
      </w:r>
    </w:p>
    <w:p w14:paraId="129E1777" w14:textId="77777777" w:rsidR="00454664" w:rsidRPr="00C940AF" w:rsidRDefault="00454664" w:rsidP="00454664">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b) funcționarea serviciului privat într-un sector de competență pentru care nu deține aviz.</w:t>
      </w:r>
    </w:p>
    <w:p w14:paraId="55F6E4AE"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bCs/>
          <w:i/>
          <w:iCs/>
          <w:sz w:val="28"/>
          <w:szCs w:val="28"/>
        </w:rPr>
        <w:t>XI.</w:t>
      </w:r>
      <w:r w:rsidRPr="00C940AF">
        <w:rPr>
          <w:rFonts w:asciiTheme="majorBidi" w:hAnsiTheme="majorBidi" w:cstheme="majorBidi"/>
          <w:i/>
          <w:iCs/>
          <w:sz w:val="28"/>
          <w:szCs w:val="28"/>
        </w:rPr>
        <w:t xml:space="preserve"> cu amendă de la 10.000 lei la 30.000 lei și anularea avizului pentru sector de competență al serviciului privat pentru situații de urgență, ca sancțiune contravențională complementară, pentru:</w:t>
      </w:r>
    </w:p>
    <w:p w14:paraId="7BAFC6BE" w14:textId="77777777" w:rsidR="00454664" w:rsidRPr="00C940AF" w:rsidRDefault="00454664" w:rsidP="00454664">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a) neîncadrarea grupei/grupelor de intervenție și/sau a echipelor specializate pentru stingere incendii;</w:t>
      </w:r>
    </w:p>
    <w:p w14:paraId="21685791" w14:textId="77777777" w:rsidR="00454664" w:rsidRPr="00C940AF" w:rsidRDefault="00454664" w:rsidP="00454664">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b) nemenținerea în stare de funcționare a autospecialelor care au stat la baza emiterii avizului;</w:t>
      </w:r>
    </w:p>
    <w:p w14:paraId="3AF428EC" w14:textId="77777777" w:rsidR="00454664" w:rsidRPr="00C940AF" w:rsidRDefault="00454664" w:rsidP="00454664">
      <w:pPr>
        <w:pStyle w:val="ListParagraph"/>
        <w:spacing w:after="0" w:line="276" w:lineRule="auto"/>
        <w:ind w:left="0"/>
        <w:jc w:val="both"/>
        <w:rPr>
          <w:rFonts w:asciiTheme="majorBidi" w:hAnsiTheme="majorBidi" w:cstheme="majorBidi"/>
          <w:i/>
          <w:iCs/>
          <w:sz w:val="28"/>
          <w:szCs w:val="28"/>
        </w:rPr>
      </w:pPr>
      <w:r w:rsidRPr="00C940AF">
        <w:rPr>
          <w:rFonts w:asciiTheme="majorBidi" w:hAnsiTheme="majorBidi" w:cstheme="majorBidi"/>
          <w:i/>
          <w:iCs/>
          <w:sz w:val="28"/>
          <w:szCs w:val="28"/>
        </w:rPr>
        <w:t>c) nemenținerea permanent în sectorul de competență a autospecialelor care au stat la baza emiterii avizului.</w:t>
      </w:r>
    </w:p>
    <w:p w14:paraId="43D2B801"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XII. cu amendă de la 10.000 lei la 20.000 lei pentru:</w:t>
      </w:r>
    </w:p>
    <w:p w14:paraId="05E9E924" w14:textId="77777777" w:rsidR="00454664" w:rsidRPr="00C940AF" w:rsidRDefault="00454664" w:rsidP="00454664">
      <w:pPr>
        <w:spacing w:after="0" w:line="276" w:lineRule="auto"/>
        <w:jc w:val="both"/>
        <w:rPr>
          <w:rStyle w:val="slitbdy"/>
          <w:rFonts w:asciiTheme="majorBidi" w:hAnsiTheme="majorBidi" w:cstheme="majorBidi"/>
          <w:i/>
          <w:iCs/>
          <w:sz w:val="28"/>
          <w:szCs w:val="28"/>
        </w:rPr>
      </w:pPr>
      <w:r w:rsidRPr="00C940AF">
        <w:rPr>
          <w:rFonts w:asciiTheme="majorBidi" w:hAnsiTheme="majorBidi" w:cstheme="majorBidi"/>
          <w:i/>
          <w:iCs/>
          <w:sz w:val="28"/>
          <w:szCs w:val="28"/>
        </w:rPr>
        <w:t xml:space="preserve">a) neîndeplinirea de către administrator sau conducătorul instituției a obligației prevăzută la </w:t>
      </w:r>
      <w:hyperlink w:history="1">
        <w:r w:rsidRPr="00C940AF">
          <w:rPr>
            <w:rFonts w:asciiTheme="majorBidi" w:hAnsiTheme="majorBidi" w:cstheme="majorBidi"/>
            <w:i/>
            <w:iCs/>
            <w:sz w:val="28"/>
            <w:szCs w:val="28"/>
          </w:rPr>
          <w:t xml:space="preserve">art. 19 alin. (1) lit. </w:t>
        </w:r>
      </w:hyperlink>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10</w:t>
      </w:r>
      <w:r w:rsidRPr="00C940AF">
        <w:rPr>
          <w:rStyle w:val="slitbdy"/>
          <w:rFonts w:asciiTheme="majorBidi" w:hAnsiTheme="majorBidi" w:cstheme="majorBidi"/>
          <w:i/>
          <w:iCs/>
          <w:sz w:val="28"/>
          <w:szCs w:val="28"/>
        </w:rPr>
        <w:t>), în sensul blocării în poziție închisă a ușilor de evacuare utilizând mijloace de închidere prevăzute cu cheie, lacăt sau altele asemenea, cu excepția sistemelor prevăzute de reglementările tehnice;</w:t>
      </w:r>
    </w:p>
    <w:p w14:paraId="6ABF4C0D" w14:textId="2F5B7847" w:rsidR="00F41567"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 xml:space="preserve">b)neîndeplinirea de către administrator sau conducătorul instituției a obligației prevăzută la </w:t>
      </w:r>
      <w:hyperlink w:history="1">
        <w:r w:rsidRPr="00C940AF">
          <w:rPr>
            <w:rFonts w:asciiTheme="majorBidi" w:hAnsiTheme="majorBidi" w:cstheme="majorBidi"/>
            <w:i/>
            <w:iCs/>
            <w:sz w:val="28"/>
            <w:szCs w:val="28"/>
          </w:rPr>
          <w:t xml:space="preserve">art. 19 alin. (1) lit. </w:t>
        </w:r>
      </w:hyperlink>
      <w:r w:rsidRPr="00C940AF">
        <w:rPr>
          <w:rStyle w:val="slitbdy"/>
          <w:rFonts w:asciiTheme="majorBidi" w:hAnsiTheme="majorBidi" w:cstheme="majorBidi"/>
          <w:i/>
          <w:iCs/>
          <w:sz w:val="28"/>
          <w:szCs w:val="28"/>
        </w:rPr>
        <w:t>r</w:t>
      </w:r>
      <w:r w:rsidRPr="00C940AF">
        <w:rPr>
          <w:rStyle w:val="slitbdy"/>
          <w:rFonts w:asciiTheme="majorBidi" w:hAnsiTheme="majorBidi" w:cstheme="majorBidi"/>
          <w:i/>
          <w:iCs/>
          <w:sz w:val="28"/>
          <w:szCs w:val="28"/>
          <w:vertAlign w:val="superscript"/>
        </w:rPr>
        <w:t>16</w:t>
      </w:r>
      <w:r w:rsidRPr="00C940AF">
        <w:rPr>
          <w:rStyle w:val="slitbdy"/>
          <w:rFonts w:asciiTheme="majorBidi" w:hAnsiTheme="majorBidi" w:cstheme="majorBidi"/>
          <w:i/>
          <w:iCs/>
          <w:sz w:val="28"/>
          <w:szCs w:val="28"/>
        </w:rPr>
        <w:t>)</w:t>
      </w:r>
      <w:r w:rsidR="00F41567" w:rsidRPr="00C940AF">
        <w:rPr>
          <w:rStyle w:val="slitbdy"/>
          <w:rFonts w:asciiTheme="majorBidi" w:hAnsiTheme="majorBidi" w:cstheme="majorBidi"/>
          <w:i/>
          <w:iCs/>
          <w:color w:val="000000" w:themeColor="text1"/>
          <w:sz w:val="28"/>
          <w:szCs w:val="28"/>
        </w:rPr>
        <w:t>.</w:t>
      </w:r>
      <w:r w:rsidR="00D93A16" w:rsidRPr="00C940AF">
        <w:rPr>
          <w:rStyle w:val="slitbdy"/>
          <w:rFonts w:asciiTheme="majorBidi" w:hAnsiTheme="majorBidi" w:cstheme="majorBidi"/>
          <w:i/>
          <w:iCs/>
          <w:color w:val="000000" w:themeColor="text1"/>
          <w:sz w:val="28"/>
          <w:szCs w:val="28"/>
        </w:rPr>
        <w:t>”</w:t>
      </w:r>
    </w:p>
    <w:p w14:paraId="7C222ADE" w14:textId="77777777" w:rsidR="009934A5" w:rsidRPr="00C940AF" w:rsidRDefault="009934A5" w:rsidP="009934A5">
      <w:pPr>
        <w:spacing w:after="0" w:line="276" w:lineRule="auto"/>
        <w:jc w:val="both"/>
        <w:rPr>
          <w:rFonts w:asciiTheme="majorBidi" w:hAnsiTheme="majorBidi" w:cstheme="majorBidi"/>
          <w:color w:val="000000" w:themeColor="text1"/>
          <w:sz w:val="28"/>
          <w:szCs w:val="28"/>
        </w:rPr>
      </w:pPr>
    </w:p>
    <w:p w14:paraId="7A803CB4" w14:textId="16FDB8EA" w:rsidR="00F41567"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48</w:t>
      </w:r>
      <w:r w:rsidR="00F41567" w:rsidRPr="00C940AF">
        <w:rPr>
          <w:rFonts w:asciiTheme="majorBidi" w:eastAsia="Times New Roman" w:hAnsiTheme="majorBidi" w:cstheme="majorBidi"/>
          <w:b/>
          <w:color w:val="000000" w:themeColor="text1"/>
          <w:sz w:val="28"/>
          <w:szCs w:val="28"/>
        </w:rPr>
        <w:t>.</w:t>
      </w:r>
      <w:r w:rsidR="00F41567" w:rsidRPr="00C940AF">
        <w:rPr>
          <w:rFonts w:asciiTheme="majorBidi" w:eastAsia="Times New Roman" w:hAnsiTheme="majorBidi" w:cstheme="majorBidi"/>
          <w:color w:val="000000" w:themeColor="text1"/>
          <w:sz w:val="28"/>
          <w:szCs w:val="28"/>
        </w:rPr>
        <w:t xml:space="preserve"> </w:t>
      </w:r>
      <w:r w:rsidR="00F41567" w:rsidRPr="00C940AF">
        <w:rPr>
          <w:rFonts w:asciiTheme="majorBidi" w:hAnsiTheme="majorBidi" w:cstheme="majorBidi"/>
          <w:b/>
          <w:color w:val="000000" w:themeColor="text1"/>
          <w:sz w:val="28"/>
          <w:szCs w:val="28"/>
        </w:rPr>
        <w:t>La articolul 47, alineatul (4) se modifică și va avea următorul cuprins:</w:t>
      </w:r>
    </w:p>
    <w:p w14:paraId="3B1A1887" w14:textId="77777777" w:rsidR="00454664" w:rsidRPr="00C940AF" w:rsidRDefault="00454664" w:rsidP="00454664">
      <w:pPr>
        <w:tabs>
          <w:tab w:val="left" w:pos="6030"/>
        </w:tabs>
        <w:spacing w:after="0" w:line="276" w:lineRule="auto"/>
        <w:jc w:val="both"/>
        <w:rPr>
          <w:rFonts w:asciiTheme="majorBidi" w:hAnsiTheme="majorBidi" w:cstheme="majorBidi"/>
          <w:i/>
          <w:iCs/>
          <w:color w:val="000000" w:themeColor="text1"/>
          <w:sz w:val="28"/>
          <w:szCs w:val="28"/>
        </w:rPr>
      </w:pPr>
      <w:r w:rsidRPr="00C940AF">
        <w:rPr>
          <w:rStyle w:val="salnttl"/>
          <w:rFonts w:asciiTheme="majorBidi" w:hAnsiTheme="majorBidi" w:cstheme="majorBidi"/>
          <w:i/>
          <w:iCs/>
          <w:color w:val="000000" w:themeColor="text1"/>
          <w:sz w:val="28"/>
          <w:szCs w:val="28"/>
        </w:rPr>
        <w:t>,,(4)</w:t>
      </w:r>
      <w:r w:rsidRPr="00C940AF">
        <w:rPr>
          <w:rStyle w:val="salnbdy"/>
          <w:rFonts w:asciiTheme="majorBidi" w:hAnsiTheme="majorBidi" w:cstheme="majorBidi"/>
          <w:i/>
          <w:iCs/>
          <w:color w:val="000000" w:themeColor="text1"/>
          <w:sz w:val="28"/>
          <w:szCs w:val="28"/>
        </w:rPr>
        <w:t xml:space="preserve">Prin derogare de la dispozițiile </w:t>
      </w:r>
      <w:hyperlink w:history="1">
        <w:r w:rsidRPr="00C940AF">
          <w:rPr>
            <w:rStyle w:val="Hyperlink"/>
            <w:rFonts w:asciiTheme="majorBidi" w:hAnsiTheme="majorBidi" w:cstheme="majorBidi"/>
            <w:i/>
            <w:iCs/>
            <w:color w:val="000000" w:themeColor="text1"/>
            <w:sz w:val="28"/>
            <w:szCs w:val="28"/>
            <w:u w:val="none"/>
          </w:rPr>
          <w:t>art. 32 alin. (3) din Ordonanța Guvernului nr. 2/2001</w:t>
        </w:r>
      </w:hyperlink>
      <w:r w:rsidRPr="00C940AF">
        <w:rPr>
          <w:rStyle w:val="salnbdy"/>
          <w:rFonts w:asciiTheme="majorBidi" w:hAnsiTheme="majorBidi" w:cstheme="majorBidi"/>
          <w:i/>
          <w:iCs/>
          <w:color w:val="000000" w:themeColor="text1"/>
          <w:sz w:val="28"/>
          <w:szCs w:val="28"/>
        </w:rPr>
        <w:t xml:space="preserve"> privind regimul juridic al contravențiilor, aprobată cu modificări și completări prin </w:t>
      </w:r>
      <w:hyperlink w:history="1">
        <w:r w:rsidRPr="00C940AF">
          <w:rPr>
            <w:rStyle w:val="Hyperlink"/>
            <w:rFonts w:asciiTheme="majorBidi" w:hAnsiTheme="majorBidi" w:cstheme="majorBidi"/>
            <w:i/>
            <w:iCs/>
            <w:color w:val="000000" w:themeColor="text1"/>
            <w:sz w:val="28"/>
            <w:szCs w:val="28"/>
            <w:u w:val="none"/>
          </w:rPr>
          <w:t>Legea nr. 180/2002</w:t>
        </w:r>
      </w:hyperlink>
      <w:r w:rsidRPr="00C940AF">
        <w:rPr>
          <w:rStyle w:val="salnbdy"/>
          <w:rFonts w:asciiTheme="majorBidi" w:hAnsiTheme="majorBidi" w:cstheme="majorBidi"/>
          <w:i/>
          <w:iCs/>
          <w:color w:val="000000" w:themeColor="text1"/>
          <w:sz w:val="28"/>
          <w:szCs w:val="28"/>
        </w:rPr>
        <w:t>, cu modificările și completările ulterioare, plângerea împotriva procesului-verbal de constatare a contravenției și de aplicare a sancțiunii nu suspendă executarea sancțiunilor contravenționale complementare aplicate în baza prezentei legi.</w:t>
      </w:r>
      <w:r w:rsidRPr="00C940AF">
        <w:rPr>
          <w:rFonts w:asciiTheme="majorBidi" w:hAnsiTheme="majorBidi" w:cstheme="majorBidi"/>
          <w:i/>
          <w:iCs/>
          <w:color w:val="000000" w:themeColor="text1"/>
          <w:sz w:val="28"/>
          <w:szCs w:val="28"/>
        </w:rPr>
        <w:t>”</w:t>
      </w:r>
    </w:p>
    <w:p w14:paraId="07E4BB2C" w14:textId="77777777" w:rsidR="00F41567" w:rsidRPr="00C940AF" w:rsidRDefault="00F41567" w:rsidP="00F41567">
      <w:pPr>
        <w:spacing w:after="0" w:line="276" w:lineRule="auto"/>
        <w:jc w:val="both"/>
        <w:rPr>
          <w:rFonts w:asciiTheme="majorBidi" w:hAnsiTheme="majorBidi" w:cstheme="majorBidi"/>
          <w:color w:val="000000" w:themeColor="text1"/>
          <w:sz w:val="28"/>
          <w:szCs w:val="28"/>
        </w:rPr>
      </w:pPr>
    </w:p>
    <w:p w14:paraId="103DCCFB" w14:textId="2B9F9E02" w:rsidR="00F41567" w:rsidRPr="00C940AF" w:rsidRDefault="00F41567"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4</w:t>
      </w:r>
      <w:r w:rsidR="00454664" w:rsidRPr="00C940AF">
        <w:rPr>
          <w:rFonts w:asciiTheme="majorBidi" w:hAnsiTheme="majorBidi" w:cstheme="majorBidi"/>
          <w:b/>
          <w:color w:val="000000" w:themeColor="text1"/>
          <w:sz w:val="28"/>
          <w:szCs w:val="28"/>
        </w:rPr>
        <w:t>9</w:t>
      </w:r>
      <w:r w:rsidRPr="00C940AF">
        <w:rPr>
          <w:rFonts w:asciiTheme="majorBidi" w:hAnsiTheme="majorBidi" w:cstheme="majorBidi"/>
          <w:b/>
          <w:color w:val="000000" w:themeColor="text1"/>
          <w:sz w:val="28"/>
          <w:szCs w:val="28"/>
        </w:rPr>
        <w:t>.</w:t>
      </w:r>
      <w:r w:rsidRPr="00C940AF">
        <w:rPr>
          <w:rFonts w:asciiTheme="majorBidi" w:hAnsiTheme="majorBidi" w:cstheme="majorBidi"/>
          <w:color w:val="000000" w:themeColor="text1"/>
          <w:sz w:val="28"/>
          <w:szCs w:val="28"/>
        </w:rPr>
        <w:t xml:space="preserve"> </w:t>
      </w:r>
      <w:r w:rsidRPr="00C940AF">
        <w:rPr>
          <w:rFonts w:asciiTheme="majorBidi" w:hAnsiTheme="majorBidi" w:cstheme="majorBidi"/>
          <w:b/>
          <w:color w:val="000000" w:themeColor="text1"/>
          <w:sz w:val="28"/>
          <w:szCs w:val="28"/>
        </w:rPr>
        <w:t xml:space="preserve">La articolul 47, după alineatul (5) se </w:t>
      </w:r>
      <w:r w:rsidRPr="00C940AF">
        <w:rPr>
          <w:rFonts w:asciiTheme="majorBidi" w:hAnsiTheme="majorBidi" w:cstheme="majorBidi"/>
          <w:b/>
          <w:bCs/>
          <w:color w:val="000000" w:themeColor="text1"/>
          <w:sz w:val="28"/>
          <w:szCs w:val="28"/>
        </w:rPr>
        <w:t>introduc opt noi alineate, alin. (6) - (13) cu următorul cuprins</w:t>
      </w:r>
      <w:r w:rsidRPr="00C940AF">
        <w:rPr>
          <w:rFonts w:asciiTheme="majorBidi" w:hAnsiTheme="majorBidi" w:cstheme="majorBidi"/>
          <w:b/>
          <w:color w:val="000000" w:themeColor="text1"/>
          <w:sz w:val="28"/>
          <w:szCs w:val="28"/>
        </w:rPr>
        <w:t>:</w:t>
      </w:r>
    </w:p>
    <w:p w14:paraId="5AA5B550" w14:textId="77777777" w:rsidR="00454664" w:rsidRPr="00C940AF" w:rsidRDefault="00454664" w:rsidP="00454664">
      <w:pPr>
        <w:spacing w:after="0" w:line="276" w:lineRule="auto"/>
        <w:jc w:val="both"/>
        <w:rPr>
          <w:rFonts w:asciiTheme="majorBidi" w:hAnsiTheme="majorBidi" w:cstheme="majorBidi"/>
          <w:bCs/>
          <w:i/>
          <w:iCs/>
          <w:sz w:val="28"/>
          <w:szCs w:val="28"/>
        </w:rPr>
      </w:pPr>
      <w:r w:rsidRPr="00C940AF">
        <w:rPr>
          <w:rFonts w:asciiTheme="majorBidi" w:hAnsiTheme="majorBidi" w:cstheme="majorBidi"/>
          <w:bCs/>
          <w:i/>
          <w:iCs/>
          <w:sz w:val="28"/>
          <w:szCs w:val="28"/>
        </w:rPr>
        <w:lastRenderedPageBreak/>
        <w:t>,,(6)Prin excepție de la prevederile</w:t>
      </w:r>
      <w:r w:rsidRPr="00C940AF">
        <w:rPr>
          <w:rFonts w:asciiTheme="majorBidi" w:hAnsiTheme="majorBidi" w:cstheme="majorBidi"/>
          <w:bCs/>
          <w:i/>
          <w:iCs/>
          <w:color w:val="0070C0"/>
          <w:sz w:val="28"/>
          <w:szCs w:val="28"/>
        </w:rPr>
        <w:t xml:space="preserve"> </w:t>
      </w:r>
      <w:r w:rsidRPr="00C940AF">
        <w:rPr>
          <w:rFonts w:asciiTheme="majorBidi" w:hAnsiTheme="majorBidi" w:cstheme="majorBidi"/>
          <w:bCs/>
          <w:i/>
          <w:iCs/>
          <w:sz w:val="28"/>
          <w:szCs w:val="28"/>
        </w:rPr>
        <w:t xml:space="preserve">alin. (5), sancțiunilor prevăzute la art. 45 pct. V și VI nu le sunt aplicabile prevederile art. 28 alin. (1) </w:t>
      </w:r>
      <w:hyperlink w:history="1">
        <w:r w:rsidRPr="00C940AF">
          <w:rPr>
            <w:rFonts w:asciiTheme="majorBidi" w:hAnsiTheme="majorBidi" w:cstheme="majorBidi"/>
            <w:bCs/>
            <w:i/>
            <w:iCs/>
            <w:sz w:val="28"/>
            <w:szCs w:val="28"/>
          </w:rPr>
          <w:t>din Ordonanța Guvernului nr. 2/2001</w:t>
        </w:r>
      </w:hyperlink>
      <w:r w:rsidRPr="00C940AF">
        <w:rPr>
          <w:rFonts w:asciiTheme="majorBidi" w:hAnsiTheme="majorBidi" w:cstheme="majorBidi"/>
          <w:bCs/>
          <w:i/>
          <w:iCs/>
          <w:sz w:val="28"/>
          <w:szCs w:val="28"/>
        </w:rPr>
        <w:t>, cu modificările și completările ulterioare și prevederile art. 22 alin. (2) din Legea nr. 203/2018 privind măsuri de eficientizare a achitării amenzilor contravenționale, cu modificările și completările ulterioare.</w:t>
      </w:r>
    </w:p>
    <w:p w14:paraId="2229A431" w14:textId="77777777" w:rsidR="00454664" w:rsidRPr="00C940AF" w:rsidRDefault="00454664" w:rsidP="00454664">
      <w:pPr>
        <w:spacing w:after="0" w:line="276" w:lineRule="auto"/>
        <w:jc w:val="both"/>
        <w:rPr>
          <w:rFonts w:asciiTheme="majorBidi" w:hAnsiTheme="majorBidi" w:cstheme="majorBidi"/>
          <w:bCs/>
          <w:i/>
          <w:iCs/>
          <w:sz w:val="28"/>
          <w:szCs w:val="28"/>
        </w:rPr>
      </w:pPr>
      <w:r w:rsidRPr="00C940AF">
        <w:rPr>
          <w:rFonts w:asciiTheme="majorBidi" w:hAnsiTheme="majorBidi" w:cstheme="majorBidi"/>
          <w:bCs/>
          <w:i/>
          <w:iCs/>
          <w:sz w:val="28"/>
          <w:szCs w:val="28"/>
        </w:rPr>
        <w:t>(7)În condițiile prezentei legi, pentru contravențiile prevăzute la art. 45 pct. III –XII nu se aplică sancțiunea avertisment.</w:t>
      </w:r>
    </w:p>
    <w:p w14:paraId="328CB562" w14:textId="77777777" w:rsidR="00454664" w:rsidRPr="00C940AF" w:rsidRDefault="00454664" w:rsidP="00454664">
      <w:pPr>
        <w:spacing w:after="0" w:line="276" w:lineRule="auto"/>
        <w:jc w:val="both"/>
        <w:rPr>
          <w:rFonts w:asciiTheme="majorBidi" w:hAnsiTheme="majorBidi" w:cstheme="majorBidi"/>
          <w:bCs/>
          <w:i/>
          <w:iCs/>
          <w:sz w:val="28"/>
          <w:szCs w:val="28"/>
        </w:rPr>
      </w:pPr>
      <w:r w:rsidRPr="00C940AF">
        <w:rPr>
          <w:rFonts w:asciiTheme="majorBidi" w:hAnsiTheme="majorBidi" w:cstheme="majorBidi"/>
          <w:bCs/>
          <w:i/>
          <w:iCs/>
          <w:sz w:val="28"/>
          <w:szCs w:val="28"/>
        </w:rPr>
        <w:t>(8)Prin excepție de la prevederile alin. (7), în situația în care se constată funcționarea construcțiilor fără autorizație de securitate la incendiu, iar măsurile de apărare împotriva incendiilor sunt pe deplin realizate și funcționale, poate fi aplicată sancțiunea avertisment.</w:t>
      </w:r>
    </w:p>
    <w:p w14:paraId="5B173250" w14:textId="77777777" w:rsidR="00454664" w:rsidRPr="00C940AF" w:rsidRDefault="00454664" w:rsidP="00454664">
      <w:pPr>
        <w:spacing w:after="0" w:line="276" w:lineRule="auto"/>
        <w:jc w:val="both"/>
        <w:rPr>
          <w:rFonts w:asciiTheme="majorBidi" w:hAnsiTheme="majorBidi" w:cstheme="majorBidi"/>
          <w:bCs/>
          <w:i/>
          <w:iCs/>
          <w:sz w:val="28"/>
          <w:szCs w:val="28"/>
        </w:rPr>
      </w:pPr>
      <w:r w:rsidRPr="00C940AF">
        <w:rPr>
          <w:rFonts w:asciiTheme="majorBidi" w:hAnsiTheme="majorBidi" w:cstheme="majorBidi"/>
          <w:bCs/>
          <w:i/>
          <w:iCs/>
          <w:sz w:val="28"/>
          <w:szCs w:val="28"/>
        </w:rPr>
        <w:t>(9)În exercitarea rolului de autoritate în domeniul apărării împotriva incendiilor, personalul structurilor prevăzute la art. 28 alin. (2) aplică sancțiuni pentru încălcări ale normelor de apărare împotriva incendiilor, identificabile pe baza înregistrărilor sistemelor de supraveghere video/audio la categoriile de operatori și instituții care au obligația legală de a instala astfel de sisteme.</w:t>
      </w:r>
    </w:p>
    <w:p w14:paraId="23F20C5E" w14:textId="77777777" w:rsidR="00454664" w:rsidRPr="00C940AF" w:rsidRDefault="00454664" w:rsidP="00454664">
      <w:pPr>
        <w:spacing w:after="0" w:line="276" w:lineRule="auto"/>
        <w:jc w:val="both"/>
        <w:rPr>
          <w:rFonts w:asciiTheme="majorBidi" w:eastAsia="Times New Roman" w:hAnsiTheme="majorBidi" w:cstheme="majorBidi"/>
          <w:i/>
          <w:iCs/>
          <w:sz w:val="28"/>
          <w:szCs w:val="28"/>
        </w:rPr>
      </w:pPr>
      <w:r w:rsidRPr="00C940AF">
        <w:rPr>
          <w:rFonts w:asciiTheme="majorBidi" w:eastAsia="Times New Roman" w:hAnsiTheme="majorBidi" w:cstheme="majorBidi"/>
          <w:i/>
          <w:iCs/>
          <w:sz w:val="28"/>
          <w:szCs w:val="28"/>
        </w:rPr>
        <w:t xml:space="preserve">(10) Structurile Inspectoratului General pentru Situații de Urgență pot păstra imaginile fotografice ori înregistrările </w:t>
      </w:r>
      <w:r w:rsidRPr="00C940AF">
        <w:rPr>
          <w:rFonts w:asciiTheme="majorBidi" w:hAnsiTheme="majorBidi" w:cstheme="majorBidi"/>
          <w:bCs/>
          <w:i/>
          <w:iCs/>
          <w:sz w:val="28"/>
          <w:szCs w:val="28"/>
        </w:rPr>
        <w:t>video/audio</w:t>
      </w:r>
      <w:r w:rsidRPr="00C940AF">
        <w:rPr>
          <w:rFonts w:asciiTheme="majorBidi" w:eastAsia="Times New Roman" w:hAnsiTheme="majorBidi" w:cstheme="majorBidi"/>
          <w:i/>
          <w:iCs/>
          <w:sz w:val="28"/>
          <w:szCs w:val="28"/>
        </w:rPr>
        <w:t xml:space="preserve"> obținute potrivit alin. (9) pentru o perioadă de 6 luni de la data obținerii acestora. </w:t>
      </w:r>
    </w:p>
    <w:p w14:paraId="17D13BCE" w14:textId="77777777" w:rsidR="00454664" w:rsidRPr="00C940AF" w:rsidRDefault="00454664" w:rsidP="00454664">
      <w:pPr>
        <w:spacing w:after="0" w:line="276" w:lineRule="auto"/>
        <w:jc w:val="both"/>
        <w:rPr>
          <w:rFonts w:asciiTheme="majorBidi" w:eastAsia="Times New Roman" w:hAnsiTheme="majorBidi" w:cstheme="majorBidi"/>
          <w:i/>
          <w:iCs/>
          <w:sz w:val="28"/>
          <w:szCs w:val="28"/>
        </w:rPr>
      </w:pPr>
      <w:r w:rsidRPr="00C940AF">
        <w:rPr>
          <w:rFonts w:asciiTheme="majorBidi" w:eastAsia="Times New Roman" w:hAnsiTheme="majorBidi" w:cstheme="majorBidi"/>
          <w:i/>
          <w:iCs/>
          <w:sz w:val="28"/>
          <w:szCs w:val="28"/>
        </w:rPr>
        <w:t xml:space="preserve">(11) Se interzice prelucrarea datelor cu caracter personal conținute de imaginile fotografice ori înregistrările </w:t>
      </w:r>
      <w:r w:rsidRPr="00C940AF">
        <w:rPr>
          <w:rFonts w:asciiTheme="majorBidi" w:hAnsiTheme="majorBidi" w:cstheme="majorBidi"/>
          <w:bCs/>
          <w:i/>
          <w:iCs/>
          <w:sz w:val="28"/>
          <w:szCs w:val="28"/>
        </w:rPr>
        <w:t>video/audio</w:t>
      </w:r>
      <w:r w:rsidRPr="00C940AF">
        <w:rPr>
          <w:rFonts w:asciiTheme="majorBidi" w:eastAsia="Times New Roman" w:hAnsiTheme="majorBidi" w:cstheme="majorBidi"/>
          <w:i/>
          <w:iCs/>
          <w:sz w:val="28"/>
          <w:szCs w:val="28"/>
        </w:rPr>
        <w:t xml:space="preserve">, obținute potrivit alin. (9), în alte scopuri decât cele pentru care au fost colectate. </w:t>
      </w:r>
    </w:p>
    <w:p w14:paraId="50F01684" w14:textId="77777777" w:rsidR="00454664" w:rsidRPr="00C940AF" w:rsidRDefault="00454664" w:rsidP="00454664">
      <w:pPr>
        <w:spacing w:after="0" w:line="276" w:lineRule="auto"/>
        <w:jc w:val="both"/>
        <w:rPr>
          <w:rFonts w:asciiTheme="majorBidi" w:hAnsiTheme="majorBidi" w:cstheme="majorBidi"/>
          <w:i/>
          <w:iCs/>
          <w:sz w:val="28"/>
          <w:szCs w:val="28"/>
        </w:rPr>
      </w:pPr>
      <w:r w:rsidRPr="00C940AF">
        <w:rPr>
          <w:rFonts w:asciiTheme="majorBidi" w:hAnsiTheme="majorBidi" w:cstheme="majorBidi"/>
          <w:bCs/>
          <w:i/>
          <w:iCs/>
          <w:sz w:val="28"/>
          <w:szCs w:val="28"/>
        </w:rPr>
        <w:t xml:space="preserve">(12) </w:t>
      </w:r>
      <w:r w:rsidRPr="00C940AF">
        <w:rPr>
          <w:rFonts w:asciiTheme="majorBidi" w:hAnsiTheme="majorBidi" w:cstheme="majorBidi"/>
          <w:i/>
          <w:iCs/>
          <w:sz w:val="28"/>
          <w:szCs w:val="28"/>
        </w:rPr>
        <w:t>În situația în care, în exercitarea atribuțiilor de serviciu, personalul structurilor prevăzute la art. 28 alin. (2) constată stări de pericol care nu intră în sfera de gestionare a inspectoratelor, acesta informează operativ autoritățile competente care dispun măsurile prevăzute de legislația specifică domeniului de activitate.</w:t>
      </w:r>
    </w:p>
    <w:p w14:paraId="259CA723" w14:textId="77777777" w:rsidR="00454664" w:rsidRPr="00C940AF" w:rsidRDefault="00454664" w:rsidP="00454664">
      <w:pPr>
        <w:spacing w:after="0" w:line="276" w:lineRule="auto"/>
        <w:jc w:val="both"/>
        <w:rPr>
          <w:rFonts w:asciiTheme="majorBidi" w:hAnsiTheme="majorBidi" w:cstheme="majorBidi"/>
          <w:bCs/>
          <w:i/>
          <w:iCs/>
          <w:sz w:val="28"/>
          <w:szCs w:val="28"/>
        </w:rPr>
      </w:pPr>
      <w:r w:rsidRPr="00C940AF">
        <w:rPr>
          <w:rFonts w:asciiTheme="majorBidi" w:hAnsiTheme="majorBidi" w:cstheme="majorBidi"/>
          <w:i/>
          <w:iCs/>
          <w:sz w:val="28"/>
          <w:szCs w:val="28"/>
        </w:rPr>
        <w:t>(13)</w:t>
      </w:r>
      <w:r w:rsidRPr="00C940AF">
        <w:rPr>
          <w:rFonts w:asciiTheme="majorBidi" w:hAnsiTheme="majorBidi" w:cstheme="majorBidi"/>
          <w:bCs/>
          <w:i/>
          <w:iCs/>
          <w:sz w:val="28"/>
          <w:szCs w:val="28"/>
        </w:rPr>
        <w:t>În situația în care avizul de înființare al serviciului privat a fost anulat potrivit prevederilor art. 45 pct. X, avizele pentru sector de competență ale serviciului privat, emise în baza avizului de înființare anulat, își pierd valabilitatea.”</w:t>
      </w:r>
    </w:p>
    <w:p w14:paraId="5712AF4E" w14:textId="77777777" w:rsidR="00F41567" w:rsidRPr="00C940AF" w:rsidRDefault="00F41567" w:rsidP="00077A82">
      <w:pPr>
        <w:pStyle w:val="ListParagraph"/>
        <w:tabs>
          <w:tab w:val="left" w:pos="426"/>
        </w:tabs>
        <w:spacing w:after="0" w:line="276" w:lineRule="auto"/>
        <w:ind w:left="0"/>
        <w:jc w:val="both"/>
        <w:rPr>
          <w:rFonts w:asciiTheme="majorBidi" w:eastAsia="Times New Roman" w:hAnsiTheme="majorBidi" w:cstheme="majorBidi"/>
          <w:color w:val="000000" w:themeColor="text1"/>
          <w:sz w:val="28"/>
          <w:szCs w:val="28"/>
        </w:rPr>
      </w:pPr>
    </w:p>
    <w:p w14:paraId="2013CAE4" w14:textId="0AAC0E07" w:rsidR="00F41567" w:rsidRPr="00C940AF" w:rsidRDefault="00454664"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50</w:t>
      </w:r>
      <w:r w:rsidR="00F41567" w:rsidRPr="00C940AF">
        <w:rPr>
          <w:rFonts w:asciiTheme="majorBidi" w:eastAsia="Times New Roman" w:hAnsiTheme="majorBidi" w:cstheme="majorBidi"/>
          <w:b/>
          <w:color w:val="000000" w:themeColor="text1"/>
          <w:sz w:val="28"/>
          <w:szCs w:val="28"/>
        </w:rPr>
        <w:t>.</w:t>
      </w:r>
      <w:r w:rsidR="00F41567" w:rsidRPr="00C940AF">
        <w:rPr>
          <w:rFonts w:asciiTheme="majorBidi" w:eastAsia="Times New Roman" w:hAnsiTheme="majorBidi" w:cstheme="majorBidi"/>
          <w:color w:val="000000" w:themeColor="text1"/>
          <w:sz w:val="28"/>
          <w:szCs w:val="28"/>
        </w:rPr>
        <w:t xml:space="preserve"> </w:t>
      </w:r>
      <w:r w:rsidR="00F41567" w:rsidRPr="00C940AF">
        <w:rPr>
          <w:rFonts w:asciiTheme="majorBidi" w:hAnsiTheme="majorBidi" w:cstheme="majorBidi"/>
          <w:b/>
          <w:color w:val="000000" w:themeColor="text1"/>
          <w:sz w:val="28"/>
          <w:szCs w:val="28"/>
        </w:rPr>
        <w:t>La articolul 48, după alineatul (1) se introduce un nou alineat, alin. (1</w:t>
      </w:r>
      <w:r w:rsidR="00F41567" w:rsidRPr="00C940AF">
        <w:rPr>
          <w:rFonts w:asciiTheme="majorBidi" w:hAnsiTheme="majorBidi" w:cstheme="majorBidi"/>
          <w:b/>
          <w:color w:val="000000" w:themeColor="text1"/>
          <w:sz w:val="28"/>
          <w:szCs w:val="28"/>
          <w:vertAlign w:val="superscript"/>
        </w:rPr>
        <w:t>1</w:t>
      </w:r>
      <w:r w:rsidR="00F41567" w:rsidRPr="00C940AF">
        <w:rPr>
          <w:rFonts w:asciiTheme="majorBidi" w:hAnsiTheme="majorBidi" w:cstheme="majorBidi"/>
          <w:b/>
          <w:color w:val="000000" w:themeColor="text1"/>
          <w:sz w:val="28"/>
          <w:szCs w:val="28"/>
        </w:rPr>
        <w:t>), cu următorul cuprins:</w:t>
      </w:r>
    </w:p>
    <w:p w14:paraId="6B4C9B67" w14:textId="77777777" w:rsidR="00AF64DF" w:rsidRPr="00C940AF" w:rsidRDefault="00AF64DF" w:rsidP="00AF64DF">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,,(1</w:t>
      </w:r>
      <w:r w:rsidRPr="00C940AF">
        <w:rPr>
          <w:rFonts w:asciiTheme="majorBidi" w:hAnsiTheme="majorBidi" w:cstheme="majorBidi"/>
          <w:i/>
          <w:iCs/>
          <w:sz w:val="28"/>
          <w:szCs w:val="28"/>
          <w:vertAlign w:val="superscript"/>
        </w:rPr>
        <w:t>1</w:t>
      </w:r>
      <w:r w:rsidRPr="00C940AF">
        <w:rPr>
          <w:rFonts w:asciiTheme="majorBidi" w:hAnsiTheme="majorBidi" w:cstheme="majorBidi"/>
          <w:i/>
          <w:iCs/>
          <w:sz w:val="28"/>
          <w:szCs w:val="28"/>
        </w:rPr>
        <w:t>)Aplicarea sigiliului la instalațiile de alimentare cu GPL la autovehicule vizează aplicarea acestuia, în condiții de siguranță, pe pistolul de alimentare cu GPL a autovehiculelor și pe afișajul pompei astfel încât să nu permită vizualizarea cantității de GPL.”</w:t>
      </w:r>
    </w:p>
    <w:p w14:paraId="76760BB0" w14:textId="77777777" w:rsidR="00F41567" w:rsidRPr="00C940AF" w:rsidRDefault="00F41567" w:rsidP="00F41567">
      <w:pPr>
        <w:spacing w:after="0" w:line="276" w:lineRule="auto"/>
        <w:jc w:val="both"/>
        <w:rPr>
          <w:rFonts w:asciiTheme="majorBidi" w:eastAsia="Times New Roman" w:hAnsiTheme="majorBidi" w:cstheme="majorBidi"/>
          <w:color w:val="000000" w:themeColor="text1"/>
          <w:sz w:val="28"/>
          <w:szCs w:val="28"/>
        </w:rPr>
      </w:pPr>
    </w:p>
    <w:p w14:paraId="29AB5A32" w14:textId="248F8E83" w:rsidR="00F41567" w:rsidRPr="00C940AF" w:rsidRDefault="00AF64DF"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51</w:t>
      </w:r>
      <w:r w:rsidR="00F41567" w:rsidRPr="00C940AF">
        <w:rPr>
          <w:rFonts w:asciiTheme="majorBidi" w:hAnsiTheme="majorBidi" w:cstheme="majorBidi"/>
          <w:b/>
          <w:color w:val="000000" w:themeColor="text1"/>
          <w:sz w:val="28"/>
          <w:szCs w:val="28"/>
        </w:rPr>
        <w:t>. La articolul 48, alineatul (2) se modifică și va avea următorul cuprins:</w:t>
      </w:r>
    </w:p>
    <w:p w14:paraId="5E26C8DF" w14:textId="77777777" w:rsidR="00AF64DF" w:rsidRPr="00C940AF" w:rsidRDefault="00AF64DF" w:rsidP="00AF64DF">
      <w:pPr>
        <w:spacing w:after="0" w:line="276" w:lineRule="auto"/>
        <w:jc w:val="both"/>
        <w:rPr>
          <w:rStyle w:val="salnbdy"/>
          <w:rFonts w:asciiTheme="majorBidi" w:hAnsiTheme="majorBidi" w:cstheme="majorBidi"/>
          <w:i/>
          <w:iCs/>
          <w:color w:val="000000" w:themeColor="text1"/>
          <w:sz w:val="28"/>
          <w:szCs w:val="28"/>
        </w:rPr>
      </w:pPr>
      <w:r w:rsidRPr="00C940AF">
        <w:rPr>
          <w:rStyle w:val="salnbdy"/>
          <w:rFonts w:asciiTheme="majorBidi" w:hAnsiTheme="majorBidi" w:cstheme="majorBidi"/>
          <w:i/>
          <w:iCs/>
          <w:color w:val="000000" w:themeColor="text1"/>
          <w:sz w:val="28"/>
          <w:szCs w:val="28"/>
        </w:rPr>
        <w:t xml:space="preserve">,,(2) Concomitent cu aplicarea sigiliului la construcțiile, amenajările operatorului economic în punctul de lucru sau la instalațiile de alimentare cu GPL a </w:t>
      </w:r>
      <w:r w:rsidRPr="00C940AF">
        <w:rPr>
          <w:rStyle w:val="salnbdy"/>
          <w:rFonts w:asciiTheme="majorBidi" w:hAnsiTheme="majorBidi" w:cstheme="majorBidi"/>
          <w:i/>
          <w:iCs/>
          <w:color w:val="000000" w:themeColor="text1"/>
          <w:sz w:val="28"/>
          <w:szCs w:val="28"/>
        </w:rPr>
        <w:lastRenderedPageBreak/>
        <w:t xml:space="preserve">autovehiculelor, personalul structurilor prevăzute la </w:t>
      </w:r>
      <w:hyperlink w:history="1">
        <w:r w:rsidRPr="00C940AF">
          <w:rPr>
            <w:rStyle w:val="Hyperlink"/>
            <w:rFonts w:asciiTheme="majorBidi" w:hAnsiTheme="majorBidi" w:cstheme="majorBidi"/>
            <w:i/>
            <w:iCs/>
            <w:color w:val="000000" w:themeColor="text1"/>
            <w:sz w:val="28"/>
            <w:szCs w:val="28"/>
            <w:u w:val="none"/>
          </w:rPr>
          <w:t>art. 28 alin. (2)</w:t>
        </w:r>
      </w:hyperlink>
      <w:r w:rsidRPr="00C940AF">
        <w:rPr>
          <w:rStyle w:val="salnbdy"/>
          <w:rFonts w:asciiTheme="majorBidi" w:hAnsiTheme="majorBidi" w:cstheme="majorBidi"/>
          <w:i/>
          <w:iCs/>
          <w:color w:val="000000" w:themeColor="text1"/>
          <w:sz w:val="28"/>
          <w:szCs w:val="28"/>
        </w:rPr>
        <w:t xml:space="preserve"> afișează la loc vizibil un anunț referitor la oprirea funcționării ori utilizării construcțiilor, amenajărilor sau instalațiilor operatorului economic.”</w:t>
      </w:r>
    </w:p>
    <w:p w14:paraId="4F2457D4" w14:textId="77777777" w:rsidR="00D93A16" w:rsidRPr="00C940AF" w:rsidRDefault="00D93A16" w:rsidP="00F41567">
      <w:pPr>
        <w:spacing w:after="0" w:line="276" w:lineRule="auto"/>
        <w:jc w:val="both"/>
        <w:rPr>
          <w:rStyle w:val="salnbdy"/>
          <w:rFonts w:asciiTheme="majorBidi" w:hAnsiTheme="majorBidi" w:cstheme="majorBidi"/>
          <w:color w:val="000000" w:themeColor="text1"/>
          <w:sz w:val="28"/>
          <w:szCs w:val="28"/>
        </w:rPr>
      </w:pPr>
    </w:p>
    <w:p w14:paraId="5103F185" w14:textId="2DD09517" w:rsidR="00F41567" w:rsidRPr="00C940AF" w:rsidRDefault="00AF64DF" w:rsidP="00077A82">
      <w:pPr>
        <w:pStyle w:val="ListParagraph"/>
        <w:tabs>
          <w:tab w:val="left" w:pos="426"/>
        </w:tabs>
        <w:spacing w:after="0" w:line="276" w:lineRule="auto"/>
        <w:ind w:left="0"/>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52</w:t>
      </w:r>
      <w:r w:rsidR="00F41567" w:rsidRPr="00C940AF">
        <w:rPr>
          <w:rFonts w:asciiTheme="majorBidi" w:hAnsiTheme="majorBidi" w:cstheme="majorBidi"/>
          <w:b/>
          <w:color w:val="000000" w:themeColor="text1"/>
          <w:sz w:val="28"/>
          <w:szCs w:val="28"/>
        </w:rPr>
        <w:t>.</w:t>
      </w:r>
      <w:r w:rsidR="00F41567" w:rsidRPr="00C940AF">
        <w:rPr>
          <w:rFonts w:asciiTheme="majorBidi" w:hAnsiTheme="majorBidi" w:cstheme="majorBidi"/>
          <w:color w:val="000000" w:themeColor="text1"/>
          <w:sz w:val="28"/>
          <w:szCs w:val="28"/>
        </w:rPr>
        <w:t xml:space="preserve"> </w:t>
      </w:r>
      <w:r w:rsidR="00F41567" w:rsidRPr="00C940AF">
        <w:rPr>
          <w:rFonts w:asciiTheme="majorBidi" w:hAnsiTheme="majorBidi" w:cstheme="majorBidi"/>
          <w:b/>
          <w:color w:val="000000" w:themeColor="text1"/>
          <w:sz w:val="28"/>
          <w:szCs w:val="28"/>
        </w:rPr>
        <w:t>La articolul 48 alineatul (7), litera e) se modifică și va avea următorul cuprins:</w:t>
      </w:r>
    </w:p>
    <w:p w14:paraId="165DE9CC" w14:textId="77777777" w:rsidR="00AF64DF" w:rsidRPr="00C940AF" w:rsidRDefault="00AF64DF" w:rsidP="00AF64DF">
      <w:pPr>
        <w:spacing w:after="0" w:line="276" w:lineRule="auto"/>
        <w:jc w:val="both"/>
        <w:rPr>
          <w:rFonts w:asciiTheme="majorBidi" w:hAnsiTheme="majorBidi" w:cstheme="majorBidi"/>
          <w:i/>
          <w:iCs/>
          <w:sz w:val="28"/>
          <w:szCs w:val="28"/>
        </w:rPr>
      </w:pPr>
      <w:r w:rsidRPr="00C940AF">
        <w:rPr>
          <w:rFonts w:asciiTheme="majorBidi" w:hAnsiTheme="majorBidi" w:cstheme="majorBidi"/>
          <w:i/>
          <w:iCs/>
          <w:sz w:val="28"/>
          <w:szCs w:val="28"/>
        </w:rPr>
        <w:t>,,e) obținerea autorizației de securitate la incendiu pentru categoriile de construcții și amenajări care necesită conformare la reglementările tehnice în vigoare sau la care autorizația de securitate la incendiu și-a pierdut valabilitatea ca urmare a nefuncționării instalațiilor cu rol în asigurarea cerinței securitate la incendiu;”</w:t>
      </w:r>
    </w:p>
    <w:p w14:paraId="7DA6ABCD" w14:textId="77777777" w:rsidR="00D93A16" w:rsidRPr="00C940AF" w:rsidRDefault="00D93A16" w:rsidP="00F41567">
      <w:pPr>
        <w:spacing w:after="0" w:line="276" w:lineRule="auto"/>
        <w:jc w:val="both"/>
        <w:rPr>
          <w:rFonts w:asciiTheme="majorBidi" w:hAnsiTheme="majorBidi" w:cstheme="majorBidi"/>
          <w:color w:val="000000" w:themeColor="text1"/>
          <w:sz w:val="28"/>
          <w:szCs w:val="28"/>
        </w:rPr>
      </w:pPr>
    </w:p>
    <w:p w14:paraId="1112DB26" w14:textId="5E6460AC" w:rsidR="00F41567" w:rsidRPr="00C940AF" w:rsidRDefault="00F41567" w:rsidP="00077A82">
      <w:pPr>
        <w:pStyle w:val="ListParagraph"/>
        <w:tabs>
          <w:tab w:val="left" w:pos="426"/>
        </w:tabs>
        <w:spacing w:after="0" w:line="276" w:lineRule="auto"/>
        <w:ind w:left="0"/>
        <w:jc w:val="both"/>
        <w:rPr>
          <w:rFonts w:asciiTheme="majorBidi" w:hAnsiTheme="majorBidi" w:cstheme="majorBidi"/>
          <w:b/>
          <w:bCs/>
          <w:color w:val="000000" w:themeColor="text1"/>
          <w:sz w:val="28"/>
          <w:szCs w:val="28"/>
        </w:rPr>
      </w:pPr>
      <w:r w:rsidRPr="00C940AF">
        <w:rPr>
          <w:rFonts w:asciiTheme="majorBidi" w:hAnsiTheme="majorBidi" w:cstheme="majorBidi"/>
          <w:b/>
          <w:color w:val="000000" w:themeColor="text1"/>
          <w:sz w:val="28"/>
          <w:szCs w:val="28"/>
        </w:rPr>
        <w:t>5</w:t>
      </w:r>
      <w:r w:rsidR="00AF64DF" w:rsidRPr="00C940AF">
        <w:rPr>
          <w:rFonts w:asciiTheme="majorBidi" w:hAnsiTheme="majorBidi" w:cstheme="majorBidi"/>
          <w:b/>
          <w:color w:val="000000" w:themeColor="text1"/>
          <w:sz w:val="28"/>
          <w:szCs w:val="28"/>
        </w:rPr>
        <w:t>3</w:t>
      </w:r>
      <w:r w:rsidRPr="00C940AF">
        <w:rPr>
          <w:rFonts w:asciiTheme="majorBidi" w:hAnsiTheme="majorBidi" w:cstheme="majorBidi"/>
          <w:b/>
          <w:color w:val="000000" w:themeColor="text1"/>
          <w:sz w:val="28"/>
          <w:szCs w:val="28"/>
        </w:rPr>
        <w:t>.</w:t>
      </w:r>
      <w:r w:rsidRPr="00C940AF">
        <w:rPr>
          <w:rFonts w:asciiTheme="majorBidi" w:hAnsiTheme="majorBidi" w:cstheme="majorBidi"/>
          <w:b/>
          <w:bCs/>
          <w:color w:val="000000" w:themeColor="text1"/>
          <w:sz w:val="28"/>
          <w:szCs w:val="28"/>
        </w:rPr>
        <w:t>La articolul 48 alineatul (7), după litera e) se introduc două noi litere, lit. f)și g), cu următorul cuprins:</w:t>
      </w:r>
    </w:p>
    <w:p w14:paraId="0C1C06D6" w14:textId="77777777" w:rsidR="00AF64DF" w:rsidRPr="00C940AF" w:rsidRDefault="00AF64DF" w:rsidP="00AF64DF">
      <w:pPr>
        <w:spacing w:after="0" w:line="276" w:lineRule="auto"/>
        <w:jc w:val="both"/>
        <w:rPr>
          <w:rFonts w:asciiTheme="majorBidi" w:hAnsiTheme="majorBidi" w:cstheme="majorBidi"/>
          <w:i/>
          <w:iCs/>
          <w:sz w:val="28"/>
          <w:szCs w:val="28"/>
        </w:rPr>
      </w:pPr>
      <w:r w:rsidRPr="00C940AF">
        <w:rPr>
          <w:rFonts w:asciiTheme="majorBidi" w:hAnsiTheme="majorBidi" w:cstheme="majorBidi"/>
          <w:bCs/>
          <w:i/>
          <w:iCs/>
          <w:sz w:val="28"/>
          <w:szCs w:val="28"/>
        </w:rPr>
        <w:t>,,f)</w:t>
      </w:r>
      <w:r w:rsidRPr="00C940AF">
        <w:rPr>
          <w:rFonts w:asciiTheme="majorBidi" w:hAnsiTheme="majorBidi" w:cstheme="majorBidi"/>
          <w:i/>
          <w:iCs/>
          <w:sz w:val="28"/>
          <w:szCs w:val="28"/>
        </w:rPr>
        <w:t xml:space="preserve"> după constatarea, în cadrul unui control executat de personalul structurilor prevăzute la art.28 alin. (2), a remedierii deficiențelor care au stat la baza opririi funcționării, la categoriile de construcții și amenajări care nu se încadrează în prevederile hotărârii Guvernului prevăzută la art. 30</w:t>
      </w:r>
      <w:r w:rsidRPr="00C940AF">
        <w:rPr>
          <w:rFonts w:asciiTheme="majorBidi" w:hAnsiTheme="majorBidi" w:cstheme="majorBidi"/>
          <w:i/>
          <w:iCs/>
          <w:sz w:val="28"/>
          <w:szCs w:val="28"/>
          <w:vertAlign w:val="superscript"/>
        </w:rPr>
        <w:t>2</w:t>
      </w:r>
      <w:r w:rsidRPr="00C940AF">
        <w:rPr>
          <w:rFonts w:asciiTheme="majorBidi" w:hAnsiTheme="majorBidi" w:cstheme="majorBidi"/>
          <w:i/>
          <w:iCs/>
          <w:sz w:val="28"/>
          <w:szCs w:val="28"/>
        </w:rPr>
        <w:t>alin. (1);</w:t>
      </w:r>
    </w:p>
    <w:p w14:paraId="2A3EFDC9" w14:textId="77777777" w:rsidR="00AF64DF" w:rsidRPr="00C940AF" w:rsidRDefault="00AF64DF" w:rsidP="00AF64DF">
      <w:pPr>
        <w:spacing w:after="0" w:line="276" w:lineRule="auto"/>
        <w:jc w:val="both"/>
        <w:rPr>
          <w:rFonts w:asciiTheme="majorBidi" w:hAnsiTheme="majorBidi" w:cstheme="majorBidi"/>
          <w:bCs/>
          <w:i/>
          <w:iCs/>
          <w:sz w:val="28"/>
          <w:szCs w:val="28"/>
        </w:rPr>
      </w:pPr>
      <w:r w:rsidRPr="00C940AF">
        <w:rPr>
          <w:rFonts w:asciiTheme="majorBidi" w:hAnsiTheme="majorBidi" w:cstheme="majorBidi"/>
          <w:bCs/>
          <w:i/>
          <w:iCs/>
          <w:sz w:val="28"/>
          <w:szCs w:val="28"/>
        </w:rPr>
        <w:t>g) după punerea în funcțiune a instalațiilor cu rol în asigurarea cerinței securitate la incendiu, atunci când sancțiunea a fost aplicată în baza prevederilor art. 45 pct. VI lit. b) și nu a intervenit pierderea valabilității autorizației de securitate la incendiu, în condițiile art. 30</w:t>
      </w:r>
      <w:r w:rsidRPr="00C940AF">
        <w:rPr>
          <w:rFonts w:asciiTheme="majorBidi" w:hAnsiTheme="majorBidi" w:cstheme="majorBidi"/>
          <w:bCs/>
          <w:i/>
          <w:iCs/>
          <w:sz w:val="28"/>
          <w:szCs w:val="28"/>
          <w:vertAlign w:val="superscript"/>
        </w:rPr>
        <w:t>3</w:t>
      </w:r>
      <w:r w:rsidRPr="00C940AF">
        <w:rPr>
          <w:rFonts w:asciiTheme="majorBidi" w:hAnsiTheme="majorBidi" w:cstheme="majorBidi"/>
          <w:bCs/>
          <w:i/>
          <w:iCs/>
          <w:sz w:val="28"/>
          <w:szCs w:val="28"/>
        </w:rPr>
        <w:t xml:space="preserve"> alin. (2</w:t>
      </w:r>
      <w:r w:rsidRPr="00C940AF">
        <w:rPr>
          <w:rFonts w:asciiTheme="majorBidi" w:hAnsiTheme="majorBidi" w:cstheme="majorBidi"/>
          <w:bCs/>
          <w:i/>
          <w:iCs/>
          <w:sz w:val="28"/>
          <w:szCs w:val="28"/>
          <w:vertAlign w:val="superscript"/>
        </w:rPr>
        <w:t>5</w:t>
      </w:r>
      <w:r w:rsidRPr="00C940AF">
        <w:rPr>
          <w:rFonts w:asciiTheme="majorBidi" w:hAnsiTheme="majorBidi" w:cstheme="majorBidi"/>
          <w:bCs/>
          <w:i/>
          <w:iCs/>
          <w:sz w:val="28"/>
          <w:szCs w:val="28"/>
        </w:rPr>
        <w:t>);”</w:t>
      </w:r>
    </w:p>
    <w:p w14:paraId="393CE000" w14:textId="77777777" w:rsidR="00D93A16" w:rsidRPr="00C940AF" w:rsidRDefault="00D93A16" w:rsidP="00F41567">
      <w:pPr>
        <w:spacing w:after="0" w:line="276" w:lineRule="auto"/>
        <w:jc w:val="both"/>
        <w:rPr>
          <w:rFonts w:asciiTheme="majorBidi" w:hAnsiTheme="majorBidi" w:cstheme="majorBidi"/>
          <w:bCs/>
          <w:color w:val="000000" w:themeColor="text1"/>
          <w:sz w:val="28"/>
          <w:szCs w:val="28"/>
        </w:rPr>
      </w:pPr>
    </w:p>
    <w:p w14:paraId="0C202A4D" w14:textId="683AB97E" w:rsidR="00F41567" w:rsidRPr="00C940AF" w:rsidRDefault="00AF64DF" w:rsidP="00077A82">
      <w:pPr>
        <w:pStyle w:val="ListParagraph"/>
        <w:tabs>
          <w:tab w:val="left" w:pos="426"/>
        </w:tabs>
        <w:spacing w:after="0" w:line="276" w:lineRule="auto"/>
        <w:ind w:left="0"/>
        <w:jc w:val="both"/>
        <w:rPr>
          <w:rFonts w:asciiTheme="majorBidi" w:hAnsiTheme="majorBidi" w:cstheme="majorBidi"/>
          <w:b/>
          <w:bCs/>
          <w:color w:val="000000" w:themeColor="text1"/>
          <w:sz w:val="28"/>
          <w:szCs w:val="28"/>
        </w:rPr>
      </w:pPr>
      <w:r w:rsidRPr="00C940AF">
        <w:rPr>
          <w:rFonts w:asciiTheme="majorBidi" w:hAnsiTheme="majorBidi" w:cstheme="majorBidi"/>
          <w:b/>
          <w:bCs/>
          <w:color w:val="000000" w:themeColor="text1"/>
          <w:sz w:val="28"/>
          <w:szCs w:val="28"/>
        </w:rPr>
        <w:t>54</w:t>
      </w:r>
      <w:r w:rsidR="00F41567" w:rsidRPr="00C940AF">
        <w:rPr>
          <w:rFonts w:asciiTheme="majorBidi" w:hAnsiTheme="majorBidi" w:cstheme="majorBidi"/>
          <w:b/>
          <w:bCs/>
          <w:color w:val="000000" w:themeColor="text1"/>
          <w:sz w:val="28"/>
          <w:szCs w:val="28"/>
        </w:rPr>
        <w:t>. La articolul 48, după alineatul (11) se introduc două noi alineate, alin. (12) și (13), cu următorul cuprins:</w:t>
      </w:r>
    </w:p>
    <w:p w14:paraId="1A37AD77" w14:textId="77777777" w:rsidR="00AF64DF" w:rsidRPr="00C940AF" w:rsidRDefault="00AF64DF" w:rsidP="00AF64DF">
      <w:pPr>
        <w:pStyle w:val="ListParagraph"/>
        <w:spacing w:after="0" w:line="276" w:lineRule="auto"/>
        <w:ind w:left="0"/>
        <w:jc w:val="both"/>
        <w:rPr>
          <w:rFonts w:asciiTheme="majorBidi" w:hAnsiTheme="majorBidi" w:cstheme="majorBidi"/>
          <w:bCs/>
          <w:i/>
          <w:iCs/>
          <w:sz w:val="28"/>
          <w:szCs w:val="28"/>
        </w:rPr>
      </w:pPr>
      <w:r w:rsidRPr="00C940AF">
        <w:rPr>
          <w:rFonts w:asciiTheme="majorBidi" w:hAnsiTheme="majorBidi" w:cstheme="majorBidi"/>
          <w:bCs/>
          <w:i/>
          <w:iCs/>
          <w:sz w:val="28"/>
          <w:szCs w:val="28"/>
        </w:rPr>
        <w:t>,,(12) Funcționarea instalațiilor cu rol în asigurarea cerinței securitate la incendiu se certifică de persoane fizice sau juridice autorizate să execute lucrări în domeniul apărării împotriva incendiilor.</w:t>
      </w:r>
    </w:p>
    <w:p w14:paraId="65067E40" w14:textId="77777777" w:rsidR="00AF64DF" w:rsidRPr="00C940AF" w:rsidRDefault="00AF64DF" w:rsidP="00AF64DF">
      <w:pPr>
        <w:pStyle w:val="sartttl"/>
        <w:spacing w:before="0" w:beforeAutospacing="0" w:after="0" w:afterAutospacing="0" w:line="276" w:lineRule="auto"/>
        <w:jc w:val="both"/>
        <w:rPr>
          <w:rFonts w:asciiTheme="majorBidi" w:hAnsiTheme="majorBidi" w:cstheme="majorBidi"/>
          <w:bCs/>
          <w:i/>
          <w:iCs/>
          <w:sz w:val="28"/>
          <w:szCs w:val="28"/>
          <w:lang w:val="ro-RO"/>
        </w:rPr>
      </w:pPr>
      <w:r w:rsidRPr="00C940AF">
        <w:rPr>
          <w:rFonts w:asciiTheme="majorBidi" w:hAnsiTheme="majorBidi" w:cstheme="majorBidi"/>
          <w:bCs/>
          <w:i/>
          <w:iCs/>
          <w:sz w:val="28"/>
          <w:szCs w:val="28"/>
          <w:lang w:val="ro-RO"/>
        </w:rPr>
        <w:t xml:space="preserve">(13) Revenirea de către același proprietar sau utilizator la destinația sau profilul de activitate care a făcut obiectul opririi funcționării, atunci când sigiliul se ridică în baza alin. (7) lit. c), se face numai după obținerea autorizației de securitate la incendiu </w:t>
      </w:r>
      <w:r w:rsidRPr="00C940AF">
        <w:rPr>
          <w:rFonts w:asciiTheme="majorBidi" w:hAnsiTheme="majorBidi" w:cstheme="majorBidi"/>
          <w:i/>
          <w:iCs/>
          <w:sz w:val="28"/>
          <w:szCs w:val="28"/>
          <w:lang w:val="ro-RO"/>
        </w:rPr>
        <w:t>pentru categoriile de construcții și amenajări care se încadrează în prevederile hotărârii Guvernului prevăzută la art. 30</w:t>
      </w:r>
      <w:r w:rsidRPr="00C940AF">
        <w:rPr>
          <w:rFonts w:asciiTheme="majorBidi" w:hAnsiTheme="majorBidi" w:cstheme="majorBidi"/>
          <w:i/>
          <w:iCs/>
          <w:sz w:val="28"/>
          <w:szCs w:val="28"/>
          <w:vertAlign w:val="superscript"/>
          <w:lang w:val="ro-RO"/>
        </w:rPr>
        <w:t xml:space="preserve">2 </w:t>
      </w:r>
      <w:r w:rsidRPr="00C940AF">
        <w:rPr>
          <w:rFonts w:asciiTheme="majorBidi" w:hAnsiTheme="majorBidi" w:cstheme="majorBidi"/>
          <w:i/>
          <w:iCs/>
          <w:sz w:val="28"/>
          <w:szCs w:val="28"/>
          <w:lang w:val="ro-RO"/>
        </w:rPr>
        <w:t>alin. (1).”</w:t>
      </w:r>
    </w:p>
    <w:p w14:paraId="5210DA36" w14:textId="77777777" w:rsidR="00D93A16" w:rsidRPr="00C940AF" w:rsidRDefault="00D93A16" w:rsidP="00F41567">
      <w:pPr>
        <w:pStyle w:val="sartttl"/>
        <w:spacing w:before="0" w:beforeAutospacing="0" w:after="0" w:afterAutospacing="0" w:line="276" w:lineRule="auto"/>
        <w:jc w:val="both"/>
        <w:rPr>
          <w:rFonts w:asciiTheme="majorBidi" w:hAnsiTheme="majorBidi" w:cstheme="majorBidi"/>
          <w:bCs/>
          <w:color w:val="000000" w:themeColor="text1"/>
          <w:sz w:val="28"/>
          <w:szCs w:val="28"/>
          <w:lang w:val="ro-RO"/>
        </w:rPr>
      </w:pPr>
    </w:p>
    <w:p w14:paraId="5D7BC7EC" w14:textId="7A61C662" w:rsidR="00F41567" w:rsidRPr="00C940AF" w:rsidRDefault="00AF64DF" w:rsidP="00077A82">
      <w:pPr>
        <w:pStyle w:val="ListParagraph"/>
        <w:tabs>
          <w:tab w:val="left" w:pos="450"/>
        </w:tabs>
        <w:spacing w:after="0" w:line="276" w:lineRule="auto"/>
        <w:ind w:left="0"/>
        <w:jc w:val="both"/>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55</w:t>
      </w:r>
      <w:r w:rsidR="00A2463E" w:rsidRPr="00C940AF">
        <w:rPr>
          <w:rFonts w:asciiTheme="majorBidi" w:hAnsiTheme="majorBidi" w:cstheme="majorBidi"/>
          <w:b/>
          <w:color w:val="000000" w:themeColor="text1"/>
          <w:sz w:val="28"/>
          <w:szCs w:val="28"/>
        </w:rPr>
        <w:t>.</w:t>
      </w:r>
      <w:r w:rsidR="00A2463E" w:rsidRPr="00C940AF">
        <w:rPr>
          <w:rFonts w:asciiTheme="majorBidi" w:hAnsiTheme="majorBidi" w:cstheme="majorBidi"/>
          <w:color w:val="000000" w:themeColor="text1"/>
          <w:sz w:val="28"/>
          <w:szCs w:val="28"/>
        </w:rPr>
        <w:t xml:space="preserve"> </w:t>
      </w:r>
      <w:r w:rsidR="00F41567" w:rsidRPr="00C940AF">
        <w:rPr>
          <w:rFonts w:asciiTheme="majorBidi" w:hAnsiTheme="majorBidi" w:cstheme="majorBidi"/>
          <w:b/>
          <w:bCs/>
          <w:color w:val="000000" w:themeColor="text1"/>
          <w:sz w:val="28"/>
          <w:szCs w:val="28"/>
        </w:rPr>
        <w:t>Articolul 53 se modifică și va avea următorul cuprins:</w:t>
      </w:r>
    </w:p>
    <w:p w14:paraId="54E5AA6E" w14:textId="45E9D02A" w:rsidR="00AF64DF" w:rsidRPr="00C940AF" w:rsidRDefault="00AF64DF" w:rsidP="00AF64DF">
      <w:pPr>
        <w:pStyle w:val="ListParagraph"/>
        <w:spacing w:after="0" w:line="276" w:lineRule="auto"/>
        <w:ind w:left="0"/>
        <w:jc w:val="both"/>
        <w:rPr>
          <w:rFonts w:asciiTheme="majorBidi" w:hAnsiTheme="majorBidi" w:cstheme="majorBidi"/>
          <w:bCs/>
          <w:i/>
          <w:iCs/>
          <w:sz w:val="28"/>
          <w:szCs w:val="28"/>
        </w:rPr>
      </w:pPr>
      <w:r w:rsidRPr="00C940AF">
        <w:rPr>
          <w:rFonts w:asciiTheme="majorBidi" w:hAnsiTheme="majorBidi" w:cstheme="majorBidi"/>
          <w:bCs/>
          <w:i/>
          <w:iCs/>
          <w:sz w:val="28"/>
          <w:szCs w:val="28"/>
        </w:rPr>
        <w:t>,,Art. 53 - (1) Proiectarea, executarea, verificarea, întreținerea și repararea sistemelor și instalațiilor de apărare împotriva incendiilor, efectuarea lucrărilor de termoprotecție și ignifugare, de verificare, întreținere și reparare a autospecialelor şi a altor mijloace tehnice destinate apărării împotriva incendiilor se efectuează de către persoane autorizate.</w:t>
      </w:r>
    </w:p>
    <w:p w14:paraId="09C826C0" w14:textId="77777777" w:rsidR="00AF64DF" w:rsidRPr="00C940AF" w:rsidRDefault="00AF64DF" w:rsidP="00AF64DF">
      <w:pPr>
        <w:pStyle w:val="NormalWeb"/>
        <w:spacing w:before="0" w:beforeAutospacing="0" w:after="0" w:afterAutospacing="0" w:line="276" w:lineRule="auto"/>
        <w:jc w:val="both"/>
        <w:rPr>
          <w:rFonts w:asciiTheme="majorBidi" w:hAnsiTheme="majorBidi" w:cstheme="majorBidi"/>
          <w:i/>
          <w:iCs/>
          <w:sz w:val="28"/>
          <w:szCs w:val="28"/>
          <w:lang w:val="ro-RO"/>
        </w:rPr>
      </w:pPr>
      <w:r w:rsidRPr="00C940AF">
        <w:rPr>
          <w:rFonts w:asciiTheme="majorBidi" w:hAnsiTheme="majorBidi" w:cstheme="majorBidi"/>
          <w:bCs/>
          <w:i/>
          <w:iCs/>
          <w:sz w:val="28"/>
          <w:szCs w:val="28"/>
          <w:lang w:val="ro-RO"/>
        </w:rPr>
        <w:lastRenderedPageBreak/>
        <w:t>(2)</w:t>
      </w:r>
      <w:r w:rsidRPr="00C940AF">
        <w:rPr>
          <w:rFonts w:asciiTheme="majorBidi" w:hAnsiTheme="majorBidi" w:cstheme="majorBidi"/>
          <w:i/>
          <w:iCs/>
          <w:sz w:val="28"/>
          <w:szCs w:val="28"/>
          <w:lang w:val="ro-RO"/>
        </w:rPr>
        <w:t xml:space="preserve"> Autorizarea persoanelor prevăzute la </w:t>
      </w:r>
      <w:hyperlink w:history="1">
        <w:r w:rsidRPr="00C940AF">
          <w:rPr>
            <w:rStyle w:val="Hyperlink"/>
            <w:rFonts w:asciiTheme="majorBidi" w:hAnsiTheme="majorBidi" w:cstheme="majorBidi"/>
            <w:i/>
            <w:iCs/>
            <w:color w:val="000000" w:themeColor="text1"/>
            <w:sz w:val="28"/>
            <w:szCs w:val="28"/>
            <w:u w:val="none"/>
            <w:lang w:val="ro-RO"/>
          </w:rPr>
          <w:t>alin. (1)</w:t>
        </w:r>
      </w:hyperlink>
      <w:r w:rsidRPr="00C940AF">
        <w:rPr>
          <w:rFonts w:asciiTheme="majorBidi" w:hAnsiTheme="majorBidi" w:cstheme="majorBidi"/>
          <w:i/>
          <w:iCs/>
          <w:sz w:val="28"/>
          <w:szCs w:val="28"/>
          <w:lang w:val="ro-RO"/>
        </w:rPr>
        <w:t xml:space="preserve"> se face pe baza metodologiei elaborate de Inspectoratul General, aprobată prin ordin al ministrului afacerilor interne. ”</w:t>
      </w:r>
    </w:p>
    <w:p w14:paraId="0924915E" w14:textId="7B633068" w:rsidR="00F41567" w:rsidRPr="00C940AF" w:rsidRDefault="00F41567" w:rsidP="00F41567">
      <w:pPr>
        <w:pStyle w:val="NormalWeb"/>
        <w:spacing w:before="0" w:beforeAutospacing="0" w:after="0" w:afterAutospacing="0" w:line="276" w:lineRule="auto"/>
        <w:jc w:val="both"/>
        <w:rPr>
          <w:rFonts w:asciiTheme="majorBidi" w:hAnsiTheme="majorBidi" w:cstheme="majorBidi"/>
          <w:color w:val="000000" w:themeColor="text1"/>
          <w:sz w:val="28"/>
          <w:szCs w:val="28"/>
          <w:lang w:val="ro-RO"/>
        </w:rPr>
      </w:pPr>
    </w:p>
    <w:p w14:paraId="06272C68" w14:textId="77777777" w:rsidR="00F41567" w:rsidRPr="00C940AF" w:rsidRDefault="00F41567" w:rsidP="00F41567">
      <w:pPr>
        <w:pStyle w:val="ListParagraph"/>
        <w:spacing w:after="0" w:line="276" w:lineRule="auto"/>
        <w:ind w:left="360"/>
        <w:jc w:val="both"/>
        <w:rPr>
          <w:rFonts w:asciiTheme="majorBidi" w:hAnsiTheme="majorBidi" w:cstheme="majorBidi"/>
          <w:color w:val="000000" w:themeColor="text1"/>
          <w:sz w:val="28"/>
          <w:szCs w:val="28"/>
        </w:rPr>
      </w:pPr>
    </w:p>
    <w:p w14:paraId="255112B4" w14:textId="0A5B6B90" w:rsidR="00F41567" w:rsidRPr="00C940AF" w:rsidRDefault="00F41567" w:rsidP="00077A82">
      <w:pPr>
        <w:tabs>
          <w:tab w:val="left" w:pos="284"/>
          <w:tab w:val="left" w:pos="567"/>
        </w:tabs>
        <w:spacing w:after="0" w:line="276" w:lineRule="auto"/>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Art. V</w:t>
      </w:r>
      <w:r w:rsidR="006C22E0" w:rsidRPr="00C940AF">
        <w:rPr>
          <w:rFonts w:asciiTheme="majorBidi" w:eastAsia="Times New Roman" w:hAnsiTheme="majorBidi" w:cstheme="majorBidi"/>
          <w:b/>
          <w:color w:val="000000" w:themeColor="text1"/>
          <w:sz w:val="28"/>
          <w:szCs w:val="28"/>
        </w:rPr>
        <w:t>I</w:t>
      </w:r>
      <w:r w:rsidRPr="00C940AF">
        <w:rPr>
          <w:rFonts w:asciiTheme="majorBidi" w:eastAsia="Times New Roman" w:hAnsiTheme="majorBidi" w:cstheme="majorBidi"/>
          <w:b/>
          <w:color w:val="000000" w:themeColor="text1"/>
          <w:sz w:val="28"/>
          <w:szCs w:val="28"/>
        </w:rPr>
        <w:t xml:space="preserve">II – La </w:t>
      </w:r>
      <w:r w:rsidRPr="00C940AF">
        <w:rPr>
          <w:rFonts w:asciiTheme="majorBidi" w:hAnsiTheme="majorBidi" w:cstheme="majorBidi"/>
          <w:b/>
          <w:color w:val="000000" w:themeColor="text1"/>
          <w:sz w:val="28"/>
          <w:szCs w:val="28"/>
        </w:rPr>
        <w:t>articolul 35 din Legea nr. 10/1995 privind calitatea în construcții, republicată în Monitorul Oficial al României, Partea I, nr. 689 din 11 septembrie 2015, cu modificările și completările ulterioare, alineatul (1) se modifică și va avea următorul cuprins:</w:t>
      </w:r>
    </w:p>
    <w:p w14:paraId="2E8C9630" w14:textId="77777777" w:rsidR="00AF64DF" w:rsidRPr="00C940AF" w:rsidRDefault="00AF64DF" w:rsidP="00AF64DF">
      <w:pPr>
        <w:pStyle w:val="ListParagraph"/>
        <w:tabs>
          <w:tab w:val="left" w:pos="426"/>
        </w:tabs>
        <w:spacing w:after="0" w:line="276" w:lineRule="auto"/>
        <w:ind w:left="0"/>
        <w:jc w:val="both"/>
        <w:rPr>
          <w:rFonts w:asciiTheme="majorBidi" w:hAnsiTheme="majorBidi" w:cstheme="majorBidi"/>
          <w:bCs/>
          <w:i/>
          <w:iCs/>
          <w:sz w:val="28"/>
          <w:szCs w:val="28"/>
        </w:rPr>
      </w:pPr>
      <w:r w:rsidRPr="00C940AF">
        <w:rPr>
          <w:rFonts w:asciiTheme="majorBidi" w:hAnsiTheme="majorBidi" w:cstheme="majorBidi"/>
          <w:i/>
          <w:iCs/>
          <w:sz w:val="28"/>
          <w:szCs w:val="28"/>
        </w:rPr>
        <w:t>,,</w:t>
      </w:r>
      <w:r w:rsidRPr="00C940AF">
        <w:rPr>
          <w:rFonts w:asciiTheme="majorBidi" w:hAnsiTheme="majorBidi" w:cstheme="majorBidi"/>
          <w:bCs/>
          <w:i/>
          <w:iCs/>
          <w:sz w:val="28"/>
          <w:szCs w:val="28"/>
        </w:rPr>
        <w:t>(1) Proiectarea, verificarea, expertizarea, realizarea unei construcții ori executarea de modificări ale acesteia fără respectarea reglementărilor tehnice privind stabilitatea și rezistența ori securitatea la incendiu, dacă în acest fel este pusă în pericol viața sau integritatea corporală a uneia ori mai multor persoane, constituie infracțiune și se pedepsește cu închisoare de la un an la 5 ani și interzicerea</w:t>
      </w:r>
      <w:r w:rsidRPr="00C940AF">
        <w:rPr>
          <w:rFonts w:asciiTheme="majorBidi" w:eastAsia="Times New Roman" w:hAnsiTheme="majorBidi" w:cstheme="majorBidi"/>
          <w:i/>
          <w:iCs/>
          <w:color w:val="FF0000"/>
          <w:sz w:val="28"/>
          <w:szCs w:val="28"/>
        </w:rPr>
        <w:t xml:space="preserve"> </w:t>
      </w:r>
      <w:r w:rsidRPr="00C940AF">
        <w:rPr>
          <w:rFonts w:asciiTheme="majorBidi" w:eastAsia="Times New Roman" w:hAnsiTheme="majorBidi" w:cstheme="majorBidi"/>
          <w:i/>
          <w:iCs/>
          <w:sz w:val="28"/>
          <w:szCs w:val="28"/>
        </w:rPr>
        <w:t>exercitării</w:t>
      </w:r>
      <w:r w:rsidRPr="00C940AF">
        <w:rPr>
          <w:rFonts w:asciiTheme="majorBidi" w:hAnsiTheme="majorBidi" w:cstheme="majorBidi"/>
          <w:bCs/>
          <w:i/>
          <w:iCs/>
          <w:sz w:val="28"/>
          <w:szCs w:val="28"/>
        </w:rPr>
        <w:t xml:space="preserve"> unor drepturi.”</w:t>
      </w:r>
    </w:p>
    <w:p w14:paraId="193D7978" w14:textId="77777777" w:rsidR="00F41567" w:rsidRPr="00C940AF" w:rsidRDefault="00F41567"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p>
    <w:p w14:paraId="4C5569D1" w14:textId="7ED86BCE" w:rsidR="00F41567" w:rsidRPr="00C940AF" w:rsidRDefault="00F41567" w:rsidP="00F41567">
      <w:pPr>
        <w:spacing w:after="0" w:line="276" w:lineRule="auto"/>
        <w:jc w:val="both"/>
        <w:rPr>
          <w:rFonts w:asciiTheme="majorBidi" w:hAnsiTheme="majorBidi" w:cstheme="majorBidi"/>
          <w:b/>
          <w:color w:val="000000" w:themeColor="text1"/>
          <w:sz w:val="28"/>
          <w:szCs w:val="28"/>
        </w:rPr>
      </w:pPr>
      <w:r w:rsidRPr="00C940AF">
        <w:rPr>
          <w:rFonts w:asciiTheme="majorBidi" w:eastAsia="Times New Roman" w:hAnsiTheme="majorBidi" w:cstheme="majorBidi"/>
          <w:b/>
          <w:color w:val="000000" w:themeColor="text1"/>
          <w:sz w:val="28"/>
          <w:szCs w:val="28"/>
        </w:rPr>
        <w:t xml:space="preserve">Art. </w:t>
      </w:r>
      <w:r w:rsidR="006C22E0" w:rsidRPr="00C940AF">
        <w:rPr>
          <w:rFonts w:asciiTheme="majorBidi" w:eastAsia="Times New Roman" w:hAnsiTheme="majorBidi" w:cstheme="majorBidi"/>
          <w:b/>
          <w:color w:val="000000" w:themeColor="text1"/>
          <w:sz w:val="28"/>
          <w:szCs w:val="28"/>
        </w:rPr>
        <w:t>IX</w:t>
      </w:r>
      <w:r w:rsidRPr="00C940AF">
        <w:rPr>
          <w:rFonts w:asciiTheme="majorBidi" w:eastAsia="Times New Roman" w:hAnsiTheme="majorBidi" w:cstheme="majorBidi"/>
          <w:b/>
          <w:color w:val="000000" w:themeColor="text1"/>
          <w:sz w:val="28"/>
          <w:szCs w:val="28"/>
        </w:rPr>
        <w:t xml:space="preserve"> -</w:t>
      </w:r>
      <w:r w:rsidRPr="00C940AF">
        <w:rPr>
          <w:rFonts w:asciiTheme="majorBidi" w:hAnsiTheme="majorBidi" w:cstheme="majorBidi"/>
          <w:b/>
          <w:color w:val="000000" w:themeColor="text1"/>
          <w:sz w:val="28"/>
          <w:szCs w:val="28"/>
        </w:rPr>
        <w:t xml:space="preserve"> (1)</w:t>
      </w:r>
      <w:r w:rsidR="00A2463E" w:rsidRPr="00C940AF">
        <w:rPr>
          <w:rFonts w:asciiTheme="majorBidi" w:hAnsiTheme="majorBidi" w:cstheme="majorBidi"/>
          <w:b/>
          <w:color w:val="000000" w:themeColor="text1"/>
          <w:sz w:val="28"/>
          <w:szCs w:val="28"/>
        </w:rPr>
        <w:t xml:space="preserve"> </w:t>
      </w:r>
      <w:r w:rsidR="00AF64DF" w:rsidRPr="00C940AF">
        <w:rPr>
          <w:rFonts w:asciiTheme="majorBidi" w:hAnsiTheme="majorBidi" w:cstheme="majorBidi"/>
          <w:bCs/>
          <w:sz w:val="28"/>
          <w:szCs w:val="28"/>
        </w:rPr>
        <w:t>Metodologia de autorizare a persoanelor fizice sau juridice să îndeplinească atribuții de cadru tehnic, prevăzută la art. 12</w:t>
      </w:r>
      <w:r w:rsidR="00AF64DF" w:rsidRPr="00C940AF">
        <w:rPr>
          <w:rFonts w:asciiTheme="majorBidi" w:hAnsiTheme="majorBidi" w:cstheme="majorBidi"/>
          <w:bCs/>
          <w:sz w:val="28"/>
          <w:szCs w:val="28"/>
          <w:vertAlign w:val="superscript"/>
        </w:rPr>
        <w:t xml:space="preserve">2 </w:t>
      </w:r>
      <w:r w:rsidR="00AF64DF" w:rsidRPr="00C940AF">
        <w:rPr>
          <w:rFonts w:asciiTheme="majorBidi" w:hAnsiTheme="majorBidi" w:cstheme="majorBidi"/>
          <w:bCs/>
          <w:sz w:val="28"/>
          <w:szCs w:val="28"/>
        </w:rPr>
        <w:t>din Legea nr. 307/2006, republicată, cu modificările și completările ulterioare, astfel cum a fost modificată și completată prin prezenta ordonanță de urgență, se aprobă prin ordin al ministrului afacerilor interne în termen de 90 de zile de la data intrării în vigoare a prezentei ordonanțe de urgență.</w:t>
      </w:r>
    </w:p>
    <w:p w14:paraId="31C054C3" w14:textId="77777777" w:rsidR="00AF64DF" w:rsidRPr="00C940AF" w:rsidRDefault="00F41567" w:rsidP="00AF64DF">
      <w:pPr>
        <w:spacing w:after="0" w:line="276" w:lineRule="auto"/>
        <w:jc w:val="both"/>
        <w:rPr>
          <w:rFonts w:asciiTheme="majorBidi" w:hAnsiTheme="majorBidi" w:cstheme="majorBidi"/>
          <w:b/>
          <w:sz w:val="28"/>
          <w:szCs w:val="28"/>
        </w:rPr>
      </w:pPr>
      <w:r w:rsidRPr="00C940AF">
        <w:rPr>
          <w:rFonts w:asciiTheme="majorBidi" w:hAnsiTheme="majorBidi" w:cstheme="majorBidi"/>
          <w:b/>
          <w:color w:val="000000" w:themeColor="text1"/>
          <w:sz w:val="28"/>
          <w:szCs w:val="28"/>
        </w:rPr>
        <w:t xml:space="preserve">(2) </w:t>
      </w:r>
      <w:r w:rsidR="00AF64DF" w:rsidRPr="00C940AF">
        <w:rPr>
          <w:rFonts w:asciiTheme="majorBidi" w:hAnsiTheme="majorBidi" w:cstheme="majorBidi"/>
          <w:bCs/>
          <w:sz w:val="28"/>
          <w:szCs w:val="28"/>
        </w:rPr>
        <w:t>Persoanele fizice sau juridice care la data intrării în vigoare a prezentei ordonanțe de urgență au încheiate contracte pentru îndeplinirea atribuțiilor de cadru tehnic au obligația de a se autoriza potrivit Metodologiei prevăzută la alin. (1), în cel mult 12 luni de la data intrării în vigoare a acesteia.</w:t>
      </w:r>
    </w:p>
    <w:p w14:paraId="5952B309" w14:textId="77777777" w:rsidR="00F41567" w:rsidRPr="00C940AF" w:rsidRDefault="00F41567" w:rsidP="00AF64DF">
      <w:pPr>
        <w:spacing w:after="0" w:line="276" w:lineRule="auto"/>
        <w:jc w:val="both"/>
        <w:rPr>
          <w:rFonts w:asciiTheme="majorBidi" w:hAnsiTheme="majorBidi" w:cstheme="majorBidi"/>
          <w:b/>
          <w:color w:val="000000" w:themeColor="text1"/>
          <w:sz w:val="28"/>
          <w:szCs w:val="28"/>
        </w:rPr>
      </w:pPr>
    </w:p>
    <w:p w14:paraId="54AB5648" w14:textId="76EE58C3" w:rsidR="00F41567" w:rsidRPr="00C940AF" w:rsidRDefault="00F41567" w:rsidP="00F41567">
      <w:pPr>
        <w:spacing w:after="0" w:line="276" w:lineRule="auto"/>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 xml:space="preserve">Art. X. </w:t>
      </w:r>
      <w:r w:rsidR="00A2463E" w:rsidRPr="00C940AF">
        <w:rPr>
          <w:rFonts w:asciiTheme="majorBidi" w:hAnsiTheme="majorBidi" w:cstheme="majorBidi"/>
          <w:b/>
          <w:color w:val="000000" w:themeColor="text1"/>
          <w:sz w:val="28"/>
          <w:szCs w:val="28"/>
        </w:rPr>
        <w:t xml:space="preserve">– </w:t>
      </w:r>
      <w:r w:rsidR="00AF64DF" w:rsidRPr="00C940AF">
        <w:rPr>
          <w:rFonts w:asciiTheme="majorBidi" w:hAnsiTheme="majorBidi" w:cstheme="majorBidi"/>
          <w:bCs/>
          <w:sz w:val="28"/>
          <w:szCs w:val="28"/>
        </w:rPr>
        <w:t>Ordinul ministrului afacerilor interne prevăzut la art. 30 alin. (5</w:t>
      </w:r>
      <w:r w:rsidR="00AF64DF" w:rsidRPr="00C940AF">
        <w:rPr>
          <w:rFonts w:asciiTheme="majorBidi" w:hAnsiTheme="majorBidi" w:cstheme="majorBidi"/>
          <w:bCs/>
          <w:sz w:val="28"/>
          <w:szCs w:val="28"/>
          <w:vertAlign w:val="superscript"/>
        </w:rPr>
        <w:t>6</w:t>
      </w:r>
      <w:r w:rsidR="00AF64DF" w:rsidRPr="00C940AF">
        <w:rPr>
          <w:rFonts w:asciiTheme="majorBidi" w:hAnsiTheme="majorBidi" w:cstheme="majorBidi"/>
          <w:bCs/>
          <w:sz w:val="28"/>
          <w:szCs w:val="28"/>
        </w:rPr>
        <w:t>) din Legea nr. 307/2006, republicată, cu modificările și completările ulterioare, astfel cum a fost modificată și completată prin prezenta ordonanță de urgență se aprobă în termen de 60 de zile de la data intrării în vigoare a prezentei ordonanțe de urgență.</w:t>
      </w:r>
    </w:p>
    <w:p w14:paraId="4C19E537" w14:textId="77777777" w:rsidR="00F41567" w:rsidRPr="00C940AF" w:rsidRDefault="00F41567" w:rsidP="00F41567">
      <w:pPr>
        <w:spacing w:after="0" w:line="276" w:lineRule="auto"/>
        <w:jc w:val="both"/>
        <w:rPr>
          <w:rFonts w:asciiTheme="majorBidi" w:hAnsiTheme="majorBidi" w:cstheme="majorBidi"/>
          <w:b/>
          <w:color w:val="000000" w:themeColor="text1"/>
          <w:sz w:val="28"/>
          <w:szCs w:val="28"/>
        </w:rPr>
      </w:pPr>
    </w:p>
    <w:p w14:paraId="187B5FC0" w14:textId="38EE10AF" w:rsidR="00F41567" w:rsidRPr="00C940AF" w:rsidRDefault="00F41567" w:rsidP="00F41567">
      <w:pPr>
        <w:spacing w:after="0" w:line="276" w:lineRule="auto"/>
        <w:jc w:val="both"/>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Art. X</w:t>
      </w:r>
      <w:r w:rsidR="006C22E0" w:rsidRPr="00C940AF">
        <w:rPr>
          <w:rFonts w:asciiTheme="majorBidi" w:hAnsiTheme="majorBidi" w:cstheme="majorBidi"/>
          <w:b/>
          <w:color w:val="000000" w:themeColor="text1"/>
          <w:sz w:val="28"/>
          <w:szCs w:val="28"/>
        </w:rPr>
        <w:t>I</w:t>
      </w:r>
      <w:r w:rsidRPr="00C940AF">
        <w:rPr>
          <w:rFonts w:asciiTheme="majorBidi" w:hAnsiTheme="majorBidi" w:cstheme="majorBidi"/>
          <w:b/>
          <w:color w:val="000000" w:themeColor="text1"/>
          <w:sz w:val="28"/>
          <w:szCs w:val="28"/>
        </w:rPr>
        <w:t xml:space="preserve"> – </w:t>
      </w:r>
      <w:r w:rsidR="00AF64DF" w:rsidRPr="00C940AF">
        <w:rPr>
          <w:rFonts w:asciiTheme="majorBidi" w:hAnsiTheme="majorBidi" w:cstheme="majorBidi"/>
          <w:bCs/>
          <w:sz w:val="28"/>
          <w:szCs w:val="28"/>
        </w:rPr>
        <w:t>Modificările și completările hotărârilor Guvernului emise în temeiul prevederilor art.  30</w:t>
      </w:r>
      <w:r w:rsidR="00AF64DF" w:rsidRPr="00C940AF">
        <w:rPr>
          <w:rFonts w:asciiTheme="majorBidi" w:hAnsiTheme="majorBidi" w:cstheme="majorBidi"/>
          <w:bCs/>
          <w:sz w:val="28"/>
          <w:szCs w:val="28"/>
          <w:vertAlign w:val="superscript"/>
        </w:rPr>
        <w:t>2</w:t>
      </w:r>
      <w:r w:rsidR="00AF64DF" w:rsidRPr="00C940AF">
        <w:rPr>
          <w:rFonts w:asciiTheme="majorBidi" w:hAnsiTheme="majorBidi" w:cstheme="majorBidi"/>
          <w:bCs/>
          <w:sz w:val="28"/>
          <w:szCs w:val="28"/>
        </w:rPr>
        <w:t xml:space="preserve"> alin. (1), art. 30</w:t>
      </w:r>
      <w:r w:rsidR="00AF64DF" w:rsidRPr="00C940AF">
        <w:rPr>
          <w:rFonts w:asciiTheme="majorBidi" w:hAnsiTheme="majorBidi" w:cstheme="majorBidi"/>
          <w:bCs/>
          <w:sz w:val="28"/>
          <w:szCs w:val="28"/>
          <w:vertAlign w:val="superscript"/>
        </w:rPr>
        <w:t>3</w:t>
      </w:r>
      <w:r w:rsidR="00AF64DF" w:rsidRPr="00C940AF">
        <w:rPr>
          <w:rFonts w:asciiTheme="majorBidi" w:hAnsiTheme="majorBidi" w:cstheme="majorBidi"/>
          <w:bCs/>
          <w:sz w:val="28"/>
          <w:szCs w:val="28"/>
        </w:rPr>
        <w:t xml:space="preserve"> alin. (4</w:t>
      </w:r>
      <w:r w:rsidR="00AF64DF" w:rsidRPr="00C940AF">
        <w:rPr>
          <w:rFonts w:asciiTheme="majorBidi" w:hAnsiTheme="majorBidi" w:cstheme="majorBidi"/>
          <w:bCs/>
          <w:sz w:val="28"/>
          <w:szCs w:val="28"/>
          <w:vertAlign w:val="superscript"/>
        </w:rPr>
        <w:t>4</w:t>
      </w:r>
      <w:r w:rsidR="00AF64DF" w:rsidRPr="00C940AF">
        <w:rPr>
          <w:rFonts w:asciiTheme="majorBidi" w:hAnsiTheme="majorBidi" w:cstheme="majorBidi"/>
          <w:bCs/>
          <w:sz w:val="28"/>
          <w:szCs w:val="28"/>
        </w:rPr>
        <w:t>) și ale art. 46 alin. (3) din Legea nr. 307/2006, republicată, cu modificările și completările ulterioare, astfel cum a fost modificată și completată prin prezenta ordonanță de urgență se realizează în termen de 90 de zile de la data intrării în vigoare a prezentei ordonanțe de urgență.</w:t>
      </w:r>
    </w:p>
    <w:p w14:paraId="05A473AB" w14:textId="77777777" w:rsidR="00F41567" w:rsidRPr="00C940AF" w:rsidRDefault="00F41567" w:rsidP="00F41567">
      <w:pPr>
        <w:spacing w:after="0" w:line="276" w:lineRule="auto"/>
        <w:jc w:val="both"/>
        <w:rPr>
          <w:rFonts w:asciiTheme="majorBidi" w:hAnsiTheme="majorBidi" w:cstheme="majorBidi"/>
          <w:b/>
          <w:color w:val="000000" w:themeColor="text1"/>
          <w:sz w:val="28"/>
          <w:szCs w:val="28"/>
        </w:rPr>
      </w:pPr>
    </w:p>
    <w:p w14:paraId="10F612BC" w14:textId="3E42C24F" w:rsidR="00F41567" w:rsidRPr="00C940AF" w:rsidRDefault="00F41567" w:rsidP="00F41567">
      <w:pPr>
        <w:spacing w:after="0" w:line="276" w:lineRule="auto"/>
        <w:jc w:val="both"/>
        <w:rPr>
          <w:rFonts w:asciiTheme="majorBidi" w:eastAsia="Times New Roman" w:hAnsiTheme="majorBidi" w:cstheme="majorBidi"/>
          <w:b/>
          <w:bCs/>
          <w:color w:val="000000" w:themeColor="text1"/>
          <w:sz w:val="28"/>
          <w:szCs w:val="28"/>
        </w:rPr>
      </w:pPr>
      <w:r w:rsidRPr="00C940AF">
        <w:rPr>
          <w:rFonts w:asciiTheme="majorBidi" w:eastAsia="Times New Roman" w:hAnsiTheme="majorBidi" w:cstheme="majorBidi"/>
          <w:b/>
          <w:bCs/>
          <w:color w:val="000000" w:themeColor="text1"/>
          <w:sz w:val="28"/>
          <w:szCs w:val="28"/>
        </w:rPr>
        <w:t>Art. X</w:t>
      </w:r>
      <w:r w:rsidR="006C22E0" w:rsidRPr="00C940AF">
        <w:rPr>
          <w:rFonts w:asciiTheme="majorBidi" w:eastAsia="Times New Roman" w:hAnsiTheme="majorBidi" w:cstheme="majorBidi"/>
          <w:b/>
          <w:bCs/>
          <w:color w:val="000000" w:themeColor="text1"/>
          <w:sz w:val="28"/>
          <w:szCs w:val="28"/>
        </w:rPr>
        <w:t>I</w:t>
      </w:r>
      <w:r w:rsidRPr="00C940AF">
        <w:rPr>
          <w:rFonts w:asciiTheme="majorBidi" w:eastAsia="Times New Roman" w:hAnsiTheme="majorBidi" w:cstheme="majorBidi"/>
          <w:b/>
          <w:bCs/>
          <w:color w:val="000000" w:themeColor="text1"/>
          <w:sz w:val="28"/>
          <w:szCs w:val="28"/>
        </w:rPr>
        <w:t xml:space="preserve">I - </w:t>
      </w:r>
      <w:r w:rsidR="00AF64DF" w:rsidRPr="00C940AF">
        <w:rPr>
          <w:rFonts w:asciiTheme="majorBidi" w:eastAsia="Times New Roman" w:hAnsiTheme="majorBidi" w:cstheme="majorBidi"/>
          <w:sz w:val="28"/>
          <w:szCs w:val="28"/>
        </w:rPr>
        <w:t>În aplicarea prevederilor art. 30</w:t>
      </w:r>
      <w:r w:rsidR="00AF64DF" w:rsidRPr="00C940AF">
        <w:rPr>
          <w:rFonts w:asciiTheme="majorBidi" w:eastAsia="Times New Roman" w:hAnsiTheme="majorBidi" w:cstheme="majorBidi"/>
          <w:sz w:val="28"/>
          <w:szCs w:val="28"/>
          <w:vertAlign w:val="superscript"/>
        </w:rPr>
        <w:t>3</w:t>
      </w:r>
      <w:r w:rsidR="00AF64DF" w:rsidRPr="00C940AF">
        <w:rPr>
          <w:rFonts w:asciiTheme="majorBidi" w:eastAsia="Times New Roman" w:hAnsiTheme="majorBidi" w:cstheme="majorBidi"/>
          <w:sz w:val="28"/>
          <w:szCs w:val="28"/>
        </w:rPr>
        <w:t xml:space="preserve"> alin. (1) din Legea nr. 307/2006, republicată, cu modificările și completările ulterioare, astfel cum a fost modificată și </w:t>
      </w:r>
      <w:r w:rsidR="00AF64DF" w:rsidRPr="00C940AF">
        <w:rPr>
          <w:rFonts w:asciiTheme="majorBidi" w:eastAsia="Times New Roman" w:hAnsiTheme="majorBidi" w:cstheme="majorBidi"/>
          <w:sz w:val="28"/>
          <w:szCs w:val="28"/>
        </w:rPr>
        <w:lastRenderedPageBreak/>
        <w:t>completată prin prezenta ordonanță de urgență, cererile de emitere a avizelor și autorizațiilor de securitate la incendiu și protecție civilă, a acordurilor, a punctelor de vedere, însoțite de documentațiile aferente se depun pe email până la data de 31 decembrie 2026 și, ulterior, pe platforma electronică dedicată.</w:t>
      </w:r>
    </w:p>
    <w:p w14:paraId="4B395ED5" w14:textId="77777777" w:rsidR="00F41567" w:rsidRPr="00C940AF" w:rsidRDefault="00F41567" w:rsidP="00F41567">
      <w:pPr>
        <w:spacing w:after="0" w:line="276" w:lineRule="auto"/>
        <w:jc w:val="both"/>
        <w:rPr>
          <w:rFonts w:asciiTheme="majorBidi" w:hAnsiTheme="majorBidi" w:cstheme="majorBidi"/>
          <w:b/>
          <w:color w:val="000000" w:themeColor="text1"/>
          <w:sz w:val="28"/>
          <w:szCs w:val="28"/>
        </w:rPr>
      </w:pPr>
    </w:p>
    <w:p w14:paraId="72F7F57B" w14:textId="22252465" w:rsidR="00F41567" w:rsidRPr="00C940AF" w:rsidRDefault="00F41567" w:rsidP="00F41567">
      <w:pPr>
        <w:spacing w:after="0" w:line="276" w:lineRule="auto"/>
        <w:jc w:val="both"/>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 xml:space="preserve">Art.  </w:t>
      </w:r>
      <w:r w:rsidRPr="00C940AF">
        <w:rPr>
          <w:rFonts w:asciiTheme="majorBidi" w:eastAsia="Times New Roman" w:hAnsiTheme="majorBidi" w:cstheme="majorBidi"/>
          <w:b/>
          <w:bCs/>
          <w:color w:val="000000" w:themeColor="text1"/>
          <w:sz w:val="28"/>
          <w:szCs w:val="28"/>
        </w:rPr>
        <w:t>X</w:t>
      </w:r>
      <w:r w:rsidR="006C22E0" w:rsidRPr="00C940AF">
        <w:rPr>
          <w:rFonts w:asciiTheme="majorBidi" w:eastAsia="Times New Roman" w:hAnsiTheme="majorBidi" w:cstheme="majorBidi"/>
          <w:b/>
          <w:bCs/>
          <w:color w:val="000000" w:themeColor="text1"/>
          <w:sz w:val="28"/>
          <w:szCs w:val="28"/>
        </w:rPr>
        <w:t>I</w:t>
      </w:r>
      <w:r w:rsidRPr="00C940AF">
        <w:rPr>
          <w:rFonts w:asciiTheme="majorBidi" w:eastAsia="Times New Roman" w:hAnsiTheme="majorBidi" w:cstheme="majorBidi"/>
          <w:b/>
          <w:bCs/>
          <w:color w:val="000000" w:themeColor="text1"/>
          <w:sz w:val="28"/>
          <w:szCs w:val="28"/>
        </w:rPr>
        <w:t>II</w:t>
      </w:r>
      <w:r w:rsidRPr="00C940AF">
        <w:rPr>
          <w:rFonts w:asciiTheme="majorBidi" w:hAnsiTheme="majorBidi" w:cstheme="majorBidi"/>
          <w:b/>
          <w:color w:val="000000" w:themeColor="text1"/>
          <w:sz w:val="28"/>
          <w:szCs w:val="28"/>
        </w:rPr>
        <w:t xml:space="preserve"> – </w:t>
      </w:r>
      <w:r w:rsidRPr="00C940AF">
        <w:rPr>
          <w:rFonts w:asciiTheme="majorBidi" w:hAnsiTheme="majorBidi" w:cstheme="majorBidi"/>
          <w:color w:val="000000" w:themeColor="text1"/>
          <w:sz w:val="28"/>
          <w:szCs w:val="28"/>
        </w:rPr>
        <w:t>Dispozițiile art. V</w:t>
      </w:r>
      <w:r w:rsidR="006C22E0" w:rsidRPr="00C940AF">
        <w:rPr>
          <w:rFonts w:asciiTheme="majorBidi" w:hAnsiTheme="majorBidi" w:cstheme="majorBidi"/>
          <w:color w:val="000000" w:themeColor="text1"/>
          <w:sz w:val="28"/>
          <w:szCs w:val="28"/>
        </w:rPr>
        <w:t>I</w:t>
      </w:r>
      <w:r w:rsidRPr="00C940AF">
        <w:rPr>
          <w:rFonts w:asciiTheme="majorBidi" w:hAnsiTheme="majorBidi" w:cstheme="majorBidi"/>
          <w:color w:val="000000" w:themeColor="text1"/>
          <w:sz w:val="28"/>
          <w:szCs w:val="28"/>
        </w:rPr>
        <w:t xml:space="preserve">I pct. 3 </w:t>
      </w:r>
      <w:r w:rsidR="00AF64DF" w:rsidRPr="00C940AF">
        <w:rPr>
          <w:rFonts w:asciiTheme="majorBidi" w:hAnsiTheme="majorBidi" w:cstheme="majorBidi"/>
          <w:sz w:val="28"/>
          <w:szCs w:val="28"/>
        </w:rPr>
        <w:t>se aplică construcțiilor cu destinația de locuință pentru care a fost emis certificat de urbanism ulterior intrării în vigoare a prezentei ordonanțe de urgență.</w:t>
      </w:r>
    </w:p>
    <w:p w14:paraId="2D91634D" w14:textId="77777777" w:rsidR="00F41567" w:rsidRPr="00C940AF" w:rsidRDefault="00F41567" w:rsidP="00F41567">
      <w:pPr>
        <w:spacing w:after="0" w:line="276" w:lineRule="auto"/>
        <w:jc w:val="both"/>
        <w:rPr>
          <w:rFonts w:asciiTheme="majorBidi" w:hAnsiTheme="majorBidi" w:cstheme="majorBidi"/>
          <w:b/>
          <w:color w:val="000000" w:themeColor="text1"/>
          <w:sz w:val="28"/>
          <w:szCs w:val="28"/>
        </w:rPr>
      </w:pPr>
    </w:p>
    <w:p w14:paraId="3D9B3EF0" w14:textId="05F20C6A" w:rsidR="00F41567" w:rsidRPr="00C940AF" w:rsidRDefault="00F41567" w:rsidP="00F41567">
      <w:pPr>
        <w:spacing w:after="0" w:line="276" w:lineRule="auto"/>
        <w:jc w:val="both"/>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 xml:space="preserve">Art. </w:t>
      </w:r>
      <w:r w:rsidR="006C22E0" w:rsidRPr="00C940AF">
        <w:rPr>
          <w:rFonts w:asciiTheme="majorBidi" w:eastAsia="Times New Roman" w:hAnsiTheme="majorBidi" w:cstheme="majorBidi"/>
          <w:b/>
          <w:bCs/>
          <w:color w:val="000000" w:themeColor="text1"/>
          <w:sz w:val="28"/>
          <w:szCs w:val="28"/>
        </w:rPr>
        <w:t>XIV</w:t>
      </w:r>
      <w:r w:rsidRPr="00C940AF">
        <w:rPr>
          <w:rFonts w:asciiTheme="majorBidi" w:hAnsiTheme="majorBidi" w:cstheme="majorBidi"/>
          <w:b/>
          <w:color w:val="000000" w:themeColor="text1"/>
          <w:sz w:val="28"/>
          <w:szCs w:val="28"/>
        </w:rPr>
        <w:t xml:space="preserve"> </w:t>
      </w:r>
      <w:r w:rsidR="00A2463E" w:rsidRPr="00C940AF">
        <w:rPr>
          <w:rFonts w:asciiTheme="majorBidi" w:hAnsiTheme="majorBidi" w:cstheme="majorBidi"/>
          <w:b/>
          <w:color w:val="000000" w:themeColor="text1"/>
          <w:sz w:val="28"/>
          <w:szCs w:val="28"/>
        </w:rPr>
        <w:t xml:space="preserve">– </w:t>
      </w:r>
      <w:r w:rsidRPr="00C940AF">
        <w:rPr>
          <w:rFonts w:asciiTheme="majorBidi" w:hAnsiTheme="majorBidi" w:cstheme="majorBidi"/>
          <w:color w:val="000000" w:themeColor="text1"/>
          <w:sz w:val="28"/>
          <w:szCs w:val="28"/>
        </w:rPr>
        <w:t>Dispozițiile art. VI</w:t>
      </w:r>
      <w:r w:rsidR="006C22E0" w:rsidRPr="00C940AF">
        <w:rPr>
          <w:rFonts w:asciiTheme="majorBidi" w:hAnsiTheme="majorBidi" w:cstheme="majorBidi"/>
          <w:color w:val="000000" w:themeColor="text1"/>
          <w:sz w:val="28"/>
          <w:szCs w:val="28"/>
        </w:rPr>
        <w:t>I</w:t>
      </w:r>
      <w:r w:rsidRPr="00C940AF">
        <w:rPr>
          <w:rFonts w:asciiTheme="majorBidi" w:hAnsiTheme="majorBidi" w:cstheme="majorBidi"/>
          <w:color w:val="000000" w:themeColor="text1"/>
          <w:sz w:val="28"/>
          <w:szCs w:val="28"/>
        </w:rPr>
        <w:t xml:space="preserve"> </w:t>
      </w:r>
      <w:r w:rsidR="00AF64DF" w:rsidRPr="00C940AF">
        <w:rPr>
          <w:rFonts w:asciiTheme="majorBidi" w:hAnsiTheme="majorBidi" w:cstheme="majorBidi"/>
          <w:color w:val="000000" w:themeColor="text1"/>
          <w:sz w:val="28"/>
          <w:szCs w:val="28"/>
        </w:rPr>
        <w:t xml:space="preserve">pct. </w:t>
      </w:r>
      <w:r w:rsidR="00AF64DF" w:rsidRPr="00C940AF">
        <w:rPr>
          <w:rFonts w:asciiTheme="majorBidi" w:hAnsiTheme="majorBidi" w:cstheme="majorBidi"/>
          <w:bCs/>
          <w:sz w:val="28"/>
          <w:szCs w:val="28"/>
        </w:rPr>
        <w:t>24, 32, 36-51 intră în vigoare la 30 de zile de la data publicării prezentei ordonanțe de urgență în Monitorul Oficial al României, Partea I.</w:t>
      </w:r>
    </w:p>
    <w:p w14:paraId="07CA5F59" w14:textId="77777777" w:rsidR="00F41567" w:rsidRPr="00C940AF" w:rsidRDefault="00F41567" w:rsidP="00F41567">
      <w:pPr>
        <w:spacing w:after="0" w:line="276" w:lineRule="auto"/>
        <w:jc w:val="center"/>
        <w:rPr>
          <w:rFonts w:asciiTheme="majorBidi" w:hAnsiTheme="majorBidi" w:cstheme="majorBidi"/>
          <w:b/>
          <w:color w:val="000000" w:themeColor="text1"/>
          <w:sz w:val="28"/>
          <w:szCs w:val="28"/>
        </w:rPr>
      </w:pPr>
    </w:p>
    <w:p w14:paraId="35723F8E" w14:textId="77777777" w:rsidR="009934A5" w:rsidRPr="00C940AF" w:rsidRDefault="009934A5" w:rsidP="00D3347F">
      <w:pPr>
        <w:pBdr>
          <w:top w:val="nil"/>
          <w:left w:val="nil"/>
          <w:bottom w:val="nil"/>
          <w:right w:val="nil"/>
          <w:between w:val="nil"/>
        </w:pBdr>
        <w:tabs>
          <w:tab w:val="left" w:pos="284"/>
        </w:tabs>
        <w:spacing w:after="0" w:line="240" w:lineRule="auto"/>
        <w:jc w:val="both"/>
        <w:rPr>
          <w:rFonts w:asciiTheme="majorBidi" w:eastAsia="Times New Roman" w:hAnsiTheme="majorBidi" w:cstheme="majorBidi"/>
          <w:color w:val="000000" w:themeColor="text1"/>
          <w:sz w:val="28"/>
          <w:szCs w:val="28"/>
        </w:rPr>
      </w:pPr>
    </w:p>
    <w:p w14:paraId="15B59DCA" w14:textId="77777777" w:rsidR="0041284D" w:rsidRPr="00C940AF" w:rsidRDefault="00AC3CE3">
      <w:pPr>
        <w:spacing w:line="276" w:lineRule="auto"/>
        <w:jc w:val="center"/>
        <w:outlineLvl w:val="0"/>
        <w:rPr>
          <w:rFonts w:asciiTheme="majorBidi" w:hAnsiTheme="majorBidi" w:cstheme="majorBidi"/>
          <w:b/>
          <w:color w:val="000000" w:themeColor="text1"/>
          <w:sz w:val="28"/>
          <w:szCs w:val="28"/>
        </w:rPr>
      </w:pPr>
      <w:r w:rsidRPr="00C940AF">
        <w:rPr>
          <w:rFonts w:asciiTheme="majorBidi" w:hAnsiTheme="majorBidi" w:cstheme="majorBidi"/>
          <w:b/>
          <w:color w:val="000000" w:themeColor="text1"/>
          <w:sz w:val="28"/>
          <w:szCs w:val="28"/>
        </w:rPr>
        <w:t>PRIM-MINISTRU</w:t>
      </w:r>
    </w:p>
    <w:p w14:paraId="73730561" w14:textId="77777777" w:rsidR="0041284D" w:rsidRPr="00C940AF" w:rsidRDefault="00AC3CE3" w:rsidP="007B34AE">
      <w:pPr>
        <w:spacing w:line="276" w:lineRule="auto"/>
        <w:jc w:val="center"/>
        <w:rPr>
          <w:rFonts w:asciiTheme="majorBidi" w:hAnsiTheme="majorBidi" w:cstheme="majorBidi"/>
          <w:color w:val="000000" w:themeColor="text1"/>
          <w:sz w:val="28"/>
          <w:szCs w:val="28"/>
        </w:rPr>
      </w:pPr>
      <w:r w:rsidRPr="00C940AF">
        <w:rPr>
          <w:rFonts w:asciiTheme="majorBidi" w:hAnsiTheme="majorBidi" w:cstheme="majorBidi"/>
          <w:b/>
          <w:color w:val="000000" w:themeColor="text1"/>
          <w:sz w:val="28"/>
          <w:szCs w:val="28"/>
        </w:rPr>
        <w:t>ILIE – GAVRIL BOLOJAN</w:t>
      </w:r>
    </w:p>
    <w:sectPr w:rsidR="0041284D" w:rsidRPr="00C940AF">
      <w:footerReference w:type="default" r:id="rId12"/>
      <w:pgSz w:w="11906" w:h="16838"/>
      <w:pgMar w:top="720" w:right="1106" w:bottom="99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5A03" w14:textId="77777777" w:rsidR="00461E06" w:rsidRDefault="00461E06">
      <w:pPr>
        <w:spacing w:after="0" w:line="240" w:lineRule="auto"/>
      </w:pPr>
      <w:r>
        <w:separator/>
      </w:r>
    </w:p>
  </w:endnote>
  <w:endnote w:type="continuationSeparator" w:id="0">
    <w:p w14:paraId="5B343A5F" w14:textId="77777777" w:rsidR="00461E06" w:rsidRDefault="0046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62498"/>
      <w:docPartObj>
        <w:docPartGallery w:val="Page Numbers (Bottom of Page)"/>
        <w:docPartUnique/>
      </w:docPartObj>
    </w:sdtPr>
    <w:sdtEndPr>
      <w:rPr>
        <w:noProof/>
      </w:rPr>
    </w:sdtEndPr>
    <w:sdtContent>
      <w:p w14:paraId="0FC63F7E" w14:textId="2E96D268" w:rsidR="009934A5" w:rsidRDefault="009934A5">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77A82">
          <w:rPr>
            <w:rFonts w:ascii="Times New Roman" w:hAnsi="Times New Roman" w:cs="Times New Roman"/>
            <w:noProof/>
          </w:rPr>
          <w:t>2</w:t>
        </w:r>
        <w:r>
          <w:rPr>
            <w:rFonts w:ascii="Times New Roman" w:hAnsi="Times New Roman" w:cs="Times New Roman"/>
            <w:noProof/>
          </w:rPr>
          <w:fldChar w:fldCharType="end"/>
        </w:r>
      </w:p>
    </w:sdtContent>
  </w:sdt>
  <w:p w14:paraId="437E8AC2" w14:textId="77777777" w:rsidR="009934A5" w:rsidRDefault="00993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EB5E" w14:textId="77777777" w:rsidR="00461E06" w:rsidRDefault="00461E06">
      <w:pPr>
        <w:spacing w:after="0" w:line="240" w:lineRule="auto"/>
      </w:pPr>
      <w:r>
        <w:separator/>
      </w:r>
    </w:p>
  </w:footnote>
  <w:footnote w:type="continuationSeparator" w:id="0">
    <w:p w14:paraId="6B249883" w14:textId="77777777" w:rsidR="00461E06" w:rsidRDefault="00461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3679"/>
    <w:multiLevelType w:val="hybridMultilevel"/>
    <w:tmpl w:val="D38416E2"/>
    <w:lvl w:ilvl="0" w:tplc="69A2E24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56D00"/>
    <w:multiLevelType w:val="hybridMultilevel"/>
    <w:tmpl w:val="433A9918"/>
    <w:lvl w:ilvl="0" w:tplc="B6F8B67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40BD0"/>
    <w:multiLevelType w:val="hybridMultilevel"/>
    <w:tmpl w:val="433A9918"/>
    <w:lvl w:ilvl="0" w:tplc="B6F8B67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0112D"/>
    <w:multiLevelType w:val="multilevel"/>
    <w:tmpl w:val="276E1EB4"/>
    <w:lvl w:ilvl="0">
      <w:start w:val="2"/>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67014B"/>
    <w:multiLevelType w:val="hybridMultilevel"/>
    <w:tmpl w:val="D62AAD12"/>
    <w:lvl w:ilvl="0" w:tplc="0E808376">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1030D"/>
    <w:multiLevelType w:val="hybridMultilevel"/>
    <w:tmpl w:val="C2AC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958599">
    <w:abstractNumId w:val="3"/>
  </w:num>
  <w:num w:numId="2" w16cid:durableId="853306227">
    <w:abstractNumId w:val="5"/>
  </w:num>
  <w:num w:numId="3" w16cid:durableId="434060224">
    <w:abstractNumId w:val="0"/>
  </w:num>
  <w:num w:numId="4" w16cid:durableId="1978224300">
    <w:abstractNumId w:val="2"/>
  </w:num>
  <w:num w:numId="5" w16cid:durableId="158891310">
    <w:abstractNumId w:val="4"/>
  </w:num>
  <w:num w:numId="6" w16cid:durableId="195343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4D"/>
    <w:rsid w:val="000073CC"/>
    <w:rsid w:val="00027233"/>
    <w:rsid w:val="00036813"/>
    <w:rsid w:val="000443CB"/>
    <w:rsid w:val="0004490F"/>
    <w:rsid w:val="00046C03"/>
    <w:rsid w:val="00060165"/>
    <w:rsid w:val="0006099E"/>
    <w:rsid w:val="000736FC"/>
    <w:rsid w:val="00077A82"/>
    <w:rsid w:val="00091B2E"/>
    <w:rsid w:val="000B02E8"/>
    <w:rsid w:val="000D553F"/>
    <w:rsid w:val="000D5A84"/>
    <w:rsid w:val="000E791E"/>
    <w:rsid w:val="0010444D"/>
    <w:rsid w:val="00112A0E"/>
    <w:rsid w:val="0011434A"/>
    <w:rsid w:val="00114384"/>
    <w:rsid w:val="00122F2C"/>
    <w:rsid w:val="00127D4B"/>
    <w:rsid w:val="00146CE0"/>
    <w:rsid w:val="00150485"/>
    <w:rsid w:val="00152456"/>
    <w:rsid w:val="00167F84"/>
    <w:rsid w:val="00175DB9"/>
    <w:rsid w:val="00191EDD"/>
    <w:rsid w:val="00193E16"/>
    <w:rsid w:val="001A309B"/>
    <w:rsid w:val="001B050F"/>
    <w:rsid w:val="001D0D47"/>
    <w:rsid w:val="001E0616"/>
    <w:rsid w:val="001E0E4D"/>
    <w:rsid w:val="001E4687"/>
    <w:rsid w:val="001E540E"/>
    <w:rsid w:val="001E6E31"/>
    <w:rsid w:val="002105C6"/>
    <w:rsid w:val="00210638"/>
    <w:rsid w:val="002208CC"/>
    <w:rsid w:val="00224AD6"/>
    <w:rsid w:val="00226F42"/>
    <w:rsid w:val="0023093D"/>
    <w:rsid w:val="002360B6"/>
    <w:rsid w:val="00251F7A"/>
    <w:rsid w:val="002770F7"/>
    <w:rsid w:val="002828A3"/>
    <w:rsid w:val="00290CF0"/>
    <w:rsid w:val="002B052A"/>
    <w:rsid w:val="002B4806"/>
    <w:rsid w:val="002C2732"/>
    <w:rsid w:val="002D1FAB"/>
    <w:rsid w:val="002F3063"/>
    <w:rsid w:val="002F4A68"/>
    <w:rsid w:val="0030107C"/>
    <w:rsid w:val="00312BE1"/>
    <w:rsid w:val="003309CB"/>
    <w:rsid w:val="00330E6F"/>
    <w:rsid w:val="00342F7E"/>
    <w:rsid w:val="00346346"/>
    <w:rsid w:val="00361E04"/>
    <w:rsid w:val="003635B4"/>
    <w:rsid w:val="00373117"/>
    <w:rsid w:val="003751C7"/>
    <w:rsid w:val="003C7E25"/>
    <w:rsid w:val="003D555C"/>
    <w:rsid w:val="0041284D"/>
    <w:rsid w:val="00417B22"/>
    <w:rsid w:val="00420771"/>
    <w:rsid w:val="0043445A"/>
    <w:rsid w:val="00445342"/>
    <w:rsid w:val="004470D7"/>
    <w:rsid w:val="00447C6D"/>
    <w:rsid w:val="00452014"/>
    <w:rsid w:val="00454664"/>
    <w:rsid w:val="00455F75"/>
    <w:rsid w:val="004573C7"/>
    <w:rsid w:val="00461E06"/>
    <w:rsid w:val="00462B27"/>
    <w:rsid w:val="00473D16"/>
    <w:rsid w:val="0049267B"/>
    <w:rsid w:val="004A0626"/>
    <w:rsid w:val="004A456D"/>
    <w:rsid w:val="004C5B94"/>
    <w:rsid w:val="004D147D"/>
    <w:rsid w:val="004F0227"/>
    <w:rsid w:val="00501EA7"/>
    <w:rsid w:val="00525B03"/>
    <w:rsid w:val="00537D55"/>
    <w:rsid w:val="00547329"/>
    <w:rsid w:val="00552DAB"/>
    <w:rsid w:val="0056446E"/>
    <w:rsid w:val="00583BEA"/>
    <w:rsid w:val="0058421B"/>
    <w:rsid w:val="0059546B"/>
    <w:rsid w:val="00596659"/>
    <w:rsid w:val="005A0974"/>
    <w:rsid w:val="005C3BAB"/>
    <w:rsid w:val="005C4978"/>
    <w:rsid w:val="005C5763"/>
    <w:rsid w:val="005D19C2"/>
    <w:rsid w:val="005E6B25"/>
    <w:rsid w:val="005F42E2"/>
    <w:rsid w:val="006065F6"/>
    <w:rsid w:val="00660DCC"/>
    <w:rsid w:val="006B081C"/>
    <w:rsid w:val="006C22E0"/>
    <w:rsid w:val="006C239C"/>
    <w:rsid w:val="006C5184"/>
    <w:rsid w:val="006D43F5"/>
    <w:rsid w:val="006D57E7"/>
    <w:rsid w:val="006F3116"/>
    <w:rsid w:val="00702A3A"/>
    <w:rsid w:val="00706A75"/>
    <w:rsid w:val="00713D9C"/>
    <w:rsid w:val="007231C6"/>
    <w:rsid w:val="0072396D"/>
    <w:rsid w:val="00740977"/>
    <w:rsid w:val="007444E6"/>
    <w:rsid w:val="007471E3"/>
    <w:rsid w:val="0075079E"/>
    <w:rsid w:val="0075603D"/>
    <w:rsid w:val="007640D1"/>
    <w:rsid w:val="00765CBE"/>
    <w:rsid w:val="00765D12"/>
    <w:rsid w:val="0076792E"/>
    <w:rsid w:val="007778B7"/>
    <w:rsid w:val="00782389"/>
    <w:rsid w:val="007860F8"/>
    <w:rsid w:val="007B34AE"/>
    <w:rsid w:val="007D1529"/>
    <w:rsid w:val="007D6DC6"/>
    <w:rsid w:val="007E4E9F"/>
    <w:rsid w:val="00804F75"/>
    <w:rsid w:val="00835F20"/>
    <w:rsid w:val="008451B7"/>
    <w:rsid w:val="00856BB0"/>
    <w:rsid w:val="00865BD6"/>
    <w:rsid w:val="00866F65"/>
    <w:rsid w:val="008714E1"/>
    <w:rsid w:val="00872E55"/>
    <w:rsid w:val="00881EFF"/>
    <w:rsid w:val="008823FE"/>
    <w:rsid w:val="00890893"/>
    <w:rsid w:val="008979FE"/>
    <w:rsid w:val="00897EAE"/>
    <w:rsid w:val="008A597F"/>
    <w:rsid w:val="008B00DF"/>
    <w:rsid w:val="008C64E8"/>
    <w:rsid w:val="008D466C"/>
    <w:rsid w:val="008E4293"/>
    <w:rsid w:val="008F62EC"/>
    <w:rsid w:val="009109A2"/>
    <w:rsid w:val="009250C6"/>
    <w:rsid w:val="00954651"/>
    <w:rsid w:val="00956AAE"/>
    <w:rsid w:val="00960595"/>
    <w:rsid w:val="009649D0"/>
    <w:rsid w:val="00973577"/>
    <w:rsid w:val="00982121"/>
    <w:rsid w:val="00993415"/>
    <w:rsid w:val="009934A5"/>
    <w:rsid w:val="00997511"/>
    <w:rsid w:val="009A01B8"/>
    <w:rsid w:val="009B168F"/>
    <w:rsid w:val="009C7C65"/>
    <w:rsid w:val="009D475D"/>
    <w:rsid w:val="009F74DF"/>
    <w:rsid w:val="00A05183"/>
    <w:rsid w:val="00A2463E"/>
    <w:rsid w:val="00A321EA"/>
    <w:rsid w:val="00A57DAD"/>
    <w:rsid w:val="00A60B5F"/>
    <w:rsid w:val="00A65467"/>
    <w:rsid w:val="00A823DF"/>
    <w:rsid w:val="00A85062"/>
    <w:rsid w:val="00A8570A"/>
    <w:rsid w:val="00AA29DB"/>
    <w:rsid w:val="00AB4A1F"/>
    <w:rsid w:val="00AC3CE3"/>
    <w:rsid w:val="00AF1203"/>
    <w:rsid w:val="00AF64DF"/>
    <w:rsid w:val="00B04473"/>
    <w:rsid w:val="00B05931"/>
    <w:rsid w:val="00B44F3A"/>
    <w:rsid w:val="00B60A8B"/>
    <w:rsid w:val="00B772BA"/>
    <w:rsid w:val="00B86779"/>
    <w:rsid w:val="00B927B4"/>
    <w:rsid w:val="00B96E05"/>
    <w:rsid w:val="00BB2EE0"/>
    <w:rsid w:val="00BC14DD"/>
    <w:rsid w:val="00BC5B02"/>
    <w:rsid w:val="00BD5998"/>
    <w:rsid w:val="00BE1633"/>
    <w:rsid w:val="00BF23AB"/>
    <w:rsid w:val="00C01868"/>
    <w:rsid w:val="00C04CE8"/>
    <w:rsid w:val="00C0683D"/>
    <w:rsid w:val="00C07775"/>
    <w:rsid w:val="00C30AFF"/>
    <w:rsid w:val="00C35C06"/>
    <w:rsid w:val="00C43068"/>
    <w:rsid w:val="00C55C0D"/>
    <w:rsid w:val="00C84CB4"/>
    <w:rsid w:val="00C93AEE"/>
    <w:rsid w:val="00C940AF"/>
    <w:rsid w:val="00C9521E"/>
    <w:rsid w:val="00CB0B90"/>
    <w:rsid w:val="00CB52FB"/>
    <w:rsid w:val="00CD02A9"/>
    <w:rsid w:val="00D326C0"/>
    <w:rsid w:val="00D3347F"/>
    <w:rsid w:val="00D47CC8"/>
    <w:rsid w:val="00D51AB2"/>
    <w:rsid w:val="00D570F0"/>
    <w:rsid w:val="00D76E7A"/>
    <w:rsid w:val="00D77261"/>
    <w:rsid w:val="00D82D3B"/>
    <w:rsid w:val="00D93A16"/>
    <w:rsid w:val="00DA3C70"/>
    <w:rsid w:val="00DB24E3"/>
    <w:rsid w:val="00DB746A"/>
    <w:rsid w:val="00DC33FC"/>
    <w:rsid w:val="00DE6663"/>
    <w:rsid w:val="00DF737F"/>
    <w:rsid w:val="00E01267"/>
    <w:rsid w:val="00E017D1"/>
    <w:rsid w:val="00E045B2"/>
    <w:rsid w:val="00E409B7"/>
    <w:rsid w:val="00E712DE"/>
    <w:rsid w:val="00E713C9"/>
    <w:rsid w:val="00E80BB2"/>
    <w:rsid w:val="00E81C66"/>
    <w:rsid w:val="00E86807"/>
    <w:rsid w:val="00EB2766"/>
    <w:rsid w:val="00EC000A"/>
    <w:rsid w:val="00EC095C"/>
    <w:rsid w:val="00EC6D9D"/>
    <w:rsid w:val="00ED5A15"/>
    <w:rsid w:val="00EE7DB2"/>
    <w:rsid w:val="00EF373E"/>
    <w:rsid w:val="00EF5155"/>
    <w:rsid w:val="00EF7C8E"/>
    <w:rsid w:val="00F24BFB"/>
    <w:rsid w:val="00F25892"/>
    <w:rsid w:val="00F25D72"/>
    <w:rsid w:val="00F27277"/>
    <w:rsid w:val="00F411A9"/>
    <w:rsid w:val="00F41567"/>
    <w:rsid w:val="00F440EC"/>
    <w:rsid w:val="00F566CF"/>
    <w:rsid w:val="00F74F0C"/>
    <w:rsid w:val="00F77A4D"/>
    <w:rsid w:val="00F9722F"/>
    <w:rsid w:val="00FA1EFF"/>
    <w:rsid w:val="00FA1FB9"/>
    <w:rsid w:val="00FD1FF1"/>
    <w:rsid w:val="00FD7AFF"/>
    <w:rsid w:val="00FE1A8E"/>
    <w:rsid w:val="00FE573C"/>
    <w:rsid w:val="00FF2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0717"/>
  <w15:chartTrackingRefBased/>
  <w15:docId w15:val="{F0A95FBF-AD56-43F3-AC35-0488064E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ro"/>
    </w:rPr>
  </w:style>
  <w:style w:type="character" w:customStyle="1" w:styleId="Heading2Char">
    <w:name w:val="Heading 2 Char"/>
    <w:basedOn w:val="DefaultParagraphFont"/>
    <w:link w:val="Heading2"/>
    <w:uiPriority w:val="9"/>
    <w:semiHidden/>
    <w:rPr>
      <w:rFonts w:ascii="Calibri" w:eastAsia="Calibri" w:hAnsi="Calibri" w:cs="Calibri"/>
      <w:b/>
      <w:sz w:val="36"/>
      <w:szCs w:val="36"/>
      <w:lang w:val="ro"/>
    </w:rPr>
  </w:style>
  <w:style w:type="character" w:customStyle="1" w:styleId="Heading3Char">
    <w:name w:val="Heading 3 Char"/>
    <w:basedOn w:val="DefaultParagraphFont"/>
    <w:link w:val="Heading3"/>
    <w:uiPriority w:val="9"/>
    <w:rPr>
      <w:rFonts w:ascii="Calibri" w:eastAsia="Calibri" w:hAnsi="Calibri" w:cs="Calibri"/>
      <w:color w:val="1E4D78"/>
      <w:sz w:val="24"/>
      <w:szCs w:val="24"/>
      <w:lang w:val="ro"/>
    </w:rPr>
  </w:style>
  <w:style w:type="character" w:customStyle="1" w:styleId="Heading4Char">
    <w:name w:val="Heading 4 Char"/>
    <w:basedOn w:val="DefaultParagraphFont"/>
    <w:link w:val="Heading4"/>
    <w:uiPriority w:val="9"/>
    <w:semiHidden/>
    <w:rPr>
      <w:rFonts w:ascii="Calibri" w:eastAsia="Calibri" w:hAnsi="Calibri" w:cs="Calibri"/>
      <w:b/>
      <w:sz w:val="24"/>
      <w:szCs w:val="24"/>
      <w:lang w:val="ro"/>
    </w:rPr>
  </w:style>
  <w:style w:type="character" w:customStyle="1" w:styleId="Heading5Char">
    <w:name w:val="Heading 5 Char"/>
    <w:basedOn w:val="DefaultParagraphFont"/>
    <w:link w:val="Heading5"/>
    <w:uiPriority w:val="9"/>
    <w:semiHidden/>
    <w:rPr>
      <w:rFonts w:ascii="Calibri" w:eastAsia="Calibri" w:hAnsi="Calibri" w:cs="Calibri"/>
      <w:b/>
      <w:lang w:val="ro"/>
    </w:rPr>
  </w:style>
  <w:style w:type="character" w:customStyle="1" w:styleId="Heading6Char">
    <w:name w:val="Heading 6 Char"/>
    <w:basedOn w:val="DefaultParagraphFont"/>
    <w:link w:val="Heading6"/>
    <w:uiPriority w:val="9"/>
    <w:semiHidden/>
    <w:rPr>
      <w:rFonts w:ascii="Calibri" w:eastAsia="Calibri" w:hAnsi="Calibri" w:cs="Calibri"/>
      <w:b/>
      <w:sz w:val="20"/>
      <w:szCs w:val="20"/>
      <w:lang w:val="ro"/>
    </w:rPr>
  </w:style>
  <w:style w:type="table" w:customStyle="1" w:styleId="TableNormal0">
    <w:name w:val="TableNormal"/>
    <w:rPr>
      <w:rFonts w:ascii="Calibri" w:eastAsia="Calibri" w:hAnsi="Calibri" w:cs="Calibri"/>
      <w:lang w:val="ro"/>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ro"/>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ro"/>
    </w:rPr>
  </w:style>
  <w:style w:type="paragraph" w:styleId="Revision">
    <w:name w:val="Revision"/>
    <w:hidden/>
    <w:uiPriority w:val="99"/>
    <w:semiHidden/>
    <w:pPr>
      <w:spacing w:after="0" w:line="240" w:lineRule="auto"/>
    </w:pPr>
    <w:rPr>
      <w:rFonts w:ascii="Calibri" w:eastAsia="Calibri" w:hAnsi="Calibri" w:cs="Calibri"/>
      <w:lang w:val="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sz w:val="20"/>
      <w:szCs w:val="20"/>
      <w:lang w:val="ro"/>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ro"/>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s1">
    <w:name w:val="s1"/>
    <w:basedOn w:val="DefaultParagraphFont"/>
    <w:rsid w:val="00740977"/>
  </w:style>
  <w:style w:type="character" w:customStyle="1" w:styleId="s2">
    <w:name w:val="s2"/>
    <w:basedOn w:val="DefaultParagraphFont"/>
    <w:rsid w:val="00DB24E3"/>
  </w:style>
  <w:style w:type="table" w:styleId="TableGrid">
    <w:name w:val="Table Grid"/>
    <w:basedOn w:val="TableNormal"/>
    <w:uiPriority w:val="39"/>
    <w:rsid w:val="00D326C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1E540E"/>
  </w:style>
  <w:style w:type="character" w:customStyle="1" w:styleId="salnttl1">
    <w:name w:val="s_aln_ttl1"/>
    <w:basedOn w:val="DefaultParagraphFont"/>
    <w:rsid w:val="009934A5"/>
    <w:rPr>
      <w:rFonts w:ascii="Verdana" w:hAnsi="Verdana" w:hint="default"/>
      <w:b/>
      <w:bCs/>
      <w:vanish w:val="0"/>
      <w:webHidden w:val="0"/>
      <w:color w:val="8B0000"/>
      <w:sz w:val="20"/>
      <w:szCs w:val="20"/>
      <w:shd w:val="clear" w:color="auto" w:fill="FFFFFF"/>
      <w:specVanish w:val="0"/>
    </w:rPr>
  </w:style>
  <w:style w:type="paragraph" w:customStyle="1" w:styleId="ssecden">
    <w:name w:val="s_sec_den"/>
    <w:basedOn w:val="Normal"/>
    <w:rsid w:val="009934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934A5"/>
    <w:pPr>
      <w:spacing w:after="0" w:line="240" w:lineRule="auto"/>
      <w:jc w:val="both"/>
    </w:pPr>
    <w:rPr>
      <w:rFonts w:ascii="Times New Roman" w:hAnsi="Times New Roman" w:cs="Times New Roman"/>
      <w:sz w:val="24"/>
      <w:szCs w:val="24"/>
      <w:lang w:val="ro-RO"/>
    </w:rPr>
  </w:style>
  <w:style w:type="character" w:customStyle="1" w:styleId="slitttl1">
    <w:name w:val="s_lit_ttl1"/>
    <w:basedOn w:val="DefaultParagraphFont"/>
    <w:rsid w:val="009934A5"/>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9934A5"/>
  </w:style>
  <w:style w:type="character" w:customStyle="1" w:styleId="slitttl">
    <w:name w:val="s_lit_ttl"/>
    <w:basedOn w:val="DefaultParagraphFont"/>
    <w:rsid w:val="009934A5"/>
  </w:style>
  <w:style w:type="character" w:customStyle="1" w:styleId="salnttl">
    <w:name w:val="s_aln_ttl"/>
    <w:basedOn w:val="DefaultParagraphFont"/>
    <w:rsid w:val="00F41567"/>
  </w:style>
  <w:style w:type="paragraph" w:customStyle="1" w:styleId="sartttl">
    <w:name w:val="s_art_ttl"/>
    <w:basedOn w:val="Normal"/>
    <w:rsid w:val="00F4156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51626">
      <w:bodyDiv w:val="1"/>
      <w:marLeft w:val="0"/>
      <w:marRight w:val="0"/>
      <w:marTop w:val="0"/>
      <w:marBottom w:val="0"/>
      <w:divBdr>
        <w:top w:val="none" w:sz="0" w:space="0" w:color="auto"/>
        <w:left w:val="none" w:sz="0" w:space="0" w:color="auto"/>
        <w:bottom w:val="none" w:sz="0" w:space="0" w:color="auto"/>
        <w:right w:val="none" w:sz="0" w:space="0" w:color="auto"/>
      </w:divBdr>
    </w:div>
    <w:div w:id="593713132">
      <w:bodyDiv w:val="1"/>
      <w:marLeft w:val="0"/>
      <w:marRight w:val="0"/>
      <w:marTop w:val="0"/>
      <w:marBottom w:val="0"/>
      <w:divBdr>
        <w:top w:val="none" w:sz="0" w:space="0" w:color="auto"/>
        <w:left w:val="none" w:sz="0" w:space="0" w:color="auto"/>
        <w:bottom w:val="none" w:sz="0" w:space="0" w:color="auto"/>
        <w:right w:val="none" w:sz="0" w:space="0" w:color="auto"/>
      </w:divBdr>
    </w:div>
    <w:div w:id="12049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CE04-E5E3-438E-A8E8-D3DC2EDB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14193</Words>
  <Characters>80904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Vatajelu</dc:creator>
  <cp:keywords/>
  <dc:description/>
  <cp:lastModifiedBy>Edward Anagnoste</cp:lastModifiedBy>
  <cp:revision>2</cp:revision>
  <cp:lastPrinted>2026-01-21T11:29:00Z</cp:lastPrinted>
  <dcterms:created xsi:type="dcterms:W3CDTF">2026-02-09T17:57:00Z</dcterms:created>
  <dcterms:modified xsi:type="dcterms:W3CDTF">2026-02-09T17:57:00Z</dcterms:modified>
</cp:coreProperties>
</file>