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6E75C" w14:textId="55EF04BA" w:rsidR="00750F10" w:rsidRDefault="00A320BF" w:rsidP="007D6857">
      <w:pPr>
        <w:widowControl w:val="0"/>
        <w:autoSpaceDE w:val="0"/>
        <w:autoSpaceDN w:val="0"/>
        <w:rPr>
          <w:rFonts w:asciiTheme="minorHAnsi" w:eastAsia="Trebuchet MS" w:hAnsiTheme="minorHAnsi" w:cstheme="minorHAnsi"/>
          <w:lang w:val="ro-RO"/>
        </w:rPr>
      </w:pPr>
      <w:r w:rsidRPr="00A33080">
        <w:rPr>
          <w:rFonts w:asciiTheme="minorHAnsi" w:eastAsia="Trebuchet MS" w:hAnsiTheme="minorHAnsi" w:cstheme="minorHAnsi"/>
          <w:lang w:val="ro-RO"/>
        </w:rPr>
        <w:t xml:space="preserve">                                                                                              </w:t>
      </w:r>
      <w:r w:rsidR="00AB266D" w:rsidRPr="00A33080">
        <w:rPr>
          <w:rFonts w:asciiTheme="minorHAnsi" w:eastAsia="Trebuchet MS" w:hAnsiTheme="minorHAnsi" w:cstheme="minorHAnsi"/>
          <w:lang w:val="ro-RO"/>
        </w:rPr>
        <w:t xml:space="preserve"> </w:t>
      </w:r>
    </w:p>
    <w:p w14:paraId="41D0CB4A" w14:textId="77777777" w:rsidR="007D6857" w:rsidRPr="007D6857" w:rsidRDefault="007D6857" w:rsidP="007D6857">
      <w:pPr>
        <w:rPr>
          <w:rFonts w:ascii="Arial" w:hAnsi="Arial" w:cs="Arial"/>
          <w:b/>
          <w:bCs/>
        </w:rPr>
      </w:pPr>
      <w:proofErr w:type="spellStart"/>
      <w:r w:rsidRPr="007D6857">
        <w:rPr>
          <w:rFonts w:ascii="Arial" w:hAnsi="Arial" w:cs="Arial"/>
          <w:b/>
          <w:bCs/>
        </w:rPr>
        <w:t>Comunicat</w:t>
      </w:r>
      <w:proofErr w:type="spellEnd"/>
      <w:r w:rsidRPr="007D6857">
        <w:rPr>
          <w:rFonts w:ascii="Arial" w:hAnsi="Arial" w:cs="Arial"/>
          <w:b/>
          <w:bCs/>
        </w:rPr>
        <w:t xml:space="preserve"> de </w:t>
      </w:r>
      <w:proofErr w:type="spellStart"/>
      <w:r w:rsidRPr="007D6857">
        <w:rPr>
          <w:rFonts w:ascii="Arial" w:hAnsi="Arial" w:cs="Arial"/>
          <w:b/>
          <w:bCs/>
        </w:rPr>
        <w:t>presă</w:t>
      </w:r>
      <w:proofErr w:type="spellEnd"/>
    </w:p>
    <w:p w14:paraId="0213AFA7" w14:textId="77777777" w:rsidR="007D6857" w:rsidRPr="007D6857" w:rsidRDefault="007D6857" w:rsidP="007D6857">
      <w:pPr>
        <w:rPr>
          <w:rFonts w:ascii="Arial" w:hAnsi="Arial" w:cs="Arial"/>
          <w:b/>
          <w:bCs/>
        </w:rPr>
      </w:pPr>
      <w:r w:rsidRPr="007D6857">
        <w:rPr>
          <w:rFonts w:ascii="Arial" w:hAnsi="Arial" w:cs="Arial"/>
          <w:b/>
          <w:bCs/>
        </w:rPr>
        <w:t xml:space="preserve">18 </w:t>
      </w:r>
      <w:proofErr w:type="spellStart"/>
      <w:r w:rsidRPr="007D6857">
        <w:rPr>
          <w:rFonts w:ascii="Arial" w:hAnsi="Arial" w:cs="Arial"/>
          <w:b/>
          <w:bCs/>
        </w:rPr>
        <w:t>iunie</w:t>
      </w:r>
      <w:proofErr w:type="spellEnd"/>
      <w:r w:rsidRPr="007D6857">
        <w:rPr>
          <w:rFonts w:ascii="Arial" w:hAnsi="Arial" w:cs="Arial"/>
          <w:b/>
          <w:bCs/>
        </w:rPr>
        <w:t xml:space="preserve"> 2025</w:t>
      </w:r>
    </w:p>
    <w:p w14:paraId="48463E02" w14:textId="77777777" w:rsidR="007D6857" w:rsidRPr="007D6857" w:rsidRDefault="007D6857" w:rsidP="007D6857">
      <w:pPr>
        <w:rPr>
          <w:rFonts w:ascii="Arial" w:hAnsi="Arial" w:cs="Arial"/>
          <w:b/>
          <w:bCs/>
        </w:rPr>
      </w:pPr>
    </w:p>
    <w:p w14:paraId="49C5B03D" w14:textId="77777777" w:rsidR="007D6857" w:rsidRPr="007D6857" w:rsidRDefault="007D6857" w:rsidP="007D6857">
      <w:pPr>
        <w:rPr>
          <w:rFonts w:ascii="Arial" w:hAnsi="Arial" w:cs="Arial"/>
          <w:b/>
          <w:bCs/>
        </w:rPr>
      </w:pPr>
    </w:p>
    <w:p w14:paraId="4006F904" w14:textId="673CA0C8" w:rsidR="007D6857" w:rsidRPr="007D6857" w:rsidRDefault="007D6857" w:rsidP="007D6857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7D6857">
        <w:rPr>
          <w:rFonts w:ascii="Arial" w:hAnsi="Arial" w:cs="Arial"/>
          <w:b/>
          <w:bCs/>
        </w:rPr>
        <w:t>Asociația</w:t>
      </w:r>
      <w:proofErr w:type="spellEnd"/>
      <w:r w:rsidRPr="007D6857">
        <w:rPr>
          <w:rFonts w:ascii="Arial" w:hAnsi="Arial" w:cs="Arial"/>
          <w:b/>
          <w:bCs/>
        </w:rPr>
        <w:t xml:space="preserve"> Farmaciilor </w:t>
      </w:r>
      <w:proofErr w:type="spellStart"/>
      <w:r w:rsidRPr="007D6857">
        <w:rPr>
          <w:rFonts w:ascii="Arial" w:hAnsi="Arial" w:cs="Arial"/>
          <w:b/>
          <w:bCs/>
        </w:rPr>
        <w:t>și</w:t>
      </w:r>
      <w:proofErr w:type="spellEnd"/>
      <w:r w:rsidRPr="007D6857">
        <w:rPr>
          <w:rFonts w:ascii="Arial" w:hAnsi="Arial" w:cs="Arial"/>
          <w:b/>
          <w:bCs/>
        </w:rPr>
        <w:t xml:space="preserve"> </w:t>
      </w:r>
      <w:proofErr w:type="spellStart"/>
      <w:r w:rsidRPr="007D6857">
        <w:rPr>
          <w:rFonts w:ascii="Arial" w:hAnsi="Arial" w:cs="Arial"/>
          <w:b/>
          <w:bCs/>
        </w:rPr>
        <w:t>Farmaciștilor</w:t>
      </w:r>
      <w:proofErr w:type="spellEnd"/>
      <w:r w:rsidRPr="007D6857">
        <w:rPr>
          <w:rFonts w:ascii="Arial" w:hAnsi="Arial" w:cs="Arial"/>
          <w:b/>
          <w:bCs/>
        </w:rPr>
        <w:t xml:space="preserve"> din </w:t>
      </w:r>
      <w:proofErr w:type="spellStart"/>
      <w:r w:rsidRPr="007D6857">
        <w:rPr>
          <w:rFonts w:ascii="Arial" w:hAnsi="Arial" w:cs="Arial"/>
          <w:b/>
          <w:bCs/>
        </w:rPr>
        <w:t>România</w:t>
      </w:r>
      <w:proofErr w:type="spellEnd"/>
      <w:r w:rsidRPr="007D6857">
        <w:rPr>
          <w:rFonts w:ascii="Arial" w:hAnsi="Arial" w:cs="Arial"/>
          <w:b/>
          <w:bCs/>
        </w:rPr>
        <w:t xml:space="preserve"> </w:t>
      </w:r>
      <w:proofErr w:type="spellStart"/>
      <w:r w:rsidRPr="007D6857">
        <w:rPr>
          <w:rFonts w:ascii="Arial" w:hAnsi="Arial" w:cs="Arial"/>
          <w:b/>
          <w:bCs/>
        </w:rPr>
        <w:t>și</w:t>
      </w:r>
      <w:proofErr w:type="spellEnd"/>
      <w:r w:rsidRPr="007D6857">
        <w:rPr>
          <w:rFonts w:ascii="Arial" w:hAnsi="Arial" w:cs="Arial"/>
          <w:b/>
          <w:bCs/>
        </w:rPr>
        <w:t xml:space="preserve"> </w:t>
      </w:r>
      <w:proofErr w:type="spellStart"/>
      <w:r w:rsidRPr="007D6857">
        <w:rPr>
          <w:rFonts w:ascii="Arial" w:hAnsi="Arial" w:cs="Arial"/>
          <w:b/>
          <w:bCs/>
        </w:rPr>
        <w:t>Asociația</w:t>
      </w:r>
      <w:proofErr w:type="spellEnd"/>
      <w:r w:rsidRPr="007D6857">
        <w:rPr>
          <w:rFonts w:ascii="Arial" w:hAnsi="Arial" w:cs="Arial"/>
          <w:b/>
          <w:bCs/>
        </w:rPr>
        <w:t xml:space="preserve"> </w:t>
      </w:r>
      <w:proofErr w:type="spellStart"/>
      <w:r w:rsidRPr="007D6857">
        <w:rPr>
          <w:rFonts w:ascii="Arial" w:hAnsi="Arial" w:cs="Arial"/>
          <w:b/>
          <w:bCs/>
        </w:rPr>
        <w:t>Distribuitorilor</w:t>
      </w:r>
      <w:proofErr w:type="spellEnd"/>
      <w:r w:rsidRPr="007D6857">
        <w:rPr>
          <w:rFonts w:ascii="Arial" w:hAnsi="Arial" w:cs="Arial"/>
          <w:b/>
          <w:bCs/>
        </w:rPr>
        <w:t xml:space="preserve"> </w:t>
      </w:r>
      <w:proofErr w:type="spellStart"/>
      <w:r w:rsidRPr="007D6857">
        <w:rPr>
          <w:rFonts w:ascii="Arial" w:hAnsi="Arial" w:cs="Arial"/>
          <w:b/>
          <w:bCs/>
        </w:rPr>
        <w:t>și</w:t>
      </w:r>
      <w:proofErr w:type="spellEnd"/>
      <w:r w:rsidRPr="007D6857">
        <w:rPr>
          <w:rFonts w:ascii="Arial" w:hAnsi="Arial" w:cs="Arial"/>
          <w:b/>
          <w:bCs/>
        </w:rPr>
        <w:t xml:space="preserve"> </w:t>
      </w:r>
      <w:proofErr w:type="spellStart"/>
      <w:r w:rsidRPr="007D6857">
        <w:rPr>
          <w:rFonts w:ascii="Arial" w:hAnsi="Arial" w:cs="Arial"/>
          <w:b/>
          <w:bCs/>
        </w:rPr>
        <w:t>Retailerilor</w:t>
      </w:r>
      <w:proofErr w:type="spellEnd"/>
      <w:r w:rsidRPr="007D6857">
        <w:rPr>
          <w:rFonts w:ascii="Arial" w:hAnsi="Arial" w:cs="Arial"/>
          <w:b/>
          <w:bCs/>
        </w:rPr>
        <w:t xml:space="preserve"> Farmaceutici din </w:t>
      </w:r>
      <w:proofErr w:type="spellStart"/>
      <w:r w:rsidRPr="007D6857">
        <w:rPr>
          <w:rFonts w:ascii="Arial" w:hAnsi="Arial" w:cs="Arial"/>
          <w:b/>
          <w:bCs/>
        </w:rPr>
        <w:t>România</w:t>
      </w:r>
      <w:proofErr w:type="spellEnd"/>
      <w:r w:rsidRPr="007D6857">
        <w:rPr>
          <w:rFonts w:ascii="Arial" w:hAnsi="Arial" w:cs="Arial"/>
          <w:b/>
          <w:bCs/>
        </w:rPr>
        <w:t xml:space="preserve"> </w:t>
      </w:r>
      <w:proofErr w:type="spellStart"/>
      <w:r w:rsidRPr="007D6857">
        <w:rPr>
          <w:rFonts w:ascii="Arial" w:hAnsi="Arial" w:cs="Arial"/>
          <w:b/>
          <w:bCs/>
        </w:rPr>
        <w:t>avertizează</w:t>
      </w:r>
      <w:proofErr w:type="spellEnd"/>
      <w:r w:rsidRPr="007D6857">
        <w:rPr>
          <w:rFonts w:ascii="Arial" w:hAnsi="Arial" w:cs="Arial"/>
          <w:b/>
          <w:bCs/>
        </w:rPr>
        <w:t xml:space="preserve">: O </w:t>
      </w:r>
      <w:proofErr w:type="spellStart"/>
      <w:r w:rsidRPr="007D6857">
        <w:rPr>
          <w:rFonts w:ascii="Arial" w:hAnsi="Arial" w:cs="Arial"/>
          <w:b/>
          <w:bCs/>
        </w:rPr>
        <w:t>eventuală</w:t>
      </w:r>
      <w:proofErr w:type="spellEnd"/>
      <w:r w:rsidRPr="007D6857">
        <w:rPr>
          <w:rFonts w:ascii="Arial" w:hAnsi="Arial" w:cs="Arial"/>
          <w:b/>
          <w:bCs/>
        </w:rPr>
        <w:t xml:space="preserve"> </w:t>
      </w:r>
      <w:proofErr w:type="spellStart"/>
      <w:r w:rsidRPr="007D6857">
        <w:rPr>
          <w:rFonts w:ascii="Arial" w:hAnsi="Arial" w:cs="Arial"/>
          <w:b/>
          <w:bCs/>
        </w:rPr>
        <w:t>taxare</w:t>
      </w:r>
      <w:proofErr w:type="spellEnd"/>
      <w:r w:rsidRPr="007D6857">
        <w:rPr>
          <w:rFonts w:ascii="Arial" w:hAnsi="Arial" w:cs="Arial"/>
          <w:b/>
          <w:bCs/>
        </w:rPr>
        <w:t xml:space="preserve"> </w:t>
      </w:r>
      <w:proofErr w:type="spellStart"/>
      <w:r w:rsidRPr="007D6857">
        <w:rPr>
          <w:rFonts w:ascii="Arial" w:hAnsi="Arial" w:cs="Arial"/>
          <w:b/>
          <w:bCs/>
        </w:rPr>
        <w:t>suplimentară</w:t>
      </w:r>
      <w:proofErr w:type="spellEnd"/>
      <w:r w:rsidRPr="007D6857">
        <w:rPr>
          <w:rFonts w:ascii="Arial" w:hAnsi="Arial" w:cs="Arial"/>
          <w:b/>
          <w:bCs/>
        </w:rPr>
        <w:t xml:space="preserve"> a </w:t>
      </w:r>
      <w:proofErr w:type="spellStart"/>
      <w:r w:rsidRPr="007D6857">
        <w:rPr>
          <w:rFonts w:ascii="Arial" w:hAnsi="Arial" w:cs="Arial"/>
          <w:b/>
          <w:bCs/>
        </w:rPr>
        <w:t>companiilor</w:t>
      </w:r>
      <w:proofErr w:type="spellEnd"/>
      <w:r w:rsidRPr="007D6857">
        <w:rPr>
          <w:rFonts w:ascii="Arial" w:hAnsi="Arial" w:cs="Arial"/>
          <w:b/>
          <w:bCs/>
        </w:rPr>
        <w:t xml:space="preserve"> </w:t>
      </w:r>
      <w:proofErr w:type="spellStart"/>
      <w:r w:rsidRPr="007D6857">
        <w:rPr>
          <w:rFonts w:ascii="Arial" w:hAnsi="Arial" w:cs="Arial"/>
          <w:b/>
          <w:bCs/>
        </w:rPr>
        <w:t>va</w:t>
      </w:r>
      <w:proofErr w:type="spellEnd"/>
      <w:r w:rsidRPr="007D6857">
        <w:rPr>
          <w:rFonts w:ascii="Arial" w:hAnsi="Arial" w:cs="Arial"/>
          <w:b/>
          <w:bCs/>
        </w:rPr>
        <w:t xml:space="preserve"> </w:t>
      </w:r>
      <w:proofErr w:type="spellStart"/>
      <w:r w:rsidRPr="007D6857">
        <w:rPr>
          <w:rFonts w:ascii="Arial" w:hAnsi="Arial" w:cs="Arial"/>
          <w:b/>
          <w:bCs/>
        </w:rPr>
        <w:t>avea</w:t>
      </w:r>
      <w:proofErr w:type="spellEnd"/>
      <w:r w:rsidRPr="007D6857">
        <w:rPr>
          <w:rFonts w:ascii="Arial" w:hAnsi="Arial" w:cs="Arial"/>
          <w:b/>
          <w:bCs/>
        </w:rPr>
        <w:t xml:space="preserve"> un impact devastator </w:t>
      </w:r>
      <w:proofErr w:type="spellStart"/>
      <w:r w:rsidRPr="007D6857">
        <w:rPr>
          <w:rFonts w:ascii="Arial" w:hAnsi="Arial" w:cs="Arial"/>
          <w:b/>
          <w:bCs/>
        </w:rPr>
        <w:t>asupra</w:t>
      </w:r>
      <w:proofErr w:type="spellEnd"/>
      <w:r w:rsidRPr="007D6857">
        <w:rPr>
          <w:rFonts w:ascii="Arial" w:hAnsi="Arial" w:cs="Arial"/>
          <w:b/>
          <w:bCs/>
        </w:rPr>
        <w:t xml:space="preserve"> </w:t>
      </w:r>
      <w:proofErr w:type="spellStart"/>
      <w:r w:rsidRPr="007D6857">
        <w:rPr>
          <w:rFonts w:ascii="Arial" w:hAnsi="Arial" w:cs="Arial"/>
          <w:b/>
          <w:bCs/>
        </w:rPr>
        <w:t>sustenabilității</w:t>
      </w:r>
      <w:proofErr w:type="spellEnd"/>
      <w:r w:rsidRPr="007D6857">
        <w:rPr>
          <w:rFonts w:ascii="Arial" w:hAnsi="Arial" w:cs="Arial"/>
          <w:b/>
          <w:bCs/>
        </w:rPr>
        <w:t xml:space="preserve"> </w:t>
      </w:r>
      <w:proofErr w:type="spellStart"/>
      <w:r w:rsidRPr="007D6857">
        <w:rPr>
          <w:rFonts w:ascii="Arial" w:hAnsi="Arial" w:cs="Arial"/>
          <w:b/>
          <w:bCs/>
        </w:rPr>
        <w:t>fiscale</w:t>
      </w:r>
      <w:proofErr w:type="spellEnd"/>
      <w:r w:rsidRPr="007D6857">
        <w:rPr>
          <w:rFonts w:ascii="Arial" w:hAnsi="Arial" w:cs="Arial"/>
          <w:b/>
          <w:bCs/>
        </w:rPr>
        <w:t xml:space="preserve"> a </w:t>
      </w:r>
      <w:proofErr w:type="spellStart"/>
      <w:r w:rsidRPr="007D6857">
        <w:rPr>
          <w:rFonts w:ascii="Arial" w:hAnsi="Arial" w:cs="Arial"/>
          <w:b/>
          <w:bCs/>
        </w:rPr>
        <w:t>farmaciilor</w:t>
      </w:r>
      <w:proofErr w:type="spellEnd"/>
      <w:r w:rsidRPr="007D6857">
        <w:rPr>
          <w:rFonts w:ascii="Arial" w:hAnsi="Arial" w:cs="Arial"/>
          <w:b/>
          <w:bCs/>
        </w:rPr>
        <w:t xml:space="preserve"> </w:t>
      </w:r>
      <w:proofErr w:type="spellStart"/>
      <w:r w:rsidRPr="007D6857">
        <w:rPr>
          <w:rFonts w:ascii="Arial" w:hAnsi="Arial" w:cs="Arial"/>
          <w:b/>
          <w:bCs/>
        </w:rPr>
        <w:t>și</w:t>
      </w:r>
      <w:proofErr w:type="spellEnd"/>
      <w:r w:rsidRPr="007D6857">
        <w:rPr>
          <w:rFonts w:ascii="Arial" w:hAnsi="Arial" w:cs="Arial"/>
          <w:b/>
          <w:bCs/>
        </w:rPr>
        <w:t xml:space="preserve"> a </w:t>
      </w:r>
      <w:proofErr w:type="spellStart"/>
      <w:r w:rsidRPr="007D6857">
        <w:rPr>
          <w:rFonts w:ascii="Arial" w:hAnsi="Arial" w:cs="Arial"/>
          <w:b/>
          <w:bCs/>
        </w:rPr>
        <w:t>distribuției</w:t>
      </w:r>
      <w:proofErr w:type="spellEnd"/>
      <w:r w:rsidRPr="007D6857">
        <w:rPr>
          <w:rFonts w:ascii="Arial" w:hAnsi="Arial" w:cs="Arial"/>
          <w:b/>
          <w:bCs/>
        </w:rPr>
        <w:t xml:space="preserve"> de </w:t>
      </w:r>
      <w:proofErr w:type="spellStart"/>
      <w:r w:rsidRPr="007D6857">
        <w:rPr>
          <w:rFonts w:ascii="Arial" w:hAnsi="Arial" w:cs="Arial"/>
          <w:b/>
          <w:bCs/>
        </w:rPr>
        <w:t>medicamente</w:t>
      </w:r>
      <w:proofErr w:type="spellEnd"/>
      <w:r w:rsidR="00C42299">
        <w:rPr>
          <w:rFonts w:ascii="Arial" w:hAnsi="Arial" w:cs="Arial"/>
          <w:b/>
          <w:bCs/>
        </w:rPr>
        <w:t>.</w:t>
      </w:r>
    </w:p>
    <w:p w14:paraId="668BD4A9" w14:textId="77777777" w:rsidR="007D6857" w:rsidRPr="007D6857" w:rsidRDefault="007D6857" w:rsidP="007D685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D6A38CE" w14:textId="77777777" w:rsidR="007D6857" w:rsidRDefault="007D6857" w:rsidP="007D6857">
      <w:pPr>
        <w:spacing w:line="276" w:lineRule="auto"/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Antreprenorii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români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din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domeniul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farmaceutic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afirmă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, cu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deplină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responsabilitate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că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societățile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farmaceutice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nu au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capacitatea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gramStart"/>
      <w:r w:rsidRPr="007D6857">
        <w:rPr>
          <w:rFonts w:ascii="Arial" w:hAnsi="Arial" w:cs="Arial"/>
          <w:b/>
          <w:bCs/>
          <w:sz w:val="22"/>
          <w:szCs w:val="22"/>
        </w:rPr>
        <w:t>a</w:t>
      </w:r>
      <w:proofErr w:type="gram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absorbi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un nou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șoc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fiscal,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fără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consecințe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grave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asupra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industriei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noastre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și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comunităților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pe care le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deservim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>.</w:t>
      </w:r>
      <w:r w:rsidRPr="007D6857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14:paraId="0260A893" w14:textId="77777777" w:rsidR="007D6857" w:rsidRPr="007D6857" w:rsidRDefault="007D6857" w:rsidP="007D6857">
      <w:pPr>
        <w:spacing w:line="276" w:lineRule="auto"/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0F11EF69" w14:textId="77777777" w:rsidR="007D6857" w:rsidRDefault="007D6857" w:rsidP="007D68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7D6857">
        <w:rPr>
          <w:rFonts w:ascii="Arial" w:hAnsi="Arial" w:cs="Arial"/>
          <w:sz w:val="22"/>
          <w:szCs w:val="22"/>
        </w:rPr>
        <w:t>Pentru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D6857">
        <w:rPr>
          <w:rFonts w:ascii="Arial" w:hAnsi="Arial" w:cs="Arial"/>
          <w:sz w:val="22"/>
          <w:szCs w:val="22"/>
        </w:rPr>
        <w:t>industrie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deja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supraimpozitată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și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suprareglementată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6857">
        <w:rPr>
          <w:rFonts w:ascii="Arial" w:hAnsi="Arial" w:cs="Arial"/>
          <w:sz w:val="22"/>
          <w:szCs w:val="22"/>
        </w:rPr>
        <w:t>orice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taxare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suplimentară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va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duce la </w:t>
      </w:r>
      <w:proofErr w:type="spellStart"/>
      <w:r w:rsidRPr="007D6857">
        <w:rPr>
          <w:rFonts w:ascii="Arial" w:hAnsi="Arial" w:cs="Arial"/>
          <w:sz w:val="22"/>
          <w:szCs w:val="22"/>
        </w:rPr>
        <w:t>blocaje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majore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D6857">
        <w:rPr>
          <w:rFonts w:ascii="Arial" w:hAnsi="Arial" w:cs="Arial"/>
          <w:sz w:val="22"/>
          <w:szCs w:val="22"/>
        </w:rPr>
        <w:t>Spre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deosebire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D6857">
        <w:rPr>
          <w:rFonts w:ascii="Arial" w:hAnsi="Arial" w:cs="Arial"/>
          <w:sz w:val="22"/>
          <w:szCs w:val="22"/>
        </w:rPr>
        <w:t>alte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sectoare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D6857">
        <w:rPr>
          <w:rFonts w:ascii="Arial" w:hAnsi="Arial" w:cs="Arial"/>
          <w:sz w:val="22"/>
          <w:szCs w:val="22"/>
        </w:rPr>
        <w:t>activitate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6857">
        <w:rPr>
          <w:rFonts w:ascii="Arial" w:hAnsi="Arial" w:cs="Arial"/>
          <w:sz w:val="22"/>
          <w:szCs w:val="22"/>
        </w:rPr>
        <w:t>sectorul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farmaceutic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este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unul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suprareglementat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, cu </w:t>
      </w:r>
      <w:proofErr w:type="spellStart"/>
      <w:r w:rsidRPr="007D6857">
        <w:rPr>
          <w:rFonts w:ascii="Arial" w:hAnsi="Arial" w:cs="Arial"/>
          <w:sz w:val="22"/>
          <w:szCs w:val="22"/>
        </w:rPr>
        <w:t>marje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impuse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D6857">
        <w:rPr>
          <w:rFonts w:ascii="Arial" w:hAnsi="Arial" w:cs="Arial"/>
          <w:sz w:val="22"/>
          <w:szCs w:val="22"/>
        </w:rPr>
        <w:t>cadrul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legal, </w:t>
      </w:r>
      <w:proofErr w:type="spellStart"/>
      <w:r w:rsidRPr="007D6857">
        <w:rPr>
          <w:rFonts w:ascii="Arial" w:hAnsi="Arial" w:cs="Arial"/>
          <w:sz w:val="22"/>
          <w:szCs w:val="22"/>
        </w:rPr>
        <w:t>unde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cotele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D6857">
        <w:rPr>
          <w:rFonts w:ascii="Arial" w:hAnsi="Arial" w:cs="Arial"/>
          <w:sz w:val="22"/>
          <w:szCs w:val="22"/>
        </w:rPr>
        <w:t>adaos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comercial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nu au </w:t>
      </w:r>
      <w:proofErr w:type="spellStart"/>
      <w:r w:rsidRPr="007D6857">
        <w:rPr>
          <w:rFonts w:ascii="Arial" w:hAnsi="Arial" w:cs="Arial"/>
          <w:sz w:val="22"/>
          <w:szCs w:val="22"/>
        </w:rPr>
        <w:t>mai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fost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modificate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7D6857">
        <w:rPr>
          <w:rFonts w:ascii="Arial" w:hAnsi="Arial" w:cs="Arial"/>
          <w:sz w:val="22"/>
          <w:szCs w:val="22"/>
        </w:rPr>
        <w:t>anul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2009, </w:t>
      </w:r>
      <w:proofErr w:type="spellStart"/>
      <w:r w:rsidRPr="007D6857">
        <w:rPr>
          <w:rFonts w:ascii="Arial" w:hAnsi="Arial" w:cs="Arial"/>
          <w:sz w:val="22"/>
          <w:szCs w:val="22"/>
        </w:rPr>
        <w:t>piața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fiind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dominată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D6857">
        <w:rPr>
          <w:rFonts w:ascii="Arial" w:hAnsi="Arial" w:cs="Arial"/>
          <w:sz w:val="22"/>
          <w:szCs w:val="22"/>
        </w:rPr>
        <w:t>vânzările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D6857">
        <w:rPr>
          <w:rFonts w:ascii="Arial" w:hAnsi="Arial" w:cs="Arial"/>
          <w:sz w:val="22"/>
          <w:szCs w:val="22"/>
        </w:rPr>
        <w:t>produse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farmaceutice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pentru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7D6857">
        <w:rPr>
          <w:rFonts w:ascii="Arial" w:hAnsi="Arial" w:cs="Arial"/>
          <w:sz w:val="22"/>
          <w:szCs w:val="22"/>
        </w:rPr>
        <w:t>există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D6857">
        <w:rPr>
          <w:rFonts w:ascii="Arial" w:hAnsi="Arial" w:cs="Arial"/>
          <w:sz w:val="22"/>
          <w:szCs w:val="22"/>
        </w:rPr>
        <w:t>listă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D6857">
        <w:rPr>
          <w:rFonts w:ascii="Arial" w:hAnsi="Arial" w:cs="Arial"/>
          <w:sz w:val="22"/>
          <w:szCs w:val="22"/>
        </w:rPr>
        <w:t>prețuri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și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adaos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comercial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aprobat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D6857">
        <w:rPr>
          <w:rFonts w:ascii="Arial" w:hAnsi="Arial" w:cs="Arial"/>
          <w:sz w:val="22"/>
          <w:szCs w:val="22"/>
        </w:rPr>
        <w:t>către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Ministerul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Sănătății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. </w:t>
      </w:r>
    </w:p>
    <w:p w14:paraId="2F0C5228" w14:textId="77777777" w:rsidR="007D6857" w:rsidRPr="007D6857" w:rsidRDefault="007D6857" w:rsidP="007D68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1A47F1" w14:textId="77777777" w:rsidR="007D6857" w:rsidRPr="007D6857" w:rsidRDefault="007D6857" w:rsidP="007D685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7D6857">
        <w:rPr>
          <w:rFonts w:ascii="Arial" w:hAnsi="Arial" w:cs="Arial"/>
          <w:sz w:val="22"/>
          <w:szCs w:val="22"/>
        </w:rPr>
        <w:t>Farmaciile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si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distribuitorii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D6857">
        <w:rPr>
          <w:rFonts w:ascii="Arial" w:hAnsi="Arial" w:cs="Arial"/>
          <w:sz w:val="22"/>
          <w:szCs w:val="22"/>
        </w:rPr>
        <w:t>medicamente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întâmpină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dificultăți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reale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în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a-</w:t>
      </w:r>
      <w:proofErr w:type="spellStart"/>
      <w:r w:rsidRPr="007D6857">
        <w:rPr>
          <w:rFonts w:ascii="Arial" w:hAnsi="Arial" w:cs="Arial"/>
          <w:sz w:val="22"/>
          <w:szCs w:val="22"/>
        </w:rPr>
        <w:t>și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îndeplini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obligațiile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ce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le </w:t>
      </w:r>
      <w:proofErr w:type="spellStart"/>
      <w:r w:rsidRPr="007D6857">
        <w:rPr>
          <w:rFonts w:ascii="Arial" w:hAnsi="Arial" w:cs="Arial"/>
          <w:sz w:val="22"/>
          <w:szCs w:val="22"/>
        </w:rPr>
        <w:t>revin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, ca </w:t>
      </w:r>
      <w:proofErr w:type="spellStart"/>
      <w:r w:rsidRPr="007D6857">
        <w:rPr>
          <w:rFonts w:ascii="Arial" w:hAnsi="Arial" w:cs="Arial"/>
          <w:sz w:val="22"/>
          <w:szCs w:val="22"/>
        </w:rPr>
        <w:t>urmare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7D6857">
        <w:rPr>
          <w:rFonts w:ascii="Arial" w:hAnsi="Arial" w:cs="Arial"/>
          <w:sz w:val="22"/>
          <w:szCs w:val="22"/>
        </w:rPr>
        <w:t>disproporției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puternice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între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veniturile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proprii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6857">
        <w:rPr>
          <w:rFonts w:ascii="Arial" w:hAnsi="Arial" w:cs="Arial"/>
          <w:sz w:val="22"/>
          <w:szCs w:val="22"/>
        </w:rPr>
        <w:t>rezultate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ca </w:t>
      </w:r>
      <w:proofErr w:type="spellStart"/>
      <w:r w:rsidRPr="007D6857">
        <w:rPr>
          <w:rFonts w:ascii="Arial" w:hAnsi="Arial" w:cs="Arial"/>
          <w:sz w:val="22"/>
          <w:szCs w:val="22"/>
        </w:rPr>
        <w:t>urmare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7D6857">
        <w:rPr>
          <w:rFonts w:ascii="Arial" w:hAnsi="Arial" w:cs="Arial"/>
          <w:sz w:val="22"/>
          <w:szCs w:val="22"/>
        </w:rPr>
        <w:t>limitărilor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stabilite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în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anul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2009, </w:t>
      </w:r>
      <w:proofErr w:type="spellStart"/>
      <w:r w:rsidRPr="007D6857">
        <w:rPr>
          <w:rFonts w:ascii="Arial" w:hAnsi="Arial" w:cs="Arial"/>
          <w:sz w:val="22"/>
          <w:szCs w:val="22"/>
        </w:rPr>
        <w:t>și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creșterea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costurilor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7D6857">
        <w:rPr>
          <w:rFonts w:ascii="Arial" w:hAnsi="Arial" w:cs="Arial"/>
          <w:sz w:val="22"/>
          <w:szCs w:val="22"/>
        </w:rPr>
        <w:t>salarizarea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personalului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6857">
        <w:rPr>
          <w:rFonts w:ascii="Arial" w:hAnsi="Arial" w:cs="Arial"/>
          <w:sz w:val="22"/>
          <w:szCs w:val="22"/>
        </w:rPr>
        <w:t>chirii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, transport, </w:t>
      </w:r>
      <w:proofErr w:type="spellStart"/>
      <w:r w:rsidRPr="007D6857">
        <w:rPr>
          <w:rFonts w:ascii="Arial" w:hAnsi="Arial" w:cs="Arial"/>
          <w:sz w:val="22"/>
          <w:szCs w:val="22"/>
        </w:rPr>
        <w:t>utilități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6857">
        <w:rPr>
          <w:rFonts w:ascii="Arial" w:hAnsi="Arial" w:cs="Arial"/>
          <w:sz w:val="22"/>
          <w:szCs w:val="22"/>
        </w:rPr>
        <w:t>asigurarea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condițiilor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calitative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si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D6857">
        <w:rPr>
          <w:rFonts w:ascii="Arial" w:hAnsi="Arial" w:cs="Arial"/>
          <w:sz w:val="22"/>
          <w:szCs w:val="22"/>
        </w:rPr>
        <w:t>siguranță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7D6857">
        <w:rPr>
          <w:rFonts w:ascii="Arial" w:hAnsi="Arial" w:cs="Arial"/>
          <w:sz w:val="22"/>
          <w:szCs w:val="22"/>
        </w:rPr>
        <w:t>medicamentelor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etc.</w:t>
      </w:r>
    </w:p>
    <w:p w14:paraId="7345932C" w14:textId="1BDACB73" w:rsidR="007D6857" w:rsidRPr="00176DFB" w:rsidRDefault="007D6857" w:rsidP="007D685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D6857">
        <w:rPr>
          <w:rFonts w:ascii="Arial" w:hAnsi="Arial" w:cs="Arial"/>
          <w:b/>
          <w:bCs/>
          <w:sz w:val="22"/>
          <w:szCs w:val="22"/>
        </w:rPr>
        <w:t xml:space="preserve">Cum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adaosul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comercial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este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plafonat</w:t>
      </w:r>
      <w:proofErr w:type="spellEnd"/>
      <w:r w:rsidR="00C42299">
        <w:rPr>
          <w:rFonts w:ascii="Arial" w:hAnsi="Arial" w:cs="Arial"/>
          <w:b/>
          <w:bCs/>
          <w:sz w:val="22"/>
          <w:szCs w:val="22"/>
        </w:rPr>
        <w:t>,</w:t>
      </w:r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baza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cadrului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legal</w:t>
      </w:r>
      <w:r w:rsidR="00C42299">
        <w:rPr>
          <w:rFonts w:ascii="Arial" w:hAnsi="Arial" w:cs="Arial"/>
          <w:b/>
          <w:bCs/>
          <w:sz w:val="22"/>
          <w:szCs w:val="22"/>
        </w:rPr>
        <w:t>,</w:t>
      </w:r>
      <w:r w:rsidRPr="007D6857">
        <w:rPr>
          <w:rFonts w:ascii="Arial" w:hAnsi="Arial" w:cs="Arial"/>
          <w:b/>
          <w:bCs/>
          <w:sz w:val="22"/>
          <w:szCs w:val="22"/>
        </w:rPr>
        <w:t xml:space="preserve"> la 35 de lei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pentru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produsele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care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depășesc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prețul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de 300 de lei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si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la 1% plus 35 lei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pentru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produsele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pretul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peste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1500 lei,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farmaciile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sunt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deja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la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limită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acoperirea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costurilor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achiziție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și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administrative.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cazul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produselor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inovative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, destinate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afecțiunilor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oncologice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și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bolilor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rare,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unde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tratamentele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valorează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zeci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de mii de lei,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adaosul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comercial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nu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acoperă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nici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măcar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impozitul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datorat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Statului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și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atât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mai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puțin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costurile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administrative.</w:t>
      </w:r>
    </w:p>
    <w:p w14:paraId="60CA9CF3" w14:textId="64110875" w:rsidR="007D6857" w:rsidRDefault="007D6857" w:rsidP="007D6857">
      <w:p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7D6857">
        <w:rPr>
          <w:rFonts w:ascii="Arial" w:hAnsi="Arial" w:cs="Arial"/>
          <w:sz w:val="22"/>
          <w:szCs w:val="22"/>
        </w:rPr>
        <w:t xml:space="preserve">La </w:t>
      </w:r>
      <w:proofErr w:type="spellStart"/>
      <w:r w:rsidRPr="007D6857">
        <w:rPr>
          <w:rFonts w:ascii="Arial" w:hAnsi="Arial" w:cs="Arial"/>
          <w:sz w:val="22"/>
          <w:szCs w:val="22"/>
        </w:rPr>
        <w:t>rândul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lor, </w:t>
      </w:r>
      <w:proofErr w:type="spellStart"/>
      <w:r w:rsidRPr="007D6857">
        <w:rPr>
          <w:rFonts w:ascii="Arial" w:hAnsi="Arial" w:cs="Arial"/>
          <w:sz w:val="22"/>
          <w:szCs w:val="22"/>
        </w:rPr>
        <w:t>angajații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plătesc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taxe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și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impozite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7D6857">
        <w:rPr>
          <w:rFonts w:ascii="Arial" w:hAnsi="Arial" w:cs="Arial"/>
          <w:sz w:val="22"/>
          <w:szCs w:val="22"/>
        </w:rPr>
        <w:t>ajung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7D6857">
        <w:rPr>
          <w:rFonts w:ascii="Arial" w:hAnsi="Arial" w:cs="Arial"/>
          <w:sz w:val="22"/>
          <w:szCs w:val="22"/>
        </w:rPr>
        <w:t>jumătate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7D6857">
        <w:rPr>
          <w:rFonts w:ascii="Arial" w:hAnsi="Arial" w:cs="Arial"/>
          <w:sz w:val="22"/>
          <w:szCs w:val="22"/>
        </w:rPr>
        <w:t>salariu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, din </w:t>
      </w:r>
      <w:proofErr w:type="spellStart"/>
      <w:r w:rsidRPr="007D6857">
        <w:rPr>
          <w:rFonts w:ascii="Arial" w:hAnsi="Arial" w:cs="Arial"/>
          <w:sz w:val="22"/>
          <w:szCs w:val="22"/>
        </w:rPr>
        <w:t>cauza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taxării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foarte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ridicate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7D6857">
        <w:rPr>
          <w:rFonts w:ascii="Arial" w:hAnsi="Arial" w:cs="Arial"/>
          <w:sz w:val="22"/>
          <w:szCs w:val="22"/>
        </w:rPr>
        <w:t>muncii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în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România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. </w:t>
      </w:r>
    </w:p>
    <w:p w14:paraId="6698FE38" w14:textId="77777777" w:rsidR="007D6857" w:rsidRPr="007D6857" w:rsidRDefault="007D6857" w:rsidP="007D68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F3FF1A" w14:textId="76465D72" w:rsidR="007D6857" w:rsidRPr="00A206D6" w:rsidRDefault="007D6857" w:rsidP="007D685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aceste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condiții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, </w:t>
      </w:r>
      <w:r w:rsidR="00C42299">
        <w:rPr>
          <w:rFonts w:ascii="Arial" w:hAnsi="Arial" w:cs="Arial"/>
          <w:b/>
          <w:bCs/>
          <w:sz w:val="22"/>
          <w:szCs w:val="22"/>
        </w:rPr>
        <w:t>solicit</w:t>
      </w:r>
      <w:r w:rsidR="00C42299">
        <w:rPr>
          <w:rFonts w:ascii="Arial" w:hAnsi="Arial" w:cs="Arial"/>
          <w:b/>
          <w:bCs/>
          <w:sz w:val="22"/>
          <w:szCs w:val="22"/>
          <w:lang w:val="ro-RO"/>
        </w:rPr>
        <w:t xml:space="preserve">ăm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viitorului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Guvern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să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aibă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vedere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alte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soluții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decât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suprataxarea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contribuabililor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pentru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acoperirea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deficitului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. Doar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așa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va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putea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fi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evitată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adâncire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blocajul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economic actual.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Mediul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afaceri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și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cetățenii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se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așteaptă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la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măsuri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precum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eliminarea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evaziunii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fiscale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eficientizarea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cheltuielilor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bugetare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redimensionarea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eficientă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A206D6">
        <w:rPr>
          <w:rFonts w:ascii="Arial" w:hAnsi="Arial" w:cs="Arial"/>
          <w:b/>
          <w:bCs/>
          <w:sz w:val="22"/>
          <w:szCs w:val="22"/>
        </w:rPr>
        <w:t>a</w:t>
      </w:r>
      <w:proofErr w:type="gramEnd"/>
      <w:r w:rsidRPr="00A206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administrației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de stat,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introducerea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unui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sistem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bazat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pe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performanță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dar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și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mai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bună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absorbție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și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distribuție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fondurilor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206D6">
        <w:rPr>
          <w:rFonts w:ascii="Arial" w:hAnsi="Arial" w:cs="Arial"/>
          <w:b/>
          <w:bCs/>
          <w:sz w:val="22"/>
          <w:szCs w:val="22"/>
        </w:rPr>
        <w:t>europene</w:t>
      </w:r>
      <w:proofErr w:type="spellEnd"/>
      <w:r w:rsidRPr="00A206D6">
        <w:rPr>
          <w:rFonts w:ascii="Arial" w:hAnsi="Arial" w:cs="Arial"/>
          <w:b/>
          <w:bCs/>
          <w:sz w:val="22"/>
          <w:szCs w:val="22"/>
        </w:rPr>
        <w:t>.</w:t>
      </w:r>
    </w:p>
    <w:p w14:paraId="170820A8" w14:textId="77777777" w:rsidR="007D6857" w:rsidRPr="007D6857" w:rsidRDefault="007D6857" w:rsidP="007D6857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E6052A5" w14:textId="77777777" w:rsidR="00C42299" w:rsidRDefault="007D6857" w:rsidP="007D68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7D6857">
        <w:rPr>
          <w:rFonts w:ascii="Arial" w:hAnsi="Arial" w:cs="Arial"/>
          <w:sz w:val="22"/>
          <w:szCs w:val="22"/>
        </w:rPr>
        <w:t>Profitabilitatea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companiilor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7D6857">
        <w:rPr>
          <w:rFonts w:ascii="Arial" w:hAnsi="Arial" w:cs="Arial"/>
          <w:sz w:val="22"/>
          <w:szCs w:val="22"/>
        </w:rPr>
        <w:t>sectorul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farmaceutic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și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D6857">
        <w:rPr>
          <w:rFonts w:ascii="Arial" w:hAnsi="Arial" w:cs="Arial"/>
          <w:sz w:val="22"/>
          <w:szCs w:val="22"/>
        </w:rPr>
        <w:t>distribuție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D6857">
        <w:rPr>
          <w:rFonts w:ascii="Arial" w:hAnsi="Arial" w:cs="Arial"/>
          <w:sz w:val="22"/>
          <w:szCs w:val="22"/>
        </w:rPr>
        <w:t>medicamente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6857">
        <w:rPr>
          <w:rFonts w:ascii="Arial" w:hAnsi="Arial" w:cs="Arial"/>
          <w:sz w:val="22"/>
          <w:szCs w:val="22"/>
        </w:rPr>
        <w:t>așa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cum </w:t>
      </w:r>
      <w:proofErr w:type="spellStart"/>
      <w:r w:rsidRPr="007D6857">
        <w:rPr>
          <w:rFonts w:ascii="Arial" w:hAnsi="Arial" w:cs="Arial"/>
          <w:sz w:val="22"/>
          <w:szCs w:val="22"/>
        </w:rPr>
        <w:t>reiese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7D6857">
        <w:rPr>
          <w:rFonts w:ascii="Arial" w:hAnsi="Arial" w:cs="Arial"/>
          <w:sz w:val="22"/>
          <w:szCs w:val="22"/>
        </w:rPr>
        <w:t>datele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publicate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D6857">
        <w:rPr>
          <w:rFonts w:ascii="Arial" w:hAnsi="Arial" w:cs="Arial"/>
          <w:sz w:val="22"/>
          <w:szCs w:val="22"/>
        </w:rPr>
        <w:t>acestea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pe site-ul </w:t>
      </w:r>
      <w:proofErr w:type="spellStart"/>
      <w:r w:rsidRPr="007D6857">
        <w:rPr>
          <w:rFonts w:ascii="Arial" w:hAnsi="Arial" w:cs="Arial"/>
          <w:sz w:val="22"/>
          <w:szCs w:val="22"/>
        </w:rPr>
        <w:t>Ministerului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D6857">
        <w:rPr>
          <w:rFonts w:ascii="Arial" w:hAnsi="Arial" w:cs="Arial"/>
          <w:sz w:val="22"/>
          <w:szCs w:val="22"/>
        </w:rPr>
        <w:t>Finanțe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, se </w:t>
      </w:r>
      <w:proofErr w:type="spellStart"/>
      <w:r w:rsidRPr="007D6857">
        <w:rPr>
          <w:rFonts w:ascii="Arial" w:hAnsi="Arial" w:cs="Arial"/>
          <w:sz w:val="22"/>
          <w:szCs w:val="22"/>
        </w:rPr>
        <w:t>situează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mult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sub media </w:t>
      </w:r>
      <w:proofErr w:type="spellStart"/>
      <w:r w:rsidRPr="007D6857">
        <w:rPr>
          <w:rFonts w:ascii="Arial" w:hAnsi="Arial" w:cs="Arial"/>
          <w:sz w:val="22"/>
          <w:szCs w:val="22"/>
        </w:rPr>
        <w:t>națională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: 1,95% profit brut </w:t>
      </w:r>
      <w:proofErr w:type="spellStart"/>
      <w:r w:rsidRPr="007D6857">
        <w:rPr>
          <w:rFonts w:ascii="Arial" w:hAnsi="Arial" w:cs="Arial"/>
          <w:sz w:val="22"/>
          <w:szCs w:val="22"/>
        </w:rPr>
        <w:t>realizat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în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distributia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D6857">
        <w:rPr>
          <w:rFonts w:ascii="Arial" w:hAnsi="Arial" w:cs="Arial"/>
          <w:sz w:val="22"/>
          <w:szCs w:val="22"/>
        </w:rPr>
        <w:t>medicamente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și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3,6% </w:t>
      </w:r>
      <w:proofErr w:type="spellStart"/>
      <w:r w:rsidRPr="007D6857">
        <w:rPr>
          <w:rFonts w:ascii="Arial" w:hAnsi="Arial" w:cs="Arial"/>
          <w:sz w:val="22"/>
          <w:szCs w:val="22"/>
        </w:rPr>
        <w:t>realizat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D6857">
        <w:rPr>
          <w:rFonts w:ascii="Arial" w:hAnsi="Arial" w:cs="Arial"/>
          <w:sz w:val="22"/>
          <w:szCs w:val="22"/>
        </w:rPr>
        <w:t>către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farmacii</w:t>
      </w:r>
      <w:proofErr w:type="spellEnd"/>
      <w:r w:rsidRPr="007D6857">
        <w:rPr>
          <w:rFonts w:ascii="Arial" w:hAnsi="Arial" w:cs="Arial"/>
          <w:sz w:val="22"/>
          <w:szCs w:val="22"/>
        </w:rPr>
        <w:t>.</w:t>
      </w:r>
      <w:r w:rsidRPr="007D6857"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Pr="007D6857">
        <w:rPr>
          <w:rFonts w:ascii="Arial" w:hAnsi="Arial" w:cs="Arial"/>
          <w:sz w:val="22"/>
          <w:szCs w:val="22"/>
        </w:rPr>
        <w:t xml:space="preserve"> </w:t>
      </w:r>
    </w:p>
    <w:p w14:paraId="613692EE" w14:textId="77777777" w:rsidR="00C42299" w:rsidRDefault="00C42299" w:rsidP="007D68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8E66B4" w14:textId="6A372941" w:rsidR="007D6857" w:rsidRPr="007D6857" w:rsidRDefault="007D6857" w:rsidP="007D685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D6857">
        <w:rPr>
          <w:rFonts w:ascii="Arial" w:hAnsi="Arial" w:cs="Arial"/>
          <w:b/>
          <w:bCs/>
          <w:sz w:val="22"/>
          <w:szCs w:val="22"/>
        </w:rPr>
        <w:t xml:space="preserve">De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aceea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impozitul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minim de 1% pe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cifra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afaceri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pentru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companiile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care au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venituri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peste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50 de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mililoane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de euro </w:t>
      </w:r>
      <w:proofErr w:type="gramStart"/>
      <w:r w:rsidRPr="007D6857">
        <w:rPr>
          <w:rFonts w:ascii="Arial" w:hAnsi="Arial" w:cs="Arial"/>
          <w:b/>
          <w:bCs/>
          <w:sz w:val="22"/>
          <w:szCs w:val="22"/>
        </w:rPr>
        <w:t>a</w:t>
      </w:r>
      <w:proofErr w:type="gram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afectat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deja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disproporționat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companiile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rulaje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mari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și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profituri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mici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din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sectorul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farmaceutic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dar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investiții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semnificative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logistică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, personal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și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infrastructură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7D6857">
        <w:rPr>
          <w:rFonts w:ascii="Arial" w:hAnsi="Arial" w:cs="Arial"/>
          <w:b/>
          <w:bCs/>
          <w:sz w:val="22"/>
          <w:szCs w:val="22"/>
        </w:rPr>
        <w:t>prin</w:t>
      </w:r>
      <w:proofErr w:type="spellEnd"/>
      <w:r w:rsidRPr="007D6857">
        <w:rPr>
          <w:rFonts w:ascii="Arial" w:hAnsi="Arial" w:cs="Arial"/>
          <w:b/>
          <w:bCs/>
          <w:sz w:val="22"/>
          <w:szCs w:val="22"/>
        </w:rPr>
        <w:t>:</w:t>
      </w:r>
    </w:p>
    <w:p w14:paraId="6006F48F" w14:textId="41D490D7" w:rsidR="007D6857" w:rsidRPr="007D6857" w:rsidRDefault="007D6857" w:rsidP="007D6857">
      <w:pPr>
        <w:pStyle w:val="ListParagraph"/>
        <w:numPr>
          <w:ilvl w:val="0"/>
          <w:numId w:val="78"/>
        </w:numPr>
        <w:suppressAutoHyphens/>
        <w:autoSpaceDN w:val="0"/>
        <w:spacing w:line="276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7D6857">
        <w:rPr>
          <w:rFonts w:ascii="Arial" w:hAnsi="Arial" w:cs="Arial"/>
          <w:sz w:val="22"/>
          <w:szCs w:val="22"/>
        </w:rPr>
        <w:t>Scăderea capacității de reinvestire în servicii și infrastructură</w:t>
      </w:r>
      <w:r w:rsidR="00E5427D">
        <w:rPr>
          <w:rFonts w:ascii="Arial" w:hAnsi="Arial" w:cs="Arial"/>
          <w:sz w:val="22"/>
          <w:szCs w:val="22"/>
        </w:rPr>
        <w:t>;</w:t>
      </w:r>
    </w:p>
    <w:p w14:paraId="7A8D4D95" w14:textId="6904243F" w:rsidR="00E5427D" w:rsidRPr="00E5427D" w:rsidRDefault="007D6857" w:rsidP="00E5427D">
      <w:pPr>
        <w:pStyle w:val="ListParagraph"/>
        <w:numPr>
          <w:ilvl w:val="0"/>
          <w:numId w:val="78"/>
        </w:numPr>
        <w:suppressAutoHyphens/>
        <w:autoSpaceDN w:val="0"/>
        <w:spacing w:line="276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7D6857">
        <w:rPr>
          <w:rFonts w:ascii="Arial" w:hAnsi="Arial" w:cs="Arial"/>
          <w:sz w:val="22"/>
          <w:szCs w:val="22"/>
        </w:rPr>
        <w:t>Diminuarea lichidităților, putând afecta diversele plăți necesare ( furnizori și alti parteneri)</w:t>
      </w:r>
      <w:r w:rsidR="00E5427D">
        <w:rPr>
          <w:rFonts w:ascii="Arial" w:hAnsi="Arial" w:cs="Arial"/>
          <w:sz w:val="22"/>
          <w:szCs w:val="22"/>
        </w:rPr>
        <w:t>.</w:t>
      </w:r>
    </w:p>
    <w:p w14:paraId="320C54D1" w14:textId="7ABDF78B" w:rsidR="00E5427D" w:rsidRPr="00E5427D" w:rsidRDefault="00E5427D" w:rsidP="00E5427D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E5427D">
        <w:rPr>
          <w:rFonts w:ascii="Arial" w:hAnsi="Arial" w:cs="Arial"/>
          <w:sz w:val="22"/>
          <w:szCs w:val="22"/>
        </w:rPr>
        <w:t>Reamintim</w:t>
      </w:r>
      <w:proofErr w:type="spellEnd"/>
      <w:r w:rsidRPr="00E542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2299" w:rsidRPr="00E5427D">
        <w:rPr>
          <w:rFonts w:ascii="Arial" w:hAnsi="Arial" w:cs="Arial"/>
          <w:sz w:val="22"/>
          <w:szCs w:val="22"/>
        </w:rPr>
        <w:t>c</w:t>
      </w:r>
      <w:r w:rsidR="00C42299">
        <w:rPr>
          <w:rFonts w:ascii="Arial" w:hAnsi="Arial" w:cs="Arial"/>
          <w:sz w:val="22"/>
          <w:szCs w:val="22"/>
        </w:rPr>
        <w:t>ă</w:t>
      </w:r>
      <w:proofErr w:type="spellEnd"/>
      <w:r w:rsidR="00C42299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atunci</w:t>
      </w:r>
      <w:proofErr w:type="spellEnd"/>
      <w:r>
        <w:rPr>
          <w:rFonts w:ascii="Arial" w:hAnsi="Arial" w:cs="Arial"/>
          <w:sz w:val="22"/>
          <w:szCs w:val="22"/>
        </w:rPr>
        <w:t xml:space="preserve"> cand a </w:t>
      </w:r>
      <w:proofErr w:type="spellStart"/>
      <w:r>
        <w:rPr>
          <w:rFonts w:ascii="Arial" w:hAnsi="Arial" w:cs="Arial"/>
          <w:sz w:val="22"/>
          <w:szCs w:val="22"/>
        </w:rPr>
        <w:t>fost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introdus</w:t>
      </w:r>
      <w:proofErr w:type="spellEnd"/>
      <w:r w:rsidRPr="00E542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427D">
        <w:rPr>
          <w:rFonts w:ascii="Arial" w:hAnsi="Arial" w:cs="Arial"/>
          <w:sz w:val="22"/>
          <w:szCs w:val="22"/>
        </w:rPr>
        <w:t>impozitul</w:t>
      </w:r>
      <w:proofErr w:type="spellEnd"/>
      <w:r w:rsidRPr="00E5427D">
        <w:rPr>
          <w:rFonts w:ascii="Arial" w:hAnsi="Arial" w:cs="Arial"/>
          <w:sz w:val="22"/>
          <w:szCs w:val="22"/>
        </w:rPr>
        <w:t xml:space="preserve"> minim pe </w:t>
      </w:r>
      <w:proofErr w:type="spellStart"/>
      <w:r w:rsidRPr="00E5427D">
        <w:rPr>
          <w:rFonts w:ascii="Arial" w:hAnsi="Arial" w:cs="Arial"/>
          <w:sz w:val="22"/>
          <w:szCs w:val="22"/>
        </w:rPr>
        <w:t>cifra</w:t>
      </w:r>
      <w:proofErr w:type="spellEnd"/>
      <w:r w:rsidRPr="00E5427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5427D">
        <w:rPr>
          <w:rFonts w:ascii="Arial" w:hAnsi="Arial" w:cs="Arial"/>
          <w:sz w:val="22"/>
          <w:szCs w:val="22"/>
        </w:rPr>
        <w:t>afaceri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autorit</w:t>
      </w:r>
      <w:r w:rsidR="00C42299">
        <w:rPr>
          <w:rFonts w:ascii="Arial" w:hAnsi="Arial" w:cs="Arial"/>
          <w:sz w:val="22"/>
          <w:szCs w:val="22"/>
        </w:rPr>
        <w:t>ăț</w:t>
      </w:r>
      <w:r>
        <w:rPr>
          <w:rFonts w:ascii="Arial" w:hAnsi="Arial" w:cs="Arial"/>
          <w:sz w:val="22"/>
          <w:szCs w:val="22"/>
        </w:rPr>
        <w:t>ile</w:t>
      </w:r>
      <w:proofErr w:type="spellEnd"/>
      <w:r>
        <w:rPr>
          <w:rFonts w:ascii="Arial" w:hAnsi="Arial" w:cs="Arial"/>
          <w:sz w:val="22"/>
          <w:szCs w:val="22"/>
        </w:rPr>
        <w:t xml:space="preserve"> au </w:t>
      </w:r>
      <w:proofErr w:type="spellStart"/>
      <w:r>
        <w:rPr>
          <w:rFonts w:ascii="Arial" w:hAnsi="Arial" w:cs="Arial"/>
          <w:sz w:val="22"/>
          <w:szCs w:val="22"/>
        </w:rPr>
        <w:t>precizat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</w:t>
      </w:r>
      <w:r w:rsidR="00C42299">
        <w:rPr>
          <w:rFonts w:ascii="Arial" w:hAnsi="Arial" w:cs="Arial"/>
          <w:sz w:val="22"/>
          <w:szCs w:val="22"/>
        </w:rPr>
        <w:t>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aceasta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</w:t>
      </w:r>
      <w:proofErr w:type="spellEnd"/>
      <w:r>
        <w:rPr>
          <w:rFonts w:ascii="Arial" w:hAnsi="Arial" w:cs="Arial"/>
          <w:sz w:val="22"/>
          <w:szCs w:val="22"/>
        </w:rPr>
        <w:t xml:space="preserve"> fi o </w:t>
      </w:r>
      <w:proofErr w:type="spellStart"/>
      <w:r>
        <w:rPr>
          <w:rFonts w:ascii="Arial" w:hAnsi="Arial" w:cs="Arial"/>
          <w:sz w:val="22"/>
          <w:szCs w:val="22"/>
        </w:rPr>
        <w:t>m</w:t>
      </w:r>
      <w:r w:rsidR="00C42299">
        <w:rPr>
          <w:rFonts w:ascii="Arial" w:hAnsi="Arial" w:cs="Arial"/>
          <w:sz w:val="22"/>
          <w:szCs w:val="22"/>
        </w:rPr>
        <w:t>ă</w:t>
      </w:r>
      <w:r>
        <w:rPr>
          <w:rFonts w:ascii="Arial" w:hAnsi="Arial" w:cs="Arial"/>
          <w:sz w:val="22"/>
          <w:szCs w:val="22"/>
        </w:rPr>
        <w:t>sur</w:t>
      </w:r>
      <w:r w:rsidR="00C42299">
        <w:rPr>
          <w:rFonts w:ascii="Arial" w:hAnsi="Arial" w:cs="Arial"/>
          <w:sz w:val="22"/>
          <w:szCs w:val="22"/>
        </w:rPr>
        <w:t>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temporar</w:t>
      </w:r>
      <w:r w:rsidR="00C42299">
        <w:rPr>
          <w:rFonts w:ascii="Arial" w:hAnsi="Arial" w:cs="Arial"/>
          <w:sz w:val="22"/>
          <w:szCs w:val="22"/>
        </w:rPr>
        <w:t>ă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pentru</w:t>
      </w:r>
      <w:proofErr w:type="spellEnd"/>
      <w:r>
        <w:rPr>
          <w:rFonts w:ascii="Arial" w:hAnsi="Arial" w:cs="Arial"/>
          <w:sz w:val="22"/>
          <w:szCs w:val="22"/>
        </w:rPr>
        <w:t xml:space="preserve"> un an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doi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247FAAFE" w14:textId="77777777" w:rsidR="007D6857" w:rsidRPr="007D6857" w:rsidRDefault="007D6857" w:rsidP="007D68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CF8E11" w14:textId="62BC3FBC" w:rsidR="007D6857" w:rsidRDefault="007D6857" w:rsidP="007D68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6857">
        <w:rPr>
          <w:rFonts w:ascii="Arial" w:hAnsi="Arial" w:cs="Arial"/>
          <w:sz w:val="22"/>
          <w:szCs w:val="22"/>
        </w:rPr>
        <w:t xml:space="preserve">La </w:t>
      </w:r>
      <w:proofErr w:type="spellStart"/>
      <w:r w:rsidRPr="007D6857">
        <w:rPr>
          <w:rFonts w:ascii="Arial" w:hAnsi="Arial" w:cs="Arial"/>
          <w:sz w:val="22"/>
          <w:szCs w:val="22"/>
        </w:rPr>
        <w:t>aceast</w:t>
      </w:r>
      <w:r w:rsidR="00C42299">
        <w:rPr>
          <w:rFonts w:ascii="Arial" w:hAnsi="Arial" w:cs="Arial"/>
          <w:sz w:val="22"/>
          <w:szCs w:val="22"/>
        </w:rPr>
        <w:t>ă</w:t>
      </w:r>
      <w:proofErr w:type="spellEnd"/>
      <w:r w:rsidR="00C422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2299">
        <w:rPr>
          <w:rFonts w:ascii="Arial" w:hAnsi="Arial" w:cs="Arial"/>
          <w:sz w:val="22"/>
          <w:szCs w:val="22"/>
        </w:rPr>
        <w:t>situație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, specific </w:t>
      </w:r>
      <w:proofErr w:type="spellStart"/>
      <w:r w:rsidRPr="007D6857">
        <w:rPr>
          <w:rFonts w:ascii="Arial" w:hAnsi="Arial" w:cs="Arial"/>
          <w:sz w:val="22"/>
          <w:szCs w:val="22"/>
        </w:rPr>
        <w:t>industriei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noastre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, se </w:t>
      </w:r>
      <w:proofErr w:type="spellStart"/>
      <w:r w:rsidRPr="007D6857">
        <w:rPr>
          <w:rFonts w:ascii="Arial" w:hAnsi="Arial" w:cs="Arial"/>
          <w:sz w:val="22"/>
          <w:szCs w:val="22"/>
        </w:rPr>
        <w:t>adaugă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și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sumele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mari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nedecontate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7D6857">
        <w:rPr>
          <w:rFonts w:ascii="Arial" w:hAnsi="Arial" w:cs="Arial"/>
          <w:sz w:val="22"/>
          <w:szCs w:val="22"/>
        </w:rPr>
        <w:t>perioade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lungi de </w:t>
      </w:r>
      <w:proofErr w:type="spellStart"/>
      <w:r w:rsidRPr="007D6857">
        <w:rPr>
          <w:rFonts w:ascii="Arial" w:hAnsi="Arial" w:cs="Arial"/>
          <w:sz w:val="22"/>
          <w:szCs w:val="22"/>
        </w:rPr>
        <w:t>către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Casele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D6857">
        <w:rPr>
          <w:rFonts w:ascii="Arial" w:hAnsi="Arial" w:cs="Arial"/>
          <w:sz w:val="22"/>
          <w:szCs w:val="22"/>
        </w:rPr>
        <w:t>Asigurări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D6857">
        <w:rPr>
          <w:rFonts w:ascii="Arial" w:hAnsi="Arial" w:cs="Arial"/>
          <w:sz w:val="22"/>
          <w:szCs w:val="22"/>
        </w:rPr>
        <w:t>Sănătate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, care </w:t>
      </w:r>
      <w:proofErr w:type="spellStart"/>
      <w:r w:rsidRPr="007D6857">
        <w:rPr>
          <w:rFonts w:ascii="Arial" w:hAnsi="Arial" w:cs="Arial"/>
          <w:sz w:val="22"/>
          <w:szCs w:val="22"/>
        </w:rPr>
        <w:t>afectează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major</w:t>
      </w:r>
      <w:r w:rsidRPr="007D68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sustenabilitatea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activit</w:t>
      </w:r>
      <w:r w:rsidR="00C42299">
        <w:rPr>
          <w:rFonts w:ascii="Arial" w:hAnsi="Arial" w:cs="Arial"/>
          <w:sz w:val="22"/>
          <w:szCs w:val="22"/>
        </w:rPr>
        <w:t>ăț</w:t>
      </w:r>
      <w:r w:rsidRPr="007D6857">
        <w:rPr>
          <w:rFonts w:ascii="Arial" w:hAnsi="Arial" w:cs="Arial"/>
          <w:sz w:val="22"/>
          <w:szCs w:val="22"/>
        </w:rPr>
        <w:t>ii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7D6857">
        <w:rPr>
          <w:rFonts w:ascii="Arial" w:hAnsi="Arial" w:cs="Arial"/>
          <w:sz w:val="22"/>
          <w:szCs w:val="22"/>
        </w:rPr>
        <w:t>întregul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lanț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D6857">
        <w:rPr>
          <w:rFonts w:ascii="Arial" w:hAnsi="Arial" w:cs="Arial"/>
          <w:sz w:val="22"/>
          <w:szCs w:val="22"/>
        </w:rPr>
        <w:t>distribuție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D6857">
        <w:rPr>
          <w:rFonts w:ascii="Arial" w:hAnsi="Arial" w:cs="Arial"/>
          <w:sz w:val="22"/>
          <w:szCs w:val="22"/>
        </w:rPr>
        <w:t>medicamente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.  </w:t>
      </w:r>
    </w:p>
    <w:p w14:paraId="03BA0A56" w14:textId="77777777" w:rsidR="00A206D6" w:rsidRPr="007D6857" w:rsidRDefault="00A206D6" w:rsidP="007D68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89FA11" w14:textId="6AE60BD3" w:rsidR="007D6857" w:rsidRPr="007D6857" w:rsidRDefault="007D6857" w:rsidP="007D685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7D6857">
        <w:rPr>
          <w:rFonts w:ascii="Arial" w:hAnsi="Arial" w:cs="Arial"/>
          <w:sz w:val="22"/>
          <w:szCs w:val="22"/>
        </w:rPr>
        <w:t xml:space="preserve">AFFR </w:t>
      </w:r>
      <w:proofErr w:type="spellStart"/>
      <w:r w:rsidR="00C42299">
        <w:rPr>
          <w:rFonts w:ascii="Arial" w:hAnsi="Arial" w:cs="Arial"/>
          <w:sz w:val="22"/>
          <w:szCs w:val="22"/>
        </w:rPr>
        <w:t>ș</w:t>
      </w:r>
      <w:r w:rsidR="00C42299" w:rsidRPr="007D6857">
        <w:rPr>
          <w:rFonts w:ascii="Arial" w:hAnsi="Arial" w:cs="Arial"/>
          <w:sz w:val="22"/>
          <w:szCs w:val="22"/>
        </w:rPr>
        <w:t>i</w:t>
      </w:r>
      <w:proofErr w:type="spellEnd"/>
      <w:r w:rsidR="00C42299" w:rsidRPr="007D6857">
        <w:rPr>
          <w:rFonts w:ascii="Arial" w:hAnsi="Arial" w:cs="Arial"/>
          <w:sz w:val="22"/>
          <w:szCs w:val="22"/>
        </w:rPr>
        <w:t xml:space="preserve"> </w:t>
      </w:r>
      <w:r w:rsidRPr="007D6857">
        <w:rPr>
          <w:rFonts w:ascii="Arial" w:hAnsi="Arial" w:cs="Arial"/>
          <w:sz w:val="22"/>
          <w:szCs w:val="22"/>
        </w:rPr>
        <w:t xml:space="preserve">ADRFR au </w:t>
      </w:r>
      <w:proofErr w:type="spellStart"/>
      <w:r w:rsidRPr="007D6857">
        <w:rPr>
          <w:rFonts w:ascii="Arial" w:hAnsi="Arial" w:cs="Arial"/>
          <w:sz w:val="22"/>
          <w:szCs w:val="22"/>
        </w:rPr>
        <w:t>tras</w:t>
      </w:r>
      <w:proofErr w:type="spellEnd"/>
      <w:r w:rsidR="00C42299">
        <w:rPr>
          <w:rFonts w:ascii="Arial" w:hAnsi="Arial" w:cs="Arial"/>
          <w:sz w:val="22"/>
          <w:szCs w:val="22"/>
        </w:rPr>
        <w:t>,</w:t>
      </w:r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în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ultimul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an</w:t>
      </w:r>
      <w:r w:rsidR="00C42299">
        <w:rPr>
          <w:rFonts w:ascii="Arial" w:hAnsi="Arial" w:cs="Arial"/>
          <w:sz w:val="22"/>
          <w:szCs w:val="22"/>
        </w:rPr>
        <w:t>,</w:t>
      </w:r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mai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multe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semnale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D6857">
        <w:rPr>
          <w:rFonts w:ascii="Arial" w:hAnsi="Arial" w:cs="Arial"/>
          <w:sz w:val="22"/>
          <w:szCs w:val="22"/>
        </w:rPr>
        <w:t>alarmă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în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ceea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ce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privește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întârzierile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mari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7D6857">
        <w:rPr>
          <w:rFonts w:ascii="Arial" w:hAnsi="Arial" w:cs="Arial"/>
          <w:sz w:val="22"/>
          <w:szCs w:val="22"/>
        </w:rPr>
        <w:t>plăți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catre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furnizorii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D6857">
        <w:rPr>
          <w:rFonts w:ascii="Arial" w:hAnsi="Arial" w:cs="Arial"/>
          <w:sz w:val="22"/>
          <w:szCs w:val="22"/>
        </w:rPr>
        <w:t>medicamente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6857">
        <w:rPr>
          <w:rFonts w:ascii="Arial" w:hAnsi="Arial" w:cs="Arial"/>
          <w:sz w:val="22"/>
          <w:szCs w:val="22"/>
        </w:rPr>
        <w:t>situație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pentru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7D6857">
        <w:rPr>
          <w:rFonts w:ascii="Arial" w:hAnsi="Arial" w:cs="Arial"/>
          <w:sz w:val="22"/>
          <w:szCs w:val="22"/>
        </w:rPr>
        <w:t>Comisia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Europeană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D6857">
        <w:rPr>
          <w:rFonts w:ascii="Arial" w:hAnsi="Arial" w:cs="Arial"/>
          <w:sz w:val="22"/>
          <w:szCs w:val="22"/>
        </w:rPr>
        <w:t>a</w:t>
      </w:r>
      <w:proofErr w:type="gram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emis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două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avertizări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României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, ca </w:t>
      </w:r>
      <w:proofErr w:type="spellStart"/>
      <w:r w:rsidRPr="007D6857">
        <w:rPr>
          <w:rFonts w:ascii="Arial" w:hAnsi="Arial" w:cs="Arial"/>
          <w:sz w:val="22"/>
          <w:szCs w:val="22"/>
        </w:rPr>
        <w:t>parte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7D6857">
        <w:rPr>
          <w:rFonts w:ascii="Arial" w:hAnsi="Arial" w:cs="Arial"/>
          <w:sz w:val="22"/>
          <w:szCs w:val="22"/>
        </w:rPr>
        <w:t>procedurilor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de infringement. </w:t>
      </w:r>
      <w:proofErr w:type="spellStart"/>
      <w:r w:rsidRPr="007D6857">
        <w:rPr>
          <w:rFonts w:ascii="Arial" w:hAnsi="Arial" w:cs="Arial"/>
          <w:sz w:val="22"/>
          <w:szCs w:val="22"/>
        </w:rPr>
        <w:t>Comisia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7D6857">
        <w:rPr>
          <w:rFonts w:ascii="Arial" w:hAnsi="Arial" w:cs="Arial"/>
          <w:sz w:val="22"/>
          <w:szCs w:val="22"/>
        </w:rPr>
        <w:t>arătat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că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aceste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întărzieri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afectează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negativ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întregul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lanț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D6857">
        <w:rPr>
          <w:rFonts w:ascii="Arial" w:hAnsi="Arial" w:cs="Arial"/>
          <w:sz w:val="22"/>
          <w:szCs w:val="22"/>
        </w:rPr>
        <w:t>aprovizionare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și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riscă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să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conducă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farmaciile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7D6857">
        <w:rPr>
          <w:rFonts w:ascii="Arial" w:hAnsi="Arial" w:cs="Arial"/>
          <w:sz w:val="22"/>
          <w:szCs w:val="22"/>
        </w:rPr>
        <w:t>țară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în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sz w:val="22"/>
          <w:szCs w:val="22"/>
        </w:rPr>
        <w:t>faliment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6857">
        <w:rPr>
          <w:rFonts w:ascii="Arial" w:hAnsi="Arial" w:cs="Arial"/>
          <w:sz w:val="22"/>
          <w:szCs w:val="22"/>
        </w:rPr>
        <w:t>în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special IMM-urile, </w:t>
      </w:r>
      <w:proofErr w:type="spellStart"/>
      <w:r w:rsidRPr="007D6857">
        <w:rPr>
          <w:rFonts w:ascii="Arial" w:hAnsi="Arial" w:cs="Arial"/>
          <w:sz w:val="22"/>
          <w:szCs w:val="22"/>
        </w:rPr>
        <w:t>prin</w:t>
      </w:r>
      <w:proofErr w:type="spellEnd"/>
      <w:r w:rsidRPr="007D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i/>
          <w:iCs/>
          <w:sz w:val="22"/>
          <w:szCs w:val="22"/>
        </w:rPr>
        <w:t>reducerea</w:t>
      </w:r>
      <w:proofErr w:type="spellEnd"/>
      <w:r w:rsidRPr="007D685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i/>
          <w:iCs/>
          <w:sz w:val="22"/>
          <w:szCs w:val="22"/>
        </w:rPr>
        <w:t>lichidității</w:t>
      </w:r>
      <w:proofErr w:type="spellEnd"/>
      <w:r w:rsidRPr="007D6857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 w:rsidRPr="007D6857">
        <w:rPr>
          <w:rFonts w:ascii="Arial" w:hAnsi="Arial" w:cs="Arial"/>
          <w:i/>
          <w:iCs/>
          <w:sz w:val="22"/>
          <w:szCs w:val="22"/>
        </w:rPr>
        <w:t>împiedicarea</w:t>
      </w:r>
      <w:proofErr w:type="spellEnd"/>
      <w:r w:rsidRPr="007D685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i/>
          <w:iCs/>
          <w:sz w:val="22"/>
          <w:szCs w:val="22"/>
        </w:rPr>
        <w:t>creșterii</w:t>
      </w:r>
      <w:proofErr w:type="spellEnd"/>
      <w:r w:rsidRPr="007D685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i/>
          <w:iCs/>
          <w:sz w:val="22"/>
          <w:szCs w:val="22"/>
        </w:rPr>
        <w:t>și</w:t>
      </w:r>
      <w:proofErr w:type="spellEnd"/>
      <w:r w:rsidRPr="007D685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i/>
          <w:iCs/>
          <w:sz w:val="22"/>
          <w:szCs w:val="22"/>
        </w:rPr>
        <w:t>slăbirea</w:t>
      </w:r>
      <w:proofErr w:type="spellEnd"/>
      <w:r w:rsidRPr="007D685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D6857">
        <w:rPr>
          <w:rFonts w:ascii="Arial" w:hAnsi="Arial" w:cs="Arial"/>
          <w:i/>
          <w:iCs/>
          <w:sz w:val="22"/>
          <w:szCs w:val="22"/>
        </w:rPr>
        <w:t>rezilienței</w:t>
      </w:r>
      <w:proofErr w:type="spellEnd"/>
      <w:r w:rsidRPr="007D6857">
        <w:rPr>
          <w:rFonts w:ascii="Arial" w:hAnsi="Arial" w:cs="Arial"/>
          <w:i/>
          <w:iCs/>
          <w:sz w:val="22"/>
          <w:szCs w:val="22"/>
        </w:rPr>
        <w:t>.</w:t>
      </w:r>
    </w:p>
    <w:p w14:paraId="594B3A7C" w14:textId="77777777" w:rsidR="007D6857" w:rsidRPr="007D6857" w:rsidRDefault="007D6857" w:rsidP="007D6857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360F9EDC" w14:textId="77777777" w:rsidR="007D6857" w:rsidRPr="00E1136E" w:rsidRDefault="007D6857" w:rsidP="007D6857">
      <w:pPr>
        <w:spacing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E1136E">
        <w:rPr>
          <w:rFonts w:ascii="Arial" w:hAnsi="Arial" w:cs="Arial"/>
          <w:b/>
          <w:bCs/>
          <w:i/>
          <w:iCs/>
          <w:sz w:val="20"/>
          <w:szCs w:val="20"/>
        </w:rPr>
        <w:t>Despre ADRFR</w:t>
      </w:r>
    </w:p>
    <w:p w14:paraId="0D1E8ED8" w14:textId="685AA5D8" w:rsidR="00176DFB" w:rsidRPr="00E1136E" w:rsidRDefault="007D6857" w:rsidP="00176DFB">
      <w:pPr>
        <w:spacing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Înființată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în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2003,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Asociația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Distribuitorilor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și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Retailerilor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Farmaceutici din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România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(ADRFR)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reprezintă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o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parte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din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cele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mai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mari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companii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din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piața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distribuție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și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retail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farmaceutic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autohton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, cu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peste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11.500 de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angajati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si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mai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mult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de 1500 de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farmacii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la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nivel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national.</w:t>
      </w:r>
    </w:p>
    <w:p w14:paraId="208ACA5F" w14:textId="77777777" w:rsidR="007D6857" w:rsidRPr="00E1136E" w:rsidRDefault="007D6857" w:rsidP="00176DFB">
      <w:pPr>
        <w:spacing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Membrii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Asociației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sunt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companii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recunoscute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și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respectate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atât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pentru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performantele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de business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obținute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cât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și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pentru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seriozitatea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implicarea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și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profesionalismul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cu care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tratează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fiecare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aspect al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activității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zilnice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în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beneficiul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direct al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pacienților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>.</w:t>
      </w:r>
    </w:p>
    <w:p w14:paraId="07826925" w14:textId="27B3D43A" w:rsidR="007D6857" w:rsidRPr="00E1136E" w:rsidRDefault="007D6857" w:rsidP="007D6857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1136E">
        <w:rPr>
          <w:rFonts w:ascii="Arial" w:hAnsi="Arial" w:cs="Arial"/>
          <w:i/>
          <w:iCs/>
          <w:sz w:val="20"/>
          <w:szCs w:val="20"/>
        </w:rPr>
        <w:t xml:space="preserve">Prin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acțiunile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sale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și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ale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membrilor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săi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, ADRFR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veghează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și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contribuie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la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dezvoltarea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mediului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farmaceutic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autohton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. Din luna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iulie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2012, ADRFR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este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membru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cu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drepturi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depline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al GIRP -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Groupement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International de la Repartition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Pharmaceutique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(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Asociația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Europeană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Distribuitorilor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Farmaceutici),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iar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gramStart"/>
      <w:r w:rsidRPr="00E1136E">
        <w:rPr>
          <w:rFonts w:ascii="Arial" w:hAnsi="Arial" w:cs="Arial"/>
          <w:i/>
          <w:iCs/>
          <w:sz w:val="20"/>
          <w:szCs w:val="20"/>
        </w:rPr>
        <w:t xml:space="preserve">din 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anul</w:t>
      </w:r>
      <w:proofErr w:type="spellEnd"/>
      <w:proofErr w:type="gramEnd"/>
      <w:r w:rsidRPr="00E1136E">
        <w:rPr>
          <w:rFonts w:ascii="Arial" w:hAnsi="Arial" w:cs="Arial"/>
          <w:i/>
          <w:iCs/>
          <w:sz w:val="20"/>
          <w:szCs w:val="20"/>
        </w:rPr>
        <w:t xml:space="preserve"> 2019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este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membru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al European Federation of Pharmacy Chains (EFPC –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Federația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Europeană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Lanțurilor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Farmacii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). </w:t>
      </w:r>
    </w:p>
    <w:p w14:paraId="3108609F" w14:textId="77777777" w:rsidR="007D6857" w:rsidRPr="00E1136E" w:rsidRDefault="007D6857" w:rsidP="007D685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 w:rsidRPr="00E1136E">
          <w:rPr>
            <w:rStyle w:val="Hyperlink"/>
            <w:rFonts w:ascii="Arial" w:hAnsi="Arial" w:cs="Arial"/>
            <w:i/>
            <w:iCs/>
            <w:sz w:val="20"/>
            <w:szCs w:val="20"/>
          </w:rPr>
          <w:t>www.adrfr.ro</w:t>
        </w:r>
      </w:hyperlink>
    </w:p>
    <w:p w14:paraId="44A5BAE6" w14:textId="77777777" w:rsidR="007D6857" w:rsidRPr="00E1136E" w:rsidRDefault="007D6857" w:rsidP="007D6857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D79D1BE" w14:textId="6D75201F" w:rsidR="007D6857" w:rsidRPr="00E1136E" w:rsidRDefault="007D6857" w:rsidP="00417003">
      <w:pPr>
        <w:spacing w:after="120"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E1136E">
        <w:rPr>
          <w:rFonts w:ascii="Arial" w:hAnsi="Arial" w:cs="Arial"/>
          <w:b/>
          <w:bCs/>
          <w:i/>
          <w:iCs/>
          <w:sz w:val="20"/>
          <w:szCs w:val="20"/>
        </w:rPr>
        <w:t>Despre AFFR</w:t>
      </w:r>
    </w:p>
    <w:p w14:paraId="366A4C33" w14:textId="77777777" w:rsidR="007D6857" w:rsidRPr="00E1136E" w:rsidRDefault="007D6857" w:rsidP="00417003">
      <w:pPr>
        <w:spacing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Înființată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în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februarie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2023,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Asociația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Farmaciilor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și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Farmaciștilor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(AFFR)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reunește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35 de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societăți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farmaceutice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peste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1.000 de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farmacii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și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aproximativ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5.400 de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angajați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, cu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acoperire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națională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atât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în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mediul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urban,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cât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și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în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cel rural. </w:t>
      </w:r>
    </w:p>
    <w:p w14:paraId="26F9FE45" w14:textId="77777777" w:rsidR="007D6857" w:rsidRPr="00E1136E" w:rsidRDefault="007D6857" w:rsidP="007D6857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Membri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noștri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sunt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antreprenori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care au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construit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companii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cu capital 100%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românesc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.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Misiunea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noastră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este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să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lucrăm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beneficiul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pacienților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să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dezvoltăm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servicii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adaptate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nevoilor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lor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și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să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redăm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prestigiul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profesiei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farmacist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investind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continuu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în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dezvoltarea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profesională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colegilor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noștri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5F9C6A51" w14:textId="77777777" w:rsidR="007D6857" w:rsidRDefault="007D6857" w:rsidP="007D6857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1136E">
        <w:rPr>
          <w:rFonts w:ascii="Arial" w:hAnsi="Arial" w:cs="Arial"/>
          <w:i/>
          <w:iCs/>
          <w:sz w:val="20"/>
          <w:szCs w:val="20"/>
        </w:rPr>
        <w:t xml:space="preserve">AFFR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este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partener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de dialog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pentru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instituțiile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publice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și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consiliile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consultative din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domeniul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sănătății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și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membru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asociat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al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Confederației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Patronale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Concordia.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Suntem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membri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ai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Federației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Internaționale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Farmaceutice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(FIP),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organizație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neguvernamentală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care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reprezintă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milioane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farmaciști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și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cercetători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din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peste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150 de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țări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.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Pentru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mai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multe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detalii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E1136E">
        <w:rPr>
          <w:rFonts w:ascii="Arial" w:hAnsi="Arial" w:cs="Arial"/>
          <w:i/>
          <w:iCs/>
          <w:sz w:val="20"/>
          <w:szCs w:val="20"/>
        </w:rPr>
        <w:t>vizitati</w:t>
      </w:r>
      <w:proofErr w:type="spellEnd"/>
      <w:r w:rsidRPr="00E1136E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9" w:history="1">
        <w:r w:rsidRPr="00E1136E">
          <w:rPr>
            <w:rStyle w:val="Hyperlink"/>
            <w:rFonts w:ascii="Arial" w:hAnsi="Arial" w:cs="Arial"/>
            <w:i/>
            <w:iCs/>
            <w:sz w:val="20"/>
            <w:szCs w:val="20"/>
          </w:rPr>
          <w:t>www.affr.ro</w:t>
        </w:r>
      </w:hyperlink>
      <w:r w:rsidRPr="00E1136E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7A64ACB6" w14:textId="77777777" w:rsidR="00C42299" w:rsidRPr="00E1136E" w:rsidRDefault="00C42299" w:rsidP="007D685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EF1192" w14:textId="65AC014D" w:rsidR="00750F10" w:rsidRPr="00E1136E" w:rsidRDefault="007D6857" w:rsidP="00E1136E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E1136E">
        <w:rPr>
          <w:rFonts w:ascii="Arial" w:hAnsi="Arial" w:cs="Arial"/>
          <w:i/>
          <w:iCs/>
          <w:sz w:val="20"/>
          <w:szCs w:val="20"/>
        </w:rPr>
        <w:t>***</w:t>
      </w:r>
    </w:p>
    <w:sectPr w:rsidR="00750F10" w:rsidRPr="00E1136E" w:rsidSect="00147BB3">
      <w:headerReference w:type="default" r:id="rId10"/>
      <w:footerReference w:type="default" r:id="rId11"/>
      <w:pgSz w:w="11907" w:h="16839" w:code="9"/>
      <w:pgMar w:top="1800" w:right="992" w:bottom="450" w:left="1260" w:header="900" w:footer="1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EFC97" w14:textId="77777777" w:rsidR="00BC0D89" w:rsidRDefault="00BC0D89">
      <w:r>
        <w:separator/>
      </w:r>
    </w:p>
  </w:endnote>
  <w:endnote w:type="continuationSeparator" w:id="0">
    <w:p w14:paraId="60F63A5C" w14:textId="77777777" w:rsidR="00BC0D89" w:rsidRDefault="00BC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notype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0916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6BCDBF" w14:textId="259A33F7" w:rsidR="00B13318" w:rsidRDefault="00B1331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74A683" w14:textId="6FA9B797" w:rsidR="009571B3" w:rsidRDefault="009571B3" w:rsidP="006E404C">
    <w:pPr>
      <w:spacing w:line="220" w:lineRule="exac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69515" w14:textId="77777777" w:rsidR="00BC0D89" w:rsidRDefault="00BC0D89">
      <w:r>
        <w:separator/>
      </w:r>
    </w:p>
  </w:footnote>
  <w:footnote w:type="continuationSeparator" w:id="0">
    <w:p w14:paraId="39F5F748" w14:textId="77777777" w:rsidR="00BC0D89" w:rsidRDefault="00BC0D89">
      <w:r>
        <w:continuationSeparator/>
      </w:r>
    </w:p>
  </w:footnote>
  <w:footnote w:id="1">
    <w:p w14:paraId="28442C12" w14:textId="77777777" w:rsidR="007D6857" w:rsidRPr="003C3EB1" w:rsidRDefault="007D6857" w:rsidP="007D6857">
      <w:pPr>
        <w:spacing w:after="120" w:line="260" w:lineRule="exact"/>
        <w:jc w:val="both"/>
        <w:rPr>
          <w:rFonts w:asciiTheme="minorHAnsi" w:eastAsiaTheme="minorEastAsia" w:hAnsiTheme="minorHAnsi" w:cstheme="minorHAnsi"/>
          <w:color w:val="000000" w:themeColor="text1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rFonts w:asciiTheme="minorHAnsi" w:eastAsiaTheme="minorEastAsia" w:hAnsiTheme="minorHAnsi" w:cstheme="minorHAnsi"/>
          <w:b/>
          <w:bCs/>
          <w:color w:val="000000" w:themeColor="text1"/>
        </w:rPr>
        <w:t>”</w:t>
      </w:r>
      <w:proofErr w:type="spellStart"/>
      <w:r w:rsidRPr="003C3EB1">
        <w:rPr>
          <w:rFonts w:asciiTheme="minorHAnsi" w:eastAsiaTheme="minorEastAsia" w:hAnsiTheme="minorHAnsi" w:cstheme="minorHAnsi"/>
          <w:i/>
          <w:iCs/>
          <w:color w:val="000000" w:themeColor="text1"/>
        </w:rPr>
        <w:t>Studiu</w:t>
      </w:r>
      <w:proofErr w:type="spellEnd"/>
      <w:proofErr w:type="gramEnd"/>
      <w:r w:rsidRPr="003C3EB1">
        <w:rPr>
          <w:rFonts w:asciiTheme="minorHAnsi" w:eastAsiaTheme="minorEastAsia" w:hAnsiTheme="minorHAnsi" w:cstheme="minorHAnsi"/>
          <w:i/>
          <w:iCs/>
          <w:color w:val="000000" w:themeColor="text1"/>
        </w:rPr>
        <w:t xml:space="preserve"> de impact: </w:t>
      </w:r>
      <w:proofErr w:type="spellStart"/>
      <w:r w:rsidRPr="003C3EB1">
        <w:rPr>
          <w:rFonts w:asciiTheme="minorHAnsi" w:eastAsiaTheme="minorEastAsia" w:hAnsiTheme="minorHAnsi" w:cstheme="minorHAnsi"/>
          <w:i/>
          <w:iCs/>
          <w:color w:val="000000" w:themeColor="text1"/>
        </w:rPr>
        <w:t>impozitul</w:t>
      </w:r>
      <w:proofErr w:type="spellEnd"/>
      <w:r w:rsidRPr="003C3EB1">
        <w:rPr>
          <w:rFonts w:asciiTheme="minorHAnsi" w:eastAsiaTheme="minorEastAsia" w:hAnsiTheme="minorHAnsi" w:cstheme="minorHAnsi"/>
          <w:i/>
          <w:iCs/>
          <w:color w:val="000000" w:themeColor="text1"/>
        </w:rPr>
        <w:t xml:space="preserve"> de minimum 1% </w:t>
      </w:r>
      <w:proofErr w:type="spellStart"/>
      <w:r w:rsidRPr="003C3EB1">
        <w:rPr>
          <w:rFonts w:asciiTheme="minorHAnsi" w:eastAsiaTheme="minorEastAsia" w:hAnsiTheme="minorHAnsi" w:cstheme="minorHAnsi"/>
          <w:i/>
          <w:iCs/>
          <w:color w:val="000000" w:themeColor="text1"/>
        </w:rPr>
        <w:t>aplicat</w:t>
      </w:r>
      <w:proofErr w:type="spellEnd"/>
      <w:r w:rsidRPr="003C3EB1">
        <w:rPr>
          <w:rFonts w:asciiTheme="minorHAnsi" w:eastAsiaTheme="minorEastAsia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3C3EB1">
        <w:rPr>
          <w:rFonts w:asciiTheme="minorHAnsi" w:eastAsiaTheme="minorEastAsia" w:hAnsiTheme="minorHAnsi" w:cstheme="minorHAnsi"/>
          <w:i/>
          <w:iCs/>
          <w:color w:val="000000" w:themeColor="text1"/>
        </w:rPr>
        <w:t>cifrei</w:t>
      </w:r>
      <w:proofErr w:type="spellEnd"/>
      <w:r w:rsidRPr="003C3EB1">
        <w:rPr>
          <w:rFonts w:asciiTheme="minorHAnsi" w:eastAsiaTheme="minorEastAsia" w:hAnsiTheme="minorHAnsi" w:cstheme="minorHAnsi"/>
          <w:i/>
          <w:iCs/>
          <w:color w:val="000000" w:themeColor="text1"/>
        </w:rPr>
        <w:t xml:space="preserve"> de </w:t>
      </w:r>
      <w:proofErr w:type="spellStart"/>
      <w:r w:rsidRPr="003C3EB1">
        <w:rPr>
          <w:rFonts w:asciiTheme="minorHAnsi" w:eastAsiaTheme="minorEastAsia" w:hAnsiTheme="minorHAnsi" w:cstheme="minorHAnsi"/>
          <w:i/>
          <w:iCs/>
          <w:color w:val="000000" w:themeColor="text1"/>
        </w:rPr>
        <w:t>afaceri</w:t>
      </w:r>
      <w:proofErr w:type="spellEnd"/>
      <w:r w:rsidRPr="003C3EB1">
        <w:rPr>
          <w:rFonts w:asciiTheme="minorHAnsi" w:eastAsiaTheme="minorEastAsia" w:hAnsiTheme="minorHAnsi" w:cstheme="minorHAnsi"/>
          <w:i/>
          <w:iCs/>
          <w:color w:val="000000" w:themeColor="text1"/>
        </w:rPr>
        <w:t xml:space="preserve">. </w:t>
      </w:r>
      <w:proofErr w:type="spellStart"/>
      <w:r w:rsidRPr="003C3EB1">
        <w:rPr>
          <w:rFonts w:asciiTheme="minorHAnsi" w:eastAsiaTheme="minorEastAsia" w:hAnsiTheme="minorHAnsi" w:cstheme="minorHAnsi"/>
          <w:i/>
          <w:iCs/>
          <w:color w:val="000000" w:themeColor="text1"/>
        </w:rPr>
        <w:t>Comerț</w:t>
      </w:r>
      <w:proofErr w:type="spellEnd"/>
      <w:r w:rsidRPr="003C3EB1">
        <w:rPr>
          <w:rFonts w:asciiTheme="minorHAnsi" w:eastAsiaTheme="minorEastAsia" w:hAnsiTheme="minorHAnsi" w:cstheme="minorHAnsi"/>
          <w:i/>
          <w:iCs/>
          <w:color w:val="000000" w:themeColor="text1"/>
        </w:rPr>
        <w:t xml:space="preserve"> cu </w:t>
      </w:r>
      <w:proofErr w:type="spellStart"/>
      <w:r w:rsidRPr="003C3EB1">
        <w:rPr>
          <w:rFonts w:asciiTheme="minorHAnsi" w:eastAsiaTheme="minorEastAsia" w:hAnsiTheme="minorHAnsi" w:cstheme="minorHAnsi"/>
          <w:i/>
          <w:iCs/>
          <w:color w:val="000000" w:themeColor="text1"/>
        </w:rPr>
        <w:t>ridicata</w:t>
      </w:r>
      <w:proofErr w:type="spellEnd"/>
      <w:r w:rsidRPr="003C3EB1">
        <w:rPr>
          <w:rFonts w:asciiTheme="minorHAnsi" w:eastAsiaTheme="minorEastAsia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3C3EB1">
        <w:rPr>
          <w:rFonts w:asciiTheme="minorHAnsi" w:eastAsiaTheme="minorEastAsia" w:hAnsiTheme="minorHAnsi" w:cstheme="minorHAnsi"/>
          <w:i/>
          <w:iCs/>
          <w:color w:val="000000" w:themeColor="text1"/>
        </w:rPr>
        <w:t>și</w:t>
      </w:r>
      <w:proofErr w:type="spellEnd"/>
      <w:r w:rsidRPr="003C3EB1">
        <w:rPr>
          <w:rFonts w:asciiTheme="minorHAnsi" w:eastAsiaTheme="minorEastAsia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3C3EB1">
        <w:rPr>
          <w:rFonts w:asciiTheme="minorHAnsi" w:eastAsiaTheme="minorEastAsia" w:hAnsiTheme="minorHAnsi" w:cstheme="minorHAnsi"/>
          <w:i/>
          <w:iCs/>
          <w:color w:val="000000" w:themeColor="text1"/>
        </w:rPr>
        <w:t>amănuntul</w:t>
      </w:r>
      <w:proofErr w:type="spellEnd"/>
      <w:r w:rsidRPr="003C3EB1">
        <w:rPr>
          <w:rFonts w:asciiTheme="minorHAnsi" w:eastAsiaTheme="minorEastAsia" w:hAnsiTheme="minorHAnsi" w:cstheme="minorHAnsi"/>
          <w:i/>
          <w:iCs/>
          <w:color w:val="000000" w:themeColor="text1"/>
        </w:rPr>
        <w:t xml:space="preserve"> al </w:t>
      </w:r>
      <w:proofErr w:type="spellStart"/>
      <w:r w:rsidRPr="003C3EB1">
        <w:rPr>
          <w:rFonts w:asciiTheme="minorHAnsi" w:eastAsiaTheme="minorEastAsia" w:hAnsiTheme="minorHAnsi" w:cstheme="minorHAnsi"/>
          <w:i/>
          <w:iCs/>
          <w:color w:val="000000" w:themeColor="text1"/>
        </w:rPr>
        <w:t>produselor</w:t>
      </w:r>
      <w:proofErr w:type="spellEnd"/>
      <w:r w:rsidRPr="003C3EB1">
        <w:rPr>
          <w:rFonts w:asciiTheme="minorHAnsi" w:eastAsiaTheme="minorEastAsia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3C3EB1">
        <w:rPr>
          <w:rFonts w:asciiTheme="minorHAnsi" w:eastAsiaTheme="minorEastAsia" w:hAnsiTheme="minorHAnsi" w:cstheme="minorHAnsi"/>
          <w:i/>
          <w:iCs/>
          <w:color w:val="000000" w:themeColor="text1"/>
        </w:rPr>
        <w:t>farmaceutice</w:t>
      </w:r>
      <w:proofErr w:type="spellEnd"/>
      <w:r w:rsidRPr="003C3EB1">
        <w:rPr>
          <w:rFonts w:asciiTheme="minorHAnsi" w:eastAsiaTheme="minorEastAsia" w:hAnsiTheme="minorHAnsi" w:cstheme="minorHAnsi"/>
          <w:i/>
          <w:iCs/>
          <w:color w:val="000000" w:themeColor="text1"/>
        </w:rPr>
        <w:t>’’</w:t>
      </w:r>
      <w:r w:rsidRPr="003C3EB1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proofErr w:type="spellStart"/>
      <w:r w:rsidRPr="003A7861">
        <w:rPr>
          <w:rFonts w:asciiTheme="minorHAnsi" w:eastAsiaTheme="minorEastAsia" w:hAnsiTheme="minorHAnsi" w:cstheme="minorHAnsi"/>
          <w:i/>
          <w:iCs/>
          <w:color w:val="000000" w:themeColor="text1"/>
        </w:rPr>
        <w:t>realizat</w:t>
      </w:r>
      <w:proofErr w:type="spellEnd"/>
      <w:r w:rsidRPr="003A7861">
        <w:rPr>
          <w:rFonts w:asciiTheme="minorHAnsi" w:eastAsiaTheme="minorEastAsia" w:hAnsiTheme="minorHAnsi" w:cstheme="minorHAnsi"/>
          <w:i/>
          <w:iCs/>
          <w:color w:val="000000" w:themeColor="text1"/>
        </w:rPr>
        <w:t xml:space="preserve"> de </w:t>
      </w:r>
      <w:proofErr w:type="spellStart"/>
      <w:r w:rsidRPr="003A7861">
        <w:rPr>
          <w:rFonts w:asciiTheme="minorHAnsi" w:eastAsiaTheme="minorEastAsia" w:hAnsiTheme="minorHAnsi" w:cstheme="minorHAnsi"/>
          <w:i/>
          <w:iCs/>
          <w:color w:val="000000" w:themeColor="text1"/>
        </w:rPr>
        <w:t>analistul</w:t>
      </w:r>
      <w:proofErr w:type="spellEnd"/>
      <w:r w:rsidRPr="003A7861">
        <w:rPr>
          <w:rFonts w:asciiTheme="minorHAnsi" w:eastAsiaTheme="minorEastAsia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3A7861">
        <w:rPr>
          <w:rFonts w:asciiTheme="minorHAnsi" w:eastAsiaTheme="minorEastAsia" w:hAnsiTheme="minorHAnsi" w:cstheme="minorHAnsi"/>
          <w:i/>
          <w:iCs/>
          <w:color w:val="000000" w:themeColor="text1"/>
        </w:rPr>
        <w:t>financiar</w:t>
      </w:r>
      <w:proofErr w:type="spellEnd"/>
      <w:r w:rsidRPr="003A7861">
        <w:rPr>
          <w:rFonts w:asciiTheme="minorHAnsi" w:eastAsiaTheme="minorEastAsia" w:hAnsiTheme="minorHAnsi" w:cstheme="minorHAnsi"/>
          <w:i/>
          <w:iCs/>
          <w:color w:val="000000" w:themeColor="text1"/>
        </w:rPr>
        <w:t xml:space="preserve"> Iancu Guda in 2023</w:t>
      </w:r>
    </w:p>
    <w:p w14:paraId="5A5B641D" w14:textId="77777777" w:rsidR="007D6857" w:rsidRPr="007F1325" w:rsidRDefault="007D6857" w:rsidP="007D685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4095B" w14:textId="26615784" w:rsidR="009571B3" w:rsidRDefault="007D6857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064703C" wp14:editId="6EF455B1">
          <wp:simplePos x="0" y="0"/>
          <wp:positionH relativeFrom="margin">
            <wp:posOffset>-233680</wp:posOffset>
          </wp:positionH>
          <wp:positionV relativeFrom="paragraph">
            <wp:posOffset>-310515</wp:posOffset>
          </wp:positionV>
          <wp:extent cx="2175510" cy="777240"/>
          <wp:effectExtent l="0" t="0" r="0" b="3810"/>
          <wp:wrapTight wrapText="bothSides">
            <wp:wrapPolygon edited="0">
              <wp:start x="0" y="0"/>
              <wp:lineTo x="0" y="21176"/>
              <wp:lineTo x="21373" y="21176"/>
              <wp:lineTo x="21373" y="0"/>
              <wp:lineTo x="0" y="0"/>
            </wp:wrapPolygon>
          </wp:wrapTight>
          <wp:docPr id="18687533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551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0E067ED" wp14:editId="610C8C35">
          <wp:simplePos x="0" y="0"/>
          <wp:positionH relativeFrom="column">
            <wp:posOffset>3746500</wp:posOffset>
          </wp:positionH>
          <wp:positionV relativeFrom="paragraph">
            <wp:posOffset>-269240</wp:posOffset>
          </wp:positionV>
          <wp:extent cx="2311400" cy="631190"/>
          <wp:effectExtent l="0" t="0" r="0" b="0"/>
          <wp:wrapSquare wrapText="bothSides"/>
          <wp:docPr id="1298914883" name="Picture 12989148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631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34A9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05E10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F1C05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F6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5CE4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C02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AB7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D2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5E3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A8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5755A"/>
    <w:multiLevelType w:val="hybridMultilevel"/>
    <w:tmpl w:val="7E6ED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69714F"/>
    <w:multiLevelType w:val="hybridMultilevel"/>
    <w:tmpl w:val="8BF6F5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712B174"/>
    <w:multiLevelType w:val="singleLevel"/>
    <w:tmpl w:val="441215E9"/>
    <w:lvl w:ilvl="0">
      <w:start w:val="3"/>
      <w:numFmt w:val="decimal"/>
      <w:lvlText w:val="%1)"/>
      <w:lvlJc w:val="left"/>
      <w:pPr>
        <w:widowControl w:val="0"/>
        <w:ind w:left="72"/>
      </w:pPr>
      <w:rPr>
        <w:rFonts w:ascii="Times New Roman" w:hAnsi="Times New Roman" w:cs="Times New Roman"/>
        <w:b/>
        <w:spacing w:val="16"/>
        <w:sz w:val="22"/>
        <w:szCs w:val="22"/>
        <w:lang w:val="ro-RO"/>
      </w:rPr>
    </w:lvl>
  </w:abstractNum>
  <w:abstractNum w:abstractNumId="13" w15:restartNumberingAfterBreak="0">
    <w:nsid w:val="077CD4C4"/>
    <w:multiLevelType w:val="hybridMultilevel"/>
    <w:tmpl w:val="75C6A2CC"/>
    <w:lvl w:ilvl="0" w:tplc="E05A871A">
      <w:start w:val="1"/>
      <w:numFmt w:val="upperRoman"/>
      <w:lvlText w:val="%1."/>
      <w:lvlJc w:val="left"/>
      <w:pPr>
        <w:ind w:left="720" w:hanging="360"/>
      </w:pPr>
    </w:lvl>
    <w:lvl w:ilvl="1" w:tplc="943AEE96">
      <w:start w:val="1"/>
      <w:numFmt w:val="lowerLetter"/>
      <w:lvlText w:val="%2."/>
      <w:lvlJc w:val="left"/>
      <w:pPr>
        <w:ind w:left="1440" w:hanging="360"/>
      </w:pPr>
    </w:lvl>
    <w:lvl w:ilvl="2" w:tplc="8E02560A">
      <w:start w:val="1"/>
      <w:numFmt w:val="lowerRoman"/>
      <w:lvlText w:val="%3."/>
      <w:lvlJc w:val="right"/>
      <w:pPr>
        <w:ind w:left="2160" w:hanging="180"/>
      </w:pPr>
    </w:lvl>
    <w:lvl w:ilvl="3" w:tplc="190898E4">
      <w:start w:val="1"/>
      <w:numFmt w:val="decimal"/>
      <w:lvlText w:val="%4."/>
      <w:lvlJc w:val="left"/>
      <w:pPr>
        <w:ind w:left="2880" w:hanging="360"/>
      </w:pPr>
    </w:lvl>
    <w:lvl w:ilvl="4" w:tplc="0A94250A">
      <w:start w:val="1"/>
      <w:numFmt w:val="lowerLetter"/>
      <w:lvlText w:val="%5."/>
      <w:lvlJc w:val="left"/>
      <w:pPr>
        <w:ind w:left="3600" w:hanging="360"/>
      </w:pPr>
    </w:lvl>
    <w:lvl w:ilvl="5" w:tplc="721E8DE8">
      <w:start w:val="1"/>
      <w:numFmt w:val="lowerRoman"/>
      <w:lvlText w:val="%6."/>
      <w:lvlJc w:val="right"/>
      <w:pPr>
        <w:ind w:left="4320" w:hanging="180"/>
      </w:pPr>
    </w:lvl>
    <w:lvl w:ilvl="6" w:tplc="75ACC204">
      <w:start w:val="1"/>
      <w:numFmt w:val="decimal"/>
      <w:lvlText w:val="%7."/>
      <w:lvlJc w:val="left"/>
      <w:pPr>
        <w:ind w:left="5040" w:hanging="360"/>
      </w:pPr>
    </w:lvl>
    <w:lvl w:ilvl="7" w:tplc="C674FDEC">
      <w:start w:val="1"/>
      <w:numFmt w:val="lowerLetter"/>
      <w:lvlText w:val="%8."/>
      <w:lvlJc w:val="left"/>
      <w:pPr>
        <w:ind w:left="5760" w:hanging="360"/>
      </w:pPr>
    </w:lvl>
    <w:lvl w:ilvl="8" w:tplc="0792C62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043F4"/>
    <w:multiLevelType w:val="hybridMultilevel"/>
    <w:tmpl w:val="D4683A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AAE600E"/>
    <w:multiLevelType w:val="hybridMultilevel"/>
    <w:tmpl w:val="650CE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780F57"/>
    <w:multiLevelType w:val="hybridMultilevel"/>
    <w:tmpl w:val="935CCB54"/>
    <w:lvl w:ilvl="0" w:tplc="41420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997D30"/>
    <w:multiLevelType w:val="hybridMultilevel"/>
    <w:tmpl w:val="008098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5743360"/>
    <w:multiLevelType w:val="hybridMultilevel"/>
    <w:tmpl w:val="922ABF60"/>
    <w:lvl w:ilvl="0" w:tplc="D512AEEE">
      <w:start w:val="1"/>
      <w:numFmt w:val="decimal"/>
      <w:lvlText w:val="%1."/>
      <w:lvlJc w:val="left"/>
      <w:pPr>
        <w:ind w:left="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9" w15:restartNumberingAfterBreak="0">
    <w:nsid w:val="1650260E"/>
    <w:multiLevelType w:val="hybridMultilevel"/>
    <w:tmpl w:val="55CC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BC53DB"/>
    <w:multiLevelType w:val="hybridMultilevel"/>
    <w:tmpl w:val="A1EEBD5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9750F1"/>
    <w:multiLevelType w:val="hybridMultilevel"/>
    <w:tmpl w:val="0DFCF8F4"/>
    <w:lvl w:ilvl="0" w:tplc="D43EEBBA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DA17582"/>
    <w:multiLevelType w:val="hybridMultilevel"/>
    <w:tmpl w:val="541C50D8"/>
    <w:lvl w:ilvl="0" w:tplc="EC74BE56">
      <w:numFmt w:val="bullet"/>
      <w:lvlText w:val="•"/>
      <w:lvlJc w:val="left"/>
      <w:pPr>
        <w:ind w:left="798" w:hanging="726"/>
      </w:pPr>
      <w:rPr>
        <w:rFonts w:ascii="Calibri" w:hAnsi="Calibri" w:hint="default"/>
      </w:rPr>
    </w:lvl>
    <w:lvl w:ilvl="1" w:tplc="9992E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D68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8A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64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D6A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8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ED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C4F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4627BB"/>
    <w:multiLevelType w:val="hybridMultilevel"/>
    <w:tmpl w:val="EB745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5D7533"/>
    <w:multiLevelType w:val="hybridMultilevel"/>
    <w:tmpl w:val="E2E4C150"/>
    <w:lvl w:ilvl="0" w:tplc="737CD39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224E98"/>
    <w:multiLevelType w:val="hybridMultilevel"/>
    <w:tmpl w:val="F17CBDE2"/>
    <w:lvl w:ilvl="0" w:tplc="6608C0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331552C"/>
    <w:multiLevelType w:val="hybridMultilevel"/>
    <w:tmpl w:val="7E5067FC"/>
    <w:lvl w:ilvl="0" w:tplc="B0100C3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8F53CD"/>
    <w:multiLevelType w:val="hybridMultilevel"/>
    <w:tmpl w:val="3CA62552"/>
    <w:lvl w:ilvl="0" w:tplc="696AA5E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AB47D8"/>
    <w:multiLevelType w:val="hybridMultilevel"/>
    <w:tmpl w:val="C6FE9DEE"/>
    <w:lvl w:ilvl="0" w:tplc="0256F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651168"/>
    <w:multiLevelType w:val="hybridMultilevel"/>
    <w:tmpl w:val="CB2CF8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A3269F3"/>
    <w:multiLevelType w:val="hybridMultilevel"/>
    <w:tmpl w:val="34D6453C"/>
    <w:lvl w:ilvl="0" w:tplc="616E1B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4457B1"/>
    <w:multiLevelType w:val="hybridMultilevel"/>
    <w:tmpl w:val="28A486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D56062B"/>
    <w:multiLevelType w:val="multilevel"/>
    <w:tmpl w:val="B010E190"/>
    <w:lvl w:ilvl="0">
      <w:start w:val="1"/>
      <w:numFmt w:val="upperRoman"/>
      <w:lvlText w:val="Cap.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DC44540"/>
    <w:multiLevelType w:val="hybridMultilevel"/>
    <w:tmpl w:val="82709DAA"/>
    <w:lvl w:ilvl="0" w:tplc="0D7839F0">
      <w:numFmt w:val="bullet"/>
      <w:lvlText w:val="•"/>
      <w:lvlJc w:val="left"/>
      <w:pPr>
        <w:ind w:left="798" w:hanging="726"/>
      </w:pPr>
      <w:rPr>
        <w:rFonts w:ascii="Calibri" w:hAnsi="Calibri" w:hint="default"/>
        <w:color w:val="auto"/>
      </w:rPr>
    </w:lvl>
    <w:lvl w:ilvl="1" w:tplc="9B8A9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69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EA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8A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CA8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FE0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47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E05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416380"/>
    <w:multiLevelType w:val="hybridMultilevel"/>
    <w:tmpl w:val="E3305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4CD53DF"/>
    <w:multiLevelType w:val="multilevel"/>
    <w:tmpl w:val="66482F8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5B052F3"/>
    <w:multiLevelType w:val="multilevel"/>
    <w:tmpl w:val="7F52FE96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8EF6BBD"/>
    <w:multiLevelType w:val="hybridMultilevel"/>
    <w:tmpl w:val="A274BE0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163E29"/>
    <w:multiLevelType w:val="hybridMultilevel"/>
    <w:tmpl w:val="3A86A4A8"/>
    <w:lvl w:ilvl="0" w:tplc="FFB0A3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91E6387"/>
    <w:multiLevelType w:val="hybridMultilevel"/>
    <w:tmpl w:val="DE3EA6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9AD504C"/>
    <w:multiLevelType w:val="hybridMultilevel"/>
    <w:tmpl w:val="DA325B40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A12125D"/>
    <w:multiLevelType w:val="hybridMultilevel"/>
    <w:tmpl w:val="359AA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0575B3"/>
    <w:multiLevelType w:val="hybridMultilevel"/>
    <w:tmpl w:val="D5C21642"/>
    <w:lvl w:ilvl="0" w:tplc="2A74E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100B75"/>
    <w:multiLevelType w:val="hybridMultilevel"/>
    <w:tmpl w:val="756294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DD27437"/>
    <w:multiLevelType w:val="hybridMultilevel"/>
    <w:tmpl w:val="80AE1EBC"/>
    <w:lvl w:ilvl="0" w:tplc="D97E5A5A">
      <w:start w:val="1"/>
      <w:numFmt w:val="low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3EEF0CC7"/>
    <w:multiLevelType w:val="hybridMultilevel"/>
    <w:tmpl w:val="783C25EE"/>
    <w:lvl w:ilvl="0" w:tplc="25A0C38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FC95614"/>
    <w:multiLevelType w:val="hybridMultilevel"/>
    <w:tmpl w:val="F2F0A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FFE2F88"/>
    <w:multiLevelType w:val="hybridMultilevel"/>
    <w:tmpl w:val="8EF4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53308B"/>
    <w:multiLevelType w:val="hybridMultilevel"/>
    <w:tmpl w:val="EE76B9C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2CC5332"/>
    <w:multiLevelType w:val="hybridMultilevel"/>
    <w:tmpl w:val="C032E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363639B"/>
    <w:multiLevelType w:val="hybridMultilevel"/>
    <w:tmpl w:val="EF8213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39603E9"/>
    <w:multiLevelType w:val="hybridMultilevel"/>
    <w:tmpl w:val="82ACAA1C"/>
    <w:lvl w:ilvl="0" w:tplc="2B56095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4AC2E01"/>
    <w:multiLevelType w:val="multilevel"/>
    <w:tmpl w:val="1346B9C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6421C5B"/>
    <w:multiLevelType w:val="hybridMultilevel"/>
    <w:tmpl w:val="7A9C242C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B0E0222"/>
    <w:multiLevelType w:val="hybridMultilevel"/>
    <w:tmpl w:val="BCE07A28"/>
    <w:lvl w:ilvl="0" w:tplc="B8D8D194">
      <w:numFmt w:val="bullet"/>
      <w:lvlText w:val="•"/>
      <w:lvlJc w:val="left"/>
      <w:pPr>
        <w:ind w:left="810" w:hanging="726"/>
      </w:pPr>
      <w:rPr>
        <w:rFonts w:ascii="Calibri" w:hAnsi="Calibri" w:hint="default"/>
      </w:rPr>
    </w:lvl>
    <w:lvl w:ilvl="1" w:tplc="A6B016F6">
      <w:start w:val="1"/>
      <w:numFmt w:val="bullet"/>
      <w:lvlText w:val="o"/>
      <w:lvlJc w:val="left"/>
      <w:pPr>
        <w:ind w:left="1164" w:hanging="360"/>
      </w:pPr>
      <w:rPr>
        <w:rFonts w:ascii="Courier New" w:hAnsi="Courier New" w:hint="default"/>
      </w:rPr>
    </w:lvl>
    <w:lvl w:ilvl="2" w:tplc="572E0CAA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4D484FA6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24486B82">
      <w:start w:val="1"/>
      <w:numFmt w:val="bullet"/>
      <w:lvlText w:val="o"/>
      <w:lvlJc w:val="left"/>
      <w:pPr>
        <w:ind w:left="3324" w:hanging="360"/>
      </w:pPr>
      <w:rPr>
        <w:rFonts w:ascii="Courier New" w:hAnsi="Courier New" w:hint="default"/>
      </w:rPr>
    </w:lvl>
    <w:lvl w:ilvl="5" w:tplc="C0168EA2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7CF2C1A6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7BBC7814">
      <w:start w:val="1"/>
      <w:numFmt w:val="bullet"/>
      <w:lvlText w:val="o"/>
      <w:lvlJc w:val="left"/>
      <w:pPr>
        <w:ind w:left="5484" w:hanging="360"/>
      </w:pPr>
      <w:rPr>
        <w:rFonts w:ascii="Courier New" w:hAnsi="Courier New" w:hint="default"/>
      </w:rPr>
    </w:lvl>
    <w:lvl w:ilvl="8" w:tplc="1D06DA2C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55" w15:restartNumberingAfterBreak="0">
    <w:nsid w:val="4B7E6DF0"/>
    <w:multiLevelType w:val="hybridMultilevel"/>
    <w:tmpl w:val="E5F694AA"/>
    <w:lvl w:ilvl="0" w:tplc="B8D66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80F7C3A"/>
    <w:multiLevelType w:val="hybridMultilevel"/>
    <w:tmpl w:val="6B66B9E6"/>
    <w:lvl w:ilvl="0" w:tplc="8766D9C2">
      <w:start w:val="2"/>
      <w:numFmt w:val="bullet"/>
      <w:lvlText w:val="-"/>
      <w:lvlJc w:val="left"/>
      <w:pPr>
        <w:ind w:left="1074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7" w15:restartNumberingAfterBreak="0">
    <w:nsid w:val="59F725D0"/>
    <w:multiLevelType w:val="hybridMultilevel"/>
    <w:tmpl w:val="B1EC4F42"/>
    <w:lvl w:ilvl="0" w:tplc="2B5609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E70FA0"/>
    <w:multiLevelType w:val="hybridMultilevel"/>
    <w:tmpl w:val="7B66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CFE4311"/>
    <w:multiLevelType w:val="multilevel"/>
    <w:tmpl w:val="318E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E692ECC"/>
    <w:multiLevelType w:val="hybridMultilevel"/>
    <w:tmpl w:val="FCCA7FF8"/>
    <w:lvl w:ilvl="0" w:tplc="C8A0383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F33684A"/>
    <w:multiLevelType w:val="hybridMultilevel"/>
    <w:tmpl w:val="5FC44C3A"/>
    <w:lvl w:ilvl="0" w:tplc="943AEE9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682390"/>
    <w:multiLevelType w:val="hybridMultilevel"/>
    <w:tmpl w:val="EFBE12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1701423"/>
    <w:multiLevelType w:val="hybridMultilevel"/>
    <w:tmpl w:val="58841C1C"/>
    <w:lvl w:ilvl="0" w:tplc="AC362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63E3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444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46D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EA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A8E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361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B09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545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1C2249C"/>
    <w:multiLevelType w:val="hybridMultilevel"/>
    <w:tmpl w:val="43BC04BC"/>
    <w:lvl w:ilvl="0" w:tplc="41EEB67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62DC4B7F"/>
    <w:multiLevelType w:val="hybridMultilevel"/>
    <w:tmpl w:val="0DDC0B28"/>
    <w:lvl w:ilvl="0" w:tplc="4DE24608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32E263E"/>
    <w:multiLevelType w:val="hybridMultilevel"/>
    <w:tmpl w:val="959883AA"/>
    <w:lvl w:ilvl="0" w:tplc="5E9AD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685361"/>
    <w:multiLevelType w:val="hybridMultilevel"/>
    <w:tmpl w:val="959883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614C59"/>
    <w:multiLevelType w:val="hybridMultilevel"/>
    <w:tmpl w:val="65B07050"/>
    <w:lvl w:ilvl="0" w:tplc="3EA6BFB8">
      <w:start w:val="1"/>
      <w:numFmt w:val="decimal"/>
      <w:lvlText w:val="1.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CC649B2"/>
    <w:multiLevelType w:val="hybridMultilevel"/>
    <w:tmpl w:val="95D22E40"/>
    <w:lvl w:ilvl="0" w:tplc="B1081484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FB25EC"/>
    <w:multiLevelType w:val="hybridMultilevel"/>
    <w:tmpl w:val="D5EC494E"/>
    <w:lvl w:ilvl="0" w:tplc="8312CBF4">
      <w:start w:val="1"/>
      <w:numFmt w:val="decimal"/>
      <w:lvlText w:val="2.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D371CE5"/>
    <w:multiLevelType w:val="hybridMultilevel"/>
    <w:tmpl w:val="73D4FBC4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E5457AF"/>
    <w:multiLevelType w:val="hybridMultilevel"/>
    <w:tmpl w:val="4C78E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F253CFE"/>
    <w:multiLevelType w:val="hybridMultilevel"/>
    <w:tmpl w:val="4C20C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78B598C"/>
    <w:multiLevelType w:val="hybridMultilevel"/>
    <w:tmpl w:val="1B0C10D4"/>
    <w:lvl w:ilvl="0" w:tplc="9BB86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333848"/>
    <w:multiLevelType w:val="hybridMultilevel"/>
    <w:tmpl w:val="D6D2DBF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6" w15:restartNumberingAfterBreak="0">
    <w:nsid w:val="7E7654DD"/>
    <w:multiLevelType w:val="hybridMultilevel"/>
    <w:tmpl w:val="E89AE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224767">
    <w:abstractNumId w:val="9"/>
  </w:num>
  <w:num w:numId="2" w16cid:durableId="705642120">
    <w:abstractNumId w:val="7"/>
  </w:num>
  <w:num w:numId="3" w16cid:durableId="1406296524">
    <w:abstractNumId w:val="6"/>
  </w:num>
  <w:num w:numId="4" w16cid:durableId="24521081">
    <w:abstractNumId w:val="5"/>
  </w:num>
  <w:num w:numId="5" w16cid:durableId="36704016">
    <w:abstractNumId w:val="4"/>
  </w:num>
  <w:num w:numId="6" w16cid:durableId="1574655738">
    <w:abstractNumId w:val="8"/>
  </w:num>
  <w:num w:numId="7" w16cid:durableId="1739131156">
    <w:abstractNumId w:val="3"/>
  </w:num>
  <w:num w:numId="8" w16cid:durableId="1101218499">
    <w:abstractNumId w:val="2"/>
  </w:num>
  <w:num w:numId="9" w16cid:durableId="471020963">
    <w:abstractNumId w:val="1"/>
  </w:num>
  <w:num w:numId="10" w16cid:durableId="859440989">
    <w:abstractNumId w:val="0"/>
  </w:num>
  <w:num w:numId="11" w16cid:durableId="3577054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6434702">
    <w:abstractNumId w:val="42"/>
  </w:num>
  <w:num w:numId="13" w16cid:durableId="1224488702">
    <w:abstractNumId w:val="27"/>
  </w:num>
  <w:num w:numId="14" w16cid:durableId="3481914">
    <w:abstractNumId w:val="76"/>
  </w:num>
  <w:num w:numId="15" w16cid:durableId="215356912">
    <w:abstractNumId w:val="38"/>
  </w:num>
  <w:num w:numId="16" w16cid:durableId="1953517705">
    <w:abstractNumId w:val="44"/>
  </w:num>
  <w:num w:numId="17" w16cid:durableId="1160731902">
    <w:abstractNumId w:val="37"/>
  </w:num>
  <w:num w:numId="18" w16cid:durableId="2114201610">
    <w:abstractNumId w:val="53"/>
  </w:num>
  <w:num w:numId="19" w16cid:durableId="874927993">
    <w:abstractNumId w:val="45"/>
  </w:num>
  <w:num w:numId="20" w16cid:durableId="1006830229">
    <w:abstractNumId w:val="11"/>
  </w:num>
  <w:num w:numId="21" w16cid:durableId="885288484">
    <w:abstractNumId w:val="17"/>
  </w:num>
  <w:num w:numId="22" w16cid:durableId="1018385029">
    <w:abstractNumId w:val="72"/>
  </w:num>
  <w:num w:numId="23" w16cid:durableId="388069662">
    <w:abstractNumId w:val="26"/>
  </w:num>
  <w:num w:numId="24" w16cid:durableId="412698860">
    <w:abstractNumId w:val="55"/>
  </w:num>
  <w:num w:numId="25" w16cid:durableId="489367421">
    <w:abstractNumId w:val="75"/>
  </w:num>
  <w:num w:numId="26" w16cid:durableId="1321040828">
    <w:abstractNumId w:val="20"/>
  </w:num>
  <w:num w:numId="27" w16cid:durableId="272131101">
    <w:abstractNumId w:val="48"/>
  </w:num>
  <w:num w:numId="28" w16cid:durableId="728381234">
    <w:abstractNumId w:val="51"/>
  </w:num>
  <w:num w:numId="29" w16cid:durableId="451826903">
    <w:abstractNumId w:val="57"/>
  </w:num>
  <w:num w:numId="30" w16cid:durableId="1602563074">
    <w:abstractNumId w:val="31"/>
  </w:num>
  <w:num w:numId="31" w16cid:durableId="1560825990">
    <w:abstractNumId w:val="18"/>
  </w:num>
  <w:num w:numId="32" w16cid:durableId="836111113">
    <w:abstractNumId w:val="12"/>
  </w:num>
  <w:num w:numId="33" w16cid:durableId="226963252">
    <w:abstractNumId w:val="59"/>
  </w:num>
  <w:num w:numId="34" w16cid:durableId="773521631">
    <w:abstractNumId w:val="64"/>
  </w:num>
  <w:num w:numId="35" w16cid:durableId="135799909">
    <w:abstractNumId w:val="10"/>
  </w:num>
  <w:num w:numId="36" w16cid:durableId="444689122">
    <w:abstractNumId w:val="60"/>
  </w:num>
  <w:num w:numId="37" w16cid:durableId="376662591">
    <w:abstractNumId w:val="69"/>
  </w:num>
  <w:num w:numId="38" w16cid:durableId="1436436704">
    <w:abstractNumId w:val="29"/>
  </w:num>
  <w:num w:numId="39" w16cid:durableId="1932008736">
    <w:abstractNumId w:val="49"/>
  </w:num>
  <w:num w:numId="40" w16cid:durableId="1343707478">
    <w:abstractNumId w:val="73"/>
  </w:num>
  <w:num w:numId="41" w16cid:durableId="1832746106">
    <w:abstractNumId w:val="23"/>
  </w:num>
  <w:num w:numId="42" w16cid:durableId="1758011968">
    <w:abstractNumId w:val="19"/>
  </w:num>
  <w:num w:numId="43" w16cid:durableId="2076394494">
    <w:abstractNumId w:val="16"/>
  </w:num>
  <w:num w:numId="44" w16cid:durableId="1513379166">
    <w:abstractNumId w:val="66"/>
  </w:num>
  <w:num w:numId="45" w16cid:durableId="2066492249">
    <w:abstractNumId w:val="47"/>
  </w:num>
  <w:num w:numId="46" w16cid:durableId="361056334">
    <w:abstractNumId w:val="15"/>
  </w:num>
  <w:num w:numId="47" w16cid:durableId="38676487">
    <w:abstractNumId w:val="74"/>
  </w:num>
  <w:num w:numId="48" w16cid:durableId="2092310509">
    <w:abstractNumId w:val="28"/>
  </w:num>
  <w:num w:numId="49" w16cid:durableId="1788817752">
    <w:abstractNumId w:val="67"/>
  </w:num>
  <w:num w:numId="50" w16cid:durableId="438377182">
    <w:abstractNumId w:val="14"/>
  </w:num>
  <w:num w:numId="51" w16cid:durableId="2133085173">
    <w:abstractNumId w:val="30"/>
  </w:num>
  <w:num w:numId="52" w16cid:durableId="970866316">
    <w:abstractNumId w:val="40"/>
  </w:num>
  <w:num w:numId="53" w16cid:durableId="611715998">
    <w:abstractNumId w:val="62"/>
  </w:num>
  <w:num w:numId="54" w16cid:durableId="953830079">
    <w:abstractNumId w:val="13"/>
  </w:num>
  <w:num w:numId="55" w16cid:durableId="1244223319">
    <w:abstractNumId w:val="63"/>
  </w:num>
  <w:num w:numId="56" w16cid:durableId="1669868737">
    <w:abstractNumId w:val="22"/>
  </w:num>
  <w:num w:numId="57" w16cid:durableId="531915551">
    <w:abstractNumId w:val="33"/>
  </w:num>
  <w:num w:numId="58" w16cid:durableId="1549368784">
    <w:abstractNumId w:val="54"/>
  </w:num>
  <w:num w:numId="59" w16cid:durableId="700790172">
    <w:abstractNumId w:val="61"/>
  </w:num>
  <w:num w:numId="60" w16cid:durableId="293680265">
    <w:abstractNumId w:val="24"/>
  </w:num>
  <w:num w:numId="61" w16cid:durableId="1862708">
    <w:abstractNumId w:val="56"/>
  </w:num>
  <w:num w:numId="62" w16cid:durableId="719016165">
    <w:abstractNumId w:val="25"/>
  </w:num>
  <w:num w:numId="63" w16cid:durableId="60298816">
    <w:abstractNumId w:val="43"/>
  </w:num>
  <w:num w:numId="64" w16cid:durableId="239171029">
    <w:abstractNumId w:val="34"/>
  </w:num>
  <w:num w:numId="65" w16cid:durableId="227229586">
    <w:abstractNumId w:val="50"/>
  </w:num>
  <w:num w:numId="66" w16cid:durableId="1976256852">
    <w:abstractNumId w:val="58"/>
  </w:num>
  <w:num w:numId="67" w16cid:durableId="826437183">
    <w:abstractNumId w:val="46"/>
  </w:num>
  <w:num w:numId="68" w16cid:durableId="1847671260">
    <w:abstractNumId w:val="36"/>
  </w:num>
  <w:num w:numId="69" w16cid:durableId="1752695156">
    <w:abstractNumId w:val="52"/>
  </w:num>
  <w:num w:numId="70" w16cid:durableId="3869862">
    <w:abstractNumId w:val="35"/>
  </w:num>
  <w:num w:numId="71" w16cid:durableId="2072608614">
    <w:abstractNumId w:val="39"/>
  </w:num>
  <w:num w:numId="72" w16cid:durableId="1942180158">
    <w:abstractNumId w:val="32"/>
  </w:num>
  <w:num w:numId="73" w16cid:durableId="13504098">
    <w:abstractNumId w:val="68"/>
  </w:num>
  <w:num w:numId="74" w16cid:durableId="1966539002">
    <w:abstractNumId w:val="70"/>
  </w:num>
  <w:num w:numId="75" w16cid:durableId="310259964">
    <w:abstractNumId w:val="21"/>
  </w:num>
  <w:num w:numId="76" w16cid:durableId="2144077294">
    <w:abstractNumId w:val="65"/>
  </w:num>
  <w:num w:numId="77" w16cid:durableId="599802654">
    <w:abstractNumId w:val="71"/>
  </w:num>
  <w:num w:numId="78" w16cid:durableId="43066256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C6"/>
    <w:rsid w:val="00002AA8"/>
    <w:rsid w:val="00003DA7"/>
    <w:rsid w:val="00005D3B"/>
    <w:rsid w:val="0000792C"/>
    <w:rsid w:val="00011BC6"/>
    <w:rsid w:val="000121ED"/>
    <w:rsid w:val="00014045"/>
    <w:rsid w:val="000157FA"/>
    <w:rsid w:val="00021AA9"/>
    <w:rsid w:val="00026021"/>
    <w:rsid w:val="00031768"/>
    <w:rsid w:val="000341B2"/>
    <w:rsid w:val="00045233"/>
    <w:rsid w:val="00050177"/>
    <w:rsid w:val="00056E9B"/>
    <w:rsid w:val="00062621"/>
    <w:rsid w:val="00064667"/>
    <w:rsid w:val="000654CA"/>
    <w:rsid w:val="00065A07"/>
    <w:rsid w:val="00066741"/>
    <w:rsid w:val="000677FA"/>
    <w:rsid w:val="00070712"/>
    <w:rsid w:val="00073585"/>
    <w:rsid w:val="000742BB"/>
    <w:rsid w:val="00074709"/>
    <w:rsid w:val="0007572D"/>
    <w:rsid w:val="000779D3"/>
    <w:rsid w:val="000837B1"/>
    <w:rsid w:val="00085F74"/>
    <w:rsid w:val="000A0D97"/>
    <w:rsid w:val="000A37EC"/>
    <w:rsid w:val="000A530B"/>
    <w:rsid w:val="000A6737"/>
    <w:rsid w:val="000B1E94"/>
    <w:rsid w:val="000B2DD6"/>
    <w:rsid w:val="000B4B35"/>
    <w:rsid w:val="000B6558"/>
    <w:rsid w:val="000C355A"/>
    <w:rsid w:val="000C398E"/>
    <w:rsid w:val="000C7FBC"/>
    <w:rsid w:val="000D01F0"/>
    <w:rsid w:val="000D0C91"/>
    <w:rsid w:val="000D64EE"/>
    <w:rsid w:val="000D7B3C"/>
    <w:rsid w:val="000E3492"/>
    <w:rsid w:val="000E40B2"/>
    <w:rsid w:val="000F1333"/>
    <w:rsid w:val="000F4B03"/>
    <w:rsid w:val="001007DC"/>
    <w:rsid w:val="00100E2C"/>
    <w:rsid w:val="00101C06"/>
    <w:rsid w:val="001054D2"/>
    <w:rsid w:val="0010647A"/>
    <w:rsid w:val="00107E36"/>
    <w:rsid w:val="00120327"/>
    <w:rsid w:val="00132853"/>
    <w:rsid w:val="001348C8"/>
    <w:rsid w:val="00145405"/>
    <w:rsid w:val="00147BB3"/>
    <w:rsid w:val="0015086F"/>
    <w:rsid w:val="0015607B"/>
    <w:rsid w:val="00162F47"/>
    <w:rsid w:val="0016630F"/>
    <w:rsid w:val="0016653C"/>
    <w:rsid w:val="00176DFB"/>
    <w:rsid w:val="00177503"/>
    <w:rsid w:val="0018251E"/>
    <w:rsid w:val="00184AFB"/>
    <w:rsid w:val="001931CC"/>
    <w:rsid w:val="001954E3"/>
    <w:rsid w:val="001A2540"/>
    <w:rsid w:val="001A3C4F"/>
    <w:rsid w:val="001A40EE"/>
    <w:rsid w:val="001A509D"/>
    <w:rsid w:val="001B0677"/>
    <w:rsid w:val="001B5F84"/>
    <w:rsid w:val="001B7D87"/>
    <w:rsid w:val="001C0119"/>
    <w:rsid w:val="001C0F4B"/>
    <w:rsid w:val="001C30A6"/>
    <w:rsid w:val="001D028A"/>
    <w:rsid w:val="001D1FF1"/>
    <w:rsid w:val="001D2C20"/>
    <w:rsid w:val="001D3A19"/>
    <w:rsid w:val="001D7F4E"/>
    <w:rsid w:val="001E21AD"/>
    <w:rsid w:val="00201149"/>
    <w:rsid w:val="0021088F"/>
    <w:rsid w:val="00216A89"/>
    <w:rsid w:val="002240E4"/>
    <w:rsid w:val="00224BE8"/>
    <w:rsid w:val="00227124"/>
    <w:rsid w:val="0023451F"/>
    <w:rsid w:val="00235EF0"/>
    <w:rsid w:val="0024422C"/>
    <w:rsid w:val="00244CE3"/>
    <w:rsid w:val="00255064"/>
    <w:rsid w:val="002562EE"/>
    <w:rsid w:val="002617E4"/>
    <w:rsid w:val="0026314E"/>
    <w:rsid w:val="00265C05"/>
    <w:rsid w:val="0026612C"/>
    <w:rsid w:val="00267D3A"/>
    <w:rsid w:val="00276F63"/>
    <w:rsid w:val="00282D49"/>
    <w:rsid w:val="00290CB1"/>
    <w:rsid w:val="002910A9"/>
    <w:rsid w:val="00292ED9"/>
    <w:rsid w:val="00295C1B"/>
    <w:rsid w:val="00297B2F"/>
    <w:rsid w:val="002A0FF0"/>
    <w:rsid w:val="002A1BDE"/>
    <w:rsid w:val="002B27AF"/>
    <w:rsid w:val="002B3520"/>
    <w:rsid w:val="002B40D0"/>
    <w:rsid w:val="002C2375"/>
    <w:rsid w:val="002C426D"/>
    <w:rsid w:val="002C746B"/>
    <w:rsid w:val="002D578A"/>
    <w:rsid w:val="002F0003"/>
    <w:rsid w:val="002F1B89"/>
    <w:rsid w:val="002F3F81"/>
    <w:rsid w:val="002F7F29"/>
    <w:rsid w:val="003056CA"/>
    <w:rsid w:val="00305F86"/>
    <w:rsid w:val="003061C5"/>
    <w:rsid w:val="0031702B"/>
    <w:rsid w:val="003233A3"/>
    <w:rsid w:val="00327C2C"/>
    <w:rsid w:val="00334919"/>
    <w:rsid w:val="0033539A"/>
    <w:rsid w:val="0034020E"/>
    <w:rsid w:val="003411E9"/>
    <w:rsid w:val="00342543"/>
    <w:rsid w:val="00343D75"/>
    <w:rsid w:val="003446A1"/>
    <w:rsid w:val="0034530B"/>
    <w:rsid w:val="00346605"/>
    <w:rsid w:val="00347BBA"/>
    <w:rsid w:val="0035098D"/>
    <w:rsid w:val="00352755"/>
    <w:rsid w:val="00357ABB"/>
    <w:rsid w:val="003604DF"/>
    <w:rsid w:val="00360B1C"/>
    <w:rsid w:val="00362B73"/>
    <w:rsid w:val="0036315D"/>
    <w:rsid w:val="00364A1C"/>
    <w:rsid w:val="00366453"/>
    <w:rsid w:val="00370DE8"/>
    <w:rsid w:val="003769B8"/>
    <w:rsid w:val="003869EF"/>
    <w:rsid w:val="00387349"/>
    <w:rsid w:val="0039212D"/>
    <w:rsid w:val="003937BC"/>
    <w:rsid w:val="00395EC6"/>
    <w:rsid w:val="00397524"/>
    <w:rsid w:val="003A7672"/>
    <w:rsid w:val="003B47C9"/>
    <w:rsid w:val="003C3221"/>
    <w:rsid w:val="003C41A0"/>
    <w:rsid w:val="003C56A0"/>
    <w:rsid w:val="003D4D5D"/>
    <w:rsid w:val="003E396B"/>
    <w:rsid w:val="003E4BF5"/>
    <w:rsid w:val="003E6F4D"/>
    <w:rsid w:val="003F2F54"/>
    <w:rsid w:val="003F65A1"/>
    <w:rsid w:val="003F6917"/>
    <w:rsid w:val="00400678"/>
    <w:rsid w:val="0040391F"/>
    <w:rsid w:val="00405CE7"/>
    <w:rsid w:val="00417003"/>
    <w:rsid w:val="00440491"/>
    <w:rsid w:val="00440A12"/>
    <w:rsid w:val="0044215F"/>
    <w:rsid w:val="004455AC"/>
    <w:rsid w:val="0045505B"/>
    <w:rsid w:val="00456663"/>
    <w:rsid w:val="00456DA1"/>
    <w:rsid w:val="00462ABD"/>
    <w:rsid w:val="00462D40"/>
    <w:rsid w:val="0046548D"/>
    <w:rsid w:val="00467828"/>
    <w:rsid w:val="00470D16"/>
    <w:rsid w:val="00471CC3"/>
    <w:rsid w:val="00476940"/>
    <w:rsid w:val="00476BF6"/>
    <w:rsid w:val="00486DD6"/>
    <w:rsid w:val="00495614"/>
    <w:rsid w:val="00496D83"/>
    <w:rsid w:val="004A5E1C"/>
    <w:rsid w:val="004B07C5"/>
    <w:rsid w:val="004B2D2B"/>
    <w:rsid w:val="004B5C5D"/>
    <w:rsid w:val="004B7E5A"/>
    <w:rsid w:val="004C231E"/>
    <w:rsid w:val="004C3F9C"/>
    <w:rsid w:val="004C4809"/>
    <w:rsid w:val="004C5F49"/>
    <w:rsid w:val="004D32E4"/>
    <w:rsid w:val="004D3E2A"/>
    <w:rsid w:val="004E0203"/>
    <w:rsid w:val="004E4005"/>
    <w:rsid w:val="004F0B51"/>
    <w:rsid w:val="004F5C20"/>
    <w:rsid w:val="0050718A"/>
    <w:rsid w:val="005110C3"/>
    <w:rsid w:val="0051244E"/>
    <w:rsid w:val="005128D8"/>
    <w:rsid w:val="00524FE8"/>
    <w:rsid w:val="00532F83"/>
    <w:rsid w:val="005339ED"/>
    <w:rsid w:val="00533ADF"/>
    <w:rsid w:val="00535564"/>
    <w:rsid w:val="00544320"/>
    <w:rsid w:val="00546BF1"/>
    <w:rsid w:val="005509C1"/>
    <w:rsid w:val="00552D01"/>
    <w:rsid w:val="00552FFB"/>
    <w:rsid w:val="00553086"/>
    <w:rsid w:val="005602EE"/>
    <w:rsid w:val="00566E50"/>
    <w:rsid w:val="00567660"/>
    <w:rsid w:val="00572D45"/>
    <w:rsid w:val="005823F4"/>
    <w:rsid w:val="00583C51"/>
    <w:rsid w:val="005860D9"/>
    <w:rsid w:val="00587DFC"/>
    <w:rsid w:val="0059073A"/>
    <w:rsid w:val="00595236"/>
    <w:rsid w:val="005A1163"/>
    <w:rsid w:val="005B08E1"/>
    <w:rsid w:val="005B2791"/>
    <w:rsid w:val="005B68B2"/>
    <w:rsid w:val="005C6F31"/>
    <w:rsid w:val="005C72B6"/>
    <w:rsid w:val="005C7D29"/>
    <w:rsid w:val="005D0C61"/>
    <w:rsid w:val="005D3C6E"/>
    <w:rsid w:val="005D3E9B"/>
    <w:rsid w:val="005D4239"/>
    <w:rsid w:val="005D5A71"/>
    <w:rsid w:val="005D69A7"/>
    <w:rsid w:val="005D71B8"/>
    <w:rsid w:val="005E0C16"/>
    <w:rsid w:val="005E7975"/>
    <w:rsid w:val="005F2038"/>
    <w:rsid w:val="005F5669"/>
    <w:rsid w:val="00600EEA"/>
    <w:rsid w:val="0060284B"/>
    <w:rsid w:val="00603175"/>
    <w:rsid w:val="00603BEA"/>
    <w:rsid w:val="00605F19"/>
    <w:rsid w:val="00612446"/>
    <w:rsid w:val="00612975"/>
    <w:rsid w:val="00613593"/>
    <w:rsid w:val="00613B91"/>
    <w:rsid w:val="006142F8"/>
    <w:rsid w:val="006237A6"/>
    <w:rsid w:val="00624EC0"/>
    <w:rsid w:val="00630B3D"/>
    <w:rsid w:val="00636CC9"/>
    <w:rsid w:val="006427D5"/>
    <w:rsid w:val="00643F6F"/>
    <w:rsid w:val="00644B5A"/>
    <w:rsid w:val="006454E8"/>
    <w:rsid w:val="00647C93"/>
    <w:rsid w:val="0065189B"/>
    <w:rsid w:val="00652A5D"/>
    <w:rsid w:val="00655B48"/>
    <w:rsid w:val="00657044"/>
    <w:rsid w:val="00657B3F"/>
    <w:rsid w:val="0067380F"/>
    <w:rsid w:val="00675127"/>
    <w:rsid w:val="00680435"/>
    <w:rsid w:val="00681C0A"/>
    <w:rsid w:val="0068203F"/>
    <w:rsid w:val="00683784"/>
    <w:rsid w:val="0068384E"/>
    <w:rsid w:val="00683DAF"/>
    <w:rsid w:val="006910B0"/>
    <w:rsid w:val="00696940"/>
    <w:rsid w:val="006970F6"/>
    <w:rsid w:val="006A324E"/>
    <w:rsid w:val="006A6759"/>
    <w:rsid w:val="006B18E7"/>
    <w:rsid w:val="006B72D6"/>
    <w:rsid w:val="006C2221"/>
    <w:rsid w:val="006C4F2A"/>
    <w:rsid w:val="006C5EF2"/>
    <w:rsid w:val="006C7C71"/>
    <w:rsid w:val="006D085E"/>
    <w:rsid w:val="006D1793"/>
    <w:rsid w:val="006D197A"/>
    <w:rsid w:val="006D4A0D"/>
    <w:rsid w:val="006E02EA"/>
    <w:rsid w:val="006E404C"/>
    <w:rsid w:val="006E55C5"/>
    <w:rsid w:val="006F0167"/>
    <w:rsid w:val="006F40E4"/>
    <w:rsid w:val="006F70BE"/>
    <w:rsid w:val="006F7F7B"/>
    <w:rsid w:val="007018C8"/>
    <w:rsid w:val="0070478A"/>
    <w:rsid w:val="00710C2D"/>
    <w:rsid w:val="00715924"/>
    <w:rsid w:val="00720766"/>
    <w:rsid w:val="0072153A"/>
    <w:rsid w:val="00721808"/>
    <w:rsid w:val="00727565"/>
    <w:rsid w:val="00734D48"/>
    <w:rsid w:val="00741395"/>
    <w:rsid w:val="00742F14"/>
    <w:rsid w:val="00745D61"/>
    <w:rsid w:val="00750F10"/>
    <w:rsid w:val="007511AC"/>
    <w:rsid w:val="007523C0"/>
    <w:rsid w:val="00756D09"/>
    <w:rsid w:val="007603AC"/>
    <w:rsid w:val="0076446B"/>
    <w:rsid w:val="00767D80"/>
    <w:rsid w:val="0078109D"/>
    <w:rsid w:val="0078597B"/>
    <w:rsid w:val="007867D7"/>
    <w:rsid w:val="00790685"/>
    <w:rsid w:val="00792641"/>
    <w:rsid w:val="0079411C"/>
    <w:rsid w:val="007A005E"/>
    <w:rsid w:val="007A5359"/>
    <w:rsid w:val="007B4945"/>
    <w:rsid w:val="007C145B"/>
    <w:rsid w:val="007C47C0"/>
    <w:rsid w:val="007C7EC4"/>
    <w:rsid w:val="007D1AC7"/>
    <w:rsid w:val="007D243F"/>
    <w:rsid w:val="007D6857"/>
    <w:rsid w:val="007E4FAA"/>
    <w:rsid w:val="007F1096"/>
    <w:rsid w:val="007F36AC"/>
    <w:rsid w:val="007F43E5"/>
    <w:rsid w:val="007F4ED0"/>
    <w:rsid w:val="008057D5"/>
    <w:rsid w:val="00806EFC"/>
    <w:rsid w:val="00811725"/>
    <w:rsid w:val="00811E2F"/>
    <w:rsid w:val="00813364"/>
    <w:rsid w:val="00815CE7"/>
    <w:rsid w:val="008206C9"/>
    <w:rsid w:val="00821049"/>
    <w:rsid w:val="0082163E"/>
    <w:rsid w:val="00834F20"/>
    <w:rsid w:val="008466EF"/>
    <w:rsid w:val="008567CA"/>
    <w:rsid w:val="00856810"/>
    <w:rsid w:val="00863630"/>
    <w:rsid w:val="00866E88"/>
    <w:rsid w:val="0087453E"/>
    <w:rsid w:val="008759D7"/>
    <w:rsid w:val="008801CA"/>
    <w:rsid w:val="00882FDE"/>
    <w:rsid w:val="0088700B"/>
    <w:rsid w:val="00890F78"/>
    <w:rsid w:val="00892016"/>
    <w:rsid w:val="008936E2"/>
    <w:rsid w:val="00894A38"/>
    <w:rsid w:val="00894F4A"/>
    <w:rsid w:val="008A77D2"/>
    <w:rsid w:val="008B107B"/>
    <w:rsid w:val="008B477B"/>
    <w:rsid w:val="008B5FCF"/>
    <w:rsid w:val="008C1F4A"/>
    <w:rsid w:val="008E0753"/>
    <w:rsid w:val="008E16C2"/>
    <w:rsid w:val="008E2B07"/>
    <w:rsid w:val="008F217D"/>
    <w:rsid w:val="008F6159"/>
    <w:rsid w:val="008F6884"/>
    <w:rsid w:val="008F7894"/>
    <w:rsid w:val="00902FEE"/>
    <w:rsid w:val="00903BBD"/>
    <w:rsid w:val="00903EA0"/>
    <w:rsid w:val="00911EC8"/>
    <w:rsid w:val="00912773"/>
    <w:rsid w:val="00912B7C"/>
    <w:rsid w:val="009227AD"/>
    <w:rsid w:val="009227F5"/>
    <w:rsid w:val="009236C0"/>
    <w:rsid w:val="00925270"/>
    <w:rsid w:val="0093246D"/>
    <w:rsid w:val="00935460"/>
    <w:rsid w:val="009446EB"/>
    <w:rsid w:val="00944D2F"/>
    <w:rsid w:val="00945E90"/>
    <w:rsid w:val="00951E9C"/>
    <w:rsid w:val="009571B3"/>
    <w:rsid w:val="009642C3"/>
    <w:rsid w:val="00965B18"/>
    <w:rsid w:val="0096674D"/>
    <w:rsid w:val="00967C93"/>
    <w:rsid w:val="009707A2"/>
    <w:rsid w:val="00972C3E"/>
    <w:rsid w:val="00983198"/>
    <w:rsid w:val="009848BE"/>
    <w:rsid w:val="0099337D"/>
    <w:rsid w:val="00995CD4"/>
    <w:rsid w:val="009A072E"/>
    <w:rsid w:val="009A36DD"/>
    <w:rsid w:val="009A38E6"/>
    <w:rsid w:val="009A78F0"/>
    <w:rsid w:val="009B1192"/>
    <w:rsid w:val="009B2771"/>
    <w:rsid w:val="009B5402"/>
    <w:rsid w:val="009B6E13"/>
    <w:rsid w:val="009C0F75"/>
    <w:rsid w:val="009D0551"/>
    <w:rsid w:val="009E3EE2"/>
    <w:rsid w:val="009E4F15"/>
    <w:rsid w:val="009F7296"/>
    <w:rsid w:val="009F7D1D"/>
    <w:rsid w:val="00A04B1D"/>
    <w:rsid w:val="00A058E9"/>
    <w:rsid w:val="00A0790A"/>
    <w:rsid w:val="00A07A3A"/>
    <w:rsid w:val="00A114D2"/>
    <w:rsid w:val="00A13BC2"/>
    <w:rsid w:val="00A1467D"/>
    <w:rsid w:val="00A206D6"/>
    <w:rsid w:val="00A22EF7"/>
    <w:rsid w:val="00A261D0"/>
    <w:rsid w:val="00A2624D"/>
    <w:rsid w:val="00A320BF"/>
    <w:rsid w:val="00A33080"/>
    <w:rsid w:val="00A44238"/>
    <w:rsid w:val="00A44278"/>
    <w:rsid w:val="00A5065D"/>
    <w:rsid w:val="00A60D82"/>
    <w:rsid w:val="00A61D25"/>
    <w:rsid w:val="00A63774"/>
    <w:rsid w:val="00A671D5"/>
    <w:rsid w:val="00A73AEC"/>
    <w:rsid w:val="00A811A8"/>
    <w:rsid w:val="00A877A6"/>
    <w:rsid w:val="00A901F6"/>
    <w:rsid w:val="00AA5DBA"/>
    <w:rsid w:val="00AB266D"/>
    <w:rsid w:val="00AB59F2"/>
    <w:rsid w:val="00AC20DB"/>
    <w:rsid w:val="00AD0E2B"/>
    <w:rsid w:val="00AD2F9A"/>
    <w:rsid w:val="00AD7F55"/>
    <w:rsid w:val="00AE1A78"/>
    <w:rsid w:val="00AE3E6D"/>
    <w:rsid w:val="00AE6F46"/>
    <w:rsid w:val="00AF07CE"/>
    <w:rsid w:val="00AF2450"/>
    <w:rsid w:val="00AF3F2E"/>
    <w:rsid w:val="00AF430D"/>
    <w:rsid w:val="00B00E59"/>
    <w:rsid w:val="00B00F2B"/>
    <w:rsid w:val="00B070AF"/>
    <w:rsid w:val="00B10078"/>
    <w:rsid w:val="00B1267C"/>
    <w:rsid w:val="00B13318"/>
    <w:rsid w:val="00B13F70"/>
    <w:rsid w:val="00B14D14"/>
    <w:rsid w:val="00B21AAD"/>
    <w:rsid w:val="00B21CB3"/>
    <w:rsid w:val="00B264D1"/>
    <w:rsid w:val="00B266EB"/>
    <w:rsid w:val="00B27BA4"/>
    <w:rsid w:val="00B310AA"/>
    <w:rsid w:val="00B3224B"/>
    <w:rsid w:val="00B34817"/>
    <w:rsid w:val="00B35A63"/>
    <w:rsid w:val="00B42382"/>
    <w:rsid w:val="00B52184"/>
    <w:rsid w:val="00B5309E"/>
    <w:rsid w:val="00B54466"/>
    <w:rsid w:val="00B546F7"/>
    <w:rsid w:val="00B553A1"/>
    <w:rsid w:val="00B6265D"/>
    <w:rsid w:val="00B71644"/>
    <w:rsid w:val="00B8404C"/>
    <w:rsid w:val="00B84FF7"/>
    <w:rsid w:val="00B85646"/>
    <w:rsid w:val="00B91FFD"/>
    <w:rsid w:val="00B968FB"/>
    <w:rsid w:val="00BA044F"/>
    <w:rsid w:val="00BA052D"/>
    <w:rsid w:val="00BA09D6"/>
    <w:rsid w:val="00BA4F5A"/>
    <w:rsid w:val="00BA6EBC"/>
    <w:rsid w:val="00BB2AAB"/>
    <w:rsid w:val="00BC0D89"/>
    <w:rsid w:val="00BC1092"/>
    <w:rsid w:val="00BC1574"/>
    <w:rsid w:val="00BC2A4F"/>
    <w:rsid w:val="00BC2BEA"/>
    <w:rsid w:val="00BC476D"/>
    <w:rsid w:val="00BC7D5D"/>
    <w:rsid w:val="00BD5BAC"/>
    <w:rsid w:val="00BD75D1"/>
    <w:rsid w:val="00BD7742"/>
    <w:rsid w:val="00BE1FE5"/>
    <w:rsid w:val="00BF355F"/>
    <w:rsid w:val="00BF7E12"/>
    <w:rsid w:val="00C02BDA"/>
    <w:rsid w:val="00C07ED5"/>
    <w:rsid w:val="00C10D41"/>
    <w:rsid w:val="00C126F5"/>
    <w:rsid w:val="00C178E8"/>
    <w:rsid w:val="00C2047B"/>
    <w:rsid w:val="00C23938"/>
    <w:rsid w:val="00C24778"/>
    <w:rsid w:val="00C30351"/>
    <w:rsid w:val="00C321C7"/>
    <w:rsid w:val="00C4027A"/>
    <w:rsid w:val="00C4049F"/>
    <w:rsid w:val="00C40D77"/>
    <w:rsid w:val="00C42299"/>
    <w:rsid w:val="00C43208"/>
    <w:rsid w:val="00C52FDF"/>
    <w:rsid w:val="00C55B5E"/>
    <w:rsid w:val="00C56A90"/>
    <w:rsid w:val="00C579AB"/>
    <w:rsid w:val="00C64F77"/>
    <w:rsid w:val="00C66A52"/>
    <w:rsid w:val="00C66B49"/>
    <w:rsid w:val="00C72F73"/>
    <w:rsid w:val="00C838FB"/>
    <w:rsid w:val="00C83ECA"/>
    <w:rsid w:val="00C849BF"/>
    <w:rsid w:val="00C852DD"/>
    <w:rsid w:val="00C85B1F"/>
    <w:rsid w:val="00C925BB"/>
    <w:rsid w:val="00C92999"/>
    <w:rsid w:val="00C93923"/>
    <w:rsid w:val="00CA19F1"/>
    <w:rsid w:val="00CA27D9"/>
    <w:rsid w:val="00CA4320"/>
    <w:rsid w:val="00CA66D7"/>
    <w:rsid w:val="00CA6C23"/>
    <w:rsid w:val="00CA7657"/>
    <w:rsid w:val="00CB366A"/>
    <w:rsid w:val="00CB44B8"/>
    <w:rsid w:val="00CB619D"/>
    <w:rsid w:val="00CC3998"/>
    <w:rsid w:val="00CD01A7"/>
    <w:rsid w:val="00CD2428"/>
    <w:rsid w:val="00CD28F5"/>
    <w:rsid w:val="00CD761C"/>
    <w:rsid w:val="00CE3AB5"/>
    <w:rsid w:val="00CE5820"/>
    <w:rsid w:val="00CE6407"/>
    <w:rsid w:val="00CEEEC9"/>
    <w:rsid w:val="00CF197F"/>
    <w:rsid w:val="00CF1B8A"/>
    <w:rsid w:val="00CF1C61"/>
    <w:rsid w:val="00CF5E76"/>
    <w:rsid w:val="00CF6A5A"/>
    <w:rsid w:val="00CF7E0B"/>
    <w:rsid w:val="00D02690"/>
    <w:rsid w:val="00D06182"/>
    <w:rsid w:val="00D074A2"/>
    <w:rsid w:val="00D12668"/>
    <w:rsid w:val="00D13402"/>
    <w:rsid w:val="00D14E17"/>
    <w:rsid w:val="00D16341"/>
    <w:rsid w:val="00D17C4B"/>
    <w:rsid w:val="00D219DE"/>
    <w:rsid w:val="00D24EBA"/>
    <w:rsid w:val="00D320A4"/>
    <w:rsid w:val="00D334DC"/>
    <w:rsid w:val="00D33BF5"/>
    <w:rsid w:val="00D3439A"/>
    <w:rsid w:val="00D40BFF"/>
    <w:rsid w:val="00D42781"/>
    <w:rsid w:val="00D46002"/>
    <w:rsid w:val="00D46644"/>
    <w:rsid w:val="00D56C20"/>
    <w:rsid w:val="00D578F1"/>
    <w:rsid w:val="00D66AEE"/>
    <w:rsid w:val="00D934F5"/>
    <w:rsid w:val="00D9618A"/>
    <w:rsid w:val="00D9746E"/>
    <w:rsid w:val="00DA1A9C"/>
    <w:rsid w:val="00DA258C"/>
    <w:rsid w:val="00DA715D"/>
    <w:rsid w:val="00DA7E8A"/>
    <w:rsid w:val="00DB0BF8"/>
    <w:rsid w:val="00DB4CEB"/>
    <w:rsid w:val="00DB76D5"/>
    <w:rsid w:val="00DC2AE5"/>
    <w:rsid w:val="00DC2C44"/>
    <w:rsid w:val="00DC3372"/>
    <w:rsid w:val="00DD1D50"/>
    <w:rsid w:val="00DD2738"/>
    <w:rsid w:val="00DE5EE7"/>
    <w:rsid w:val="00DF3A4F"/>
    <w:rsid w:val="00DF4566"/>
    <w:rsid w:val="00DF55CA"/>
    <w:rsid w:val="00E03A56"/>
    <w:rsid w:val="00E04198"/>
    <w:rsid w:val="00E06525"/>
    <w:rsid w:val="00E07943"/>
    <w:rsid w:val="00E1136E"/>
    <w:rsid w:val="00E15552"/>
    <w:rsid w:val="00E34DDC"/>
    <w:rsid w:val="00E40DE4"/>
    <w:rsid w:val="00E4387D"/>
    <w:rsid w:val="00E45C05"/>
    <w:rsid w:val="00E4619B"/>
    <w:rsid w:val="00E47277"/>
    <w:rsid w:val="00E479C0"/>
    <w:rsid w:val="00E501AB"/>
    <w:rsid w:val="00E521B2"/>
    <w:rsid w:val="00E5427D"/>
    <w:rsid w:val="00E57009"/>
    <w:rsid w:val="00E65408"/>
    <w:rsid w:val="00E66A91"/>
    <w:rsid w:val="00E7463B"/>
    <w:rsid w:val="00E74734"/>
    <w:rsid w:val="00E810AC"/>
    <w:rsid w:val="00E85F03"/>
    <w:rsid w:val="00E86D78"/>
    <w:rsid w:val="00E8749B"/>
    <w:rsid w:val="00EA08EC"/>
    <w:rsid w:val="00EA12F4"/>
    <w:rsid w:val="00EA169A"/>
    <w:rsid w:val="00EA3016"/>
    <w:rsid w:val="00EA5423"/>
    <w:rsid w:val="00EA6FD3"/>
    <w:rsid w:val="00EA7512"/>
    <w:rsid w:val="00EB013E"/>
    <w:rsid w:val="00EB10BD"/>
    <w:rsid w:val="00EB7439"/>
    <w:rsid w:val="00EB7AE8"/>
    <w:rsid w:val="00EC6814"/>
    <w:rsid w:val="00EC79F6"/>
    <w:rsid w:val="00ED03D1"/>
    <w:rsid w:val="00ED4EF4"/>
    <w:rsid w:val="00ED7F99"/>
    <w:rsid w:val="00EE2154"/>
    <w:rsid w:val="00EE4A5C"/>
    <w:rsid w:val="00EE6F3B"/>
    <w:rsid w:val="00EF0990"/>
    <w:rsid w:val="00EF298A"/>
    <w:rsid w:val="00EF4391"/>
    <w:rsid w:val="00EF5919"/>
    <w:rsid w:val="00EF6C8C"/>
    <w:rsid w:val="00EF6ED0"/>
    <w:rsid w:val="00F05D3B"/>
    <w:rsid w:val="00F11E4B"/>
    <w:rsid w:val="00F1579A"/>
    <w:rsid w:val="00F2103C"/>
    <w:rsid w:val="00F21D2B"/>
    <w:rsid w:val="00F272EA"/>
    <w:rsid w:val="00F27DF7"/>
    <w:rsid w:val="00F3193A"/>
    <w:rsid w:val="00F32D31"/>
    <w:rsid w:val="00F32D5F"/>
    <w:rsid w:val="00F35C4C"/>
    <w:rsid w:val="00F400C8"/>
    <w:rsid w:val="00F44E34"/>
    <w:rsid w:val="00F467B4"/>
    <w:rsid w:val="00F46AB8"/>
    <w:rsid w:val="00F54704"/>
    <w:rsid w:val="00F56E89"/>
    <w:rsid w:val="00F67929"/>
    <w:rsid w:val="00F71816"/>
    <w:rsid w:val="00F72AC5"/>
    <w:rsid w:val="00F765A7"/>
    <w:rsid w:val="00F80F6D"/>
    <w:rsid w:val="00F82EAF"/>
    <w:rsid w:val="00F83DC7"/>
    <w:rsid w:val="00F9187B"/>
    <w:rsid w:val="00FA23B8"/>
    <w:rsid w:val="00FC60E4"/>
    <w:rsid w:val="00FD0D08"/>
    <w:rsid w:val="00FD2A0B"/>
    <w:rsid w:val="00FE04EE"/>
    <w:rsid w:val="00FE0718"/>
    <w:rsid w:val="00FE166B"/>
    <w:rsid w:val="00FE1B69"/>
    <w:rsid w:val="00FE43EB"/>
    <w:rsid w:val="00FE51C7"/>
    <w:rsid w:val="00FE5442"/>
    <w:rsid w:val="00FF03B4"/>
    <w:rsid w:val="00FF0F1A"/>
    <w:rsid w:val="00FF46EB"/>
    <w:rsid w:val="00FF7D59"/>
    <w:rsid w:val="010946B1"/>
    <w:rsid w:val="01CBBF14"/>
    <w:rsid w:val="026912D8"/>
    <w:rsid w:val="028AFCA1"/>
    <w:rsid w:val="0317365F"/>
    <w:rsid w:val="03D1E77D"/>
    <w:rsid w:val="050E445D"/>
    <w:rsid w:val="05A0B39A"/>
    <w:rsid w:val="06C21B12"/>
    <w:rsid w:val="06CEC0B1"/>
    <w:rsid w:val="06FDDE29"/>
    <w:rsid w:val="074498EA"/>
    <w:rsid w:val="085230B7"/>
    <w:rsid w:val="08642253"/>
    <w:rsid w:val="0939CBAE"/>
    <w:rsid w:val="0A044A6B"/>
    <w:rsid w:val="0CD92686"/>
    <w:rsid w:val="0CE58CEE"/>
    <w:rsid w:val="0DB99FB2"/>
    <w:rsid w:val="0FE46327"/>
    <w:rsid w:val="11D72934"/>
    <w:rsid w:val="124CB412"/>
    <w:rsid w:val="15178B62"/>
    <w:rsid w:val="161D854B"/>
    <w:rsid w:val="1740D576"/>
    <w:rsid w:val="19EAFC85"/>
    <w:rsid w:val="1C55802F"/>
    <w:rsid w:val="1C6B8011"/>
    <w:rsid w:val="2074945B"/>
    <w:rsid w:val="21F60E6A"/>
    <w:rsid w:val="220DD506"/>
    <w:rsid w:val="24A8AAD5"/>
    <w:rsid w:val="25199F96"/>
    <w:rsid w:val="2791411D"/>
    <w:rsid w:val="28514058"/>
    <w:rsid w:val="2CB1D9EC"/>
    <w:rsid w:val="2D787AD3"/>
    <w:rsid w:val="30516B37"/>
    <w:rsid w:val="33B4CF39"/>
    <w:rsid w:val="33F3B81A"/>
    <w:rsid w:val="3539F9AD"/>
    <w:rsid w:val="361E6D8C"/>
    <w:rsid w:val="37EA7581"/>
    <w:rsid w:val="38CE7AAD"/>
    <w:rsid w:val="3B877F5D"/>
    <w:rsid w:val="3C091E1B"/>
    <w:rsid w:val="3C3C6048"/>
    <w:rsid w:val="3EF14101"/>
    <w:rsid w:val="405360FD"/>
    <w:rsid w:val="41E27E7B"/>
    <w:rsid w:val="42687014"/>
    <w:rsid w:val="42E571D8"/>
    <w:rsid w:val="439257CD"/>
    <w:rsid w:val="43ACEB88"/>
    <w:rsid w:val="43C4B224"/>
    <w:rsid w:val="43C87B62"/>
    <w:rsid w:val="4460998F"/>
    <w:rsid w:val="44915FA3"/>
    <w:rsid w:val="454CBA8F"/>
    <w:rsid w:val="478F6C15"/>
    <w:rsid w:val="481E7421"/>
    <w:rsid w:val="49A8D7D5"/>
    <w:rsid w:val="4B0109F3"/>
    <w:rsid w:val="4B496485"/>
    <w:rsid w:val="4B61FCC2"/>
    <w:rsid w:val="4BFB351D"/>
    <w:rsid w:val="4D47F280"/>
    <w:rsid w:val="4DA1E038"/>
    <w:rsid w:val="4FCA38C5"/>
    <w:rsid w:val="4FCF518C"/>
    <w:rsid w:val="50970F29"/>
    <w:rsid w:val="50D980FA"/>
    <w:rsid w:val="531B01E4"/>
    <w:rsid w:val="533691BE"/>
    <w:rsid w:val="54531B30"/>
    <w:rsid w:val="5493CEFC"/>
    <w:rsid w:val="5598DE12"/>
    <w:rsid w:val="5650151E"/>
    <w:rsid w:val="5653D09B"/>
    <w:rsid w:val="5713A91D"/>
    <w:rsid w:val="579FE5CB"/>
    <w:rsid w:val="590CBADE"/>
    <w:rsid w:val="5A003A36"/>
    <w:rsid w:val="5AD96C89"/>
    <w:rsid w:val="5C03C516"/>
    <w:rsid w:val="5E8D6CF4"/>
    <w:rsid w:val="5FD8F079"/>
    <w:rsid w:val="5FFC045D"/>
    <w:rsid w:val="6210906A"/>
    <w:rsid w:val="6317FD51"/>
    <w:rsid w:val="6347B5BA"/>
    <w:rsid w:val="63D52559"/>
    <w:rsid w:val="6857FB78"/>
    <w:rsid w:val="68F987B9"/>
    <w:rsid w:val="68FAC141"/>
    <w:rsid w:val="6B42C358"/>
    <w:rsid w:val="6C249062"/>
    <w:rsid w:val="6C983071"/>
    <w:rsid w:val="6CC6CD1D"/>
    <w:rsid w:val="6CE1236F"/>
    <w:rsid w:val="6D2A3083"/>
    <w:rsid w:val="6DB692D8"/>
    <w:rsid w:val="6E6A4CA0"/>
    <w:rsid w:val="6F4E72EB"/>
    <w:rsid w:val="71C4DDE2"/>
    <w:rsid w:val="71D9562E"/>
    <w:rsid w:val="7254F673"/>
    <w:rsid w:val="726CEB50"/>
    <w:rsid w:val="72BD86CB"/>
    <w:rsid w:val="736FB330"/>
    <w:rsid w:val="77F79200"/>
    <w:rsid w:val="7982A814"/>
    <w:rsid w:val="799901E9"/>
    <w:rsid w:val="7C405BD9"/>
    <w:rsid w:val="7D5CF47E"/>
    <w:rsid w:val="7DFDB061"/>
    <w:rsid w:val="7E775F87"/>
    <w:rsid w:val="7EB3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37B08"/>
  <w15:docId w15:val="{AAA4A30B-D9A9-4E8D-BB84-9F865364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9" w:qFormat="1"/>
    <w:lsdException w:name="heading 2" w:semiHidden="1" w:uiPriority="39" w:unhideWhenUsed="1" w:qFormat="1"/>
    <w:lsdException w:name="heading 3" w:semiHidden="1" w:uiPriority="39" w:unhideWhenUsed="1" w:qFormat="1"/>
    <w:lsdException w:name="heading 4" w:semiHidden="1" w:uiPriority="39" w:unhideWhenUsed="1" w:qFormat="1"/>
    <w:lsdException w:name="heading 5" w:semiHidden="1" w:uiPriority="39" w:unhideWhenUsed="1" w:qFormat="1"/>
    <w:lsdException w:name="heading 6" w:semiHidden="1" w:uiPriority="39" w:unhideWhenUsed="1" w:qFormat="1"/>
    <w:lsdException w:name="heading 7" w:semiHidden="1" w:uiPriority="39" w:unhideWhenUsed="1" w:qFormat="1"/>
    <w:lsdException w:name="heading 8" w:semiHidden="1" w:uiPriority="39" w:unhideWhenUsed="1" w:qFormat="1"/>
    <w:lsdException w:name="heading 9" w:semiHidden="1" w:uiPriority="3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221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39"/>
    <w:semiHidden/>
    <w:rsid w:val="00B42382"/>
    <w:pPr>
      <w:keepNext/>
      <w:keepLines/>
      <w:spacing w:before="480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39"/>
    <w:semiHidden/>
    <w:rsid w:val="00B42382"/>
    <w:pPr>
      <w:keepNext/>
      <w:keepLines/>
      <w:spacing w:before="20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39"/>
    <w:semiHidden/>
    <w:rsid w:val="00B42382"/>
    <w:pPr>
      <w:keepNext/>
      <w:keepLines/>
      <w:spacing w:before="20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39"/>
    <w:semiHidden/>
    <w:rsid w:val="00B42382"/>
    <w:pPr>
      <w:keepNext/>
      <w:keepLines/>
      <w:spacing w:before="20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39"/>
    <w:semiHidden/>
    <w:rsid w:val="00B42382"/>
    <w:pPr>
      <w:keepNext/>
      <w:keepLines/>
      <w:spacing w:before="200"/>
      <w:outlineLvl w:val="4"/>
    </w:pPr>
  </w:style>
  <w:style w:type="paragraph" w:styleId="Heading6">
    <w:name w:val="heading 6"/>
    <w:basedOn w:val="Normal"/>
    <w:next w:val="Normal"/>
    <w:link w:val="Heading6Char"/>
    <w:uiPriority w:val="39"/>
    <w:semiHidden/>
    <w:rsid w:val="00B42382"/>
    <w:pPr>
      <w:keepNext/>
      <w:keepLines/>
      <w:spacing w:before="20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39"/>
    <w:semiHidden/>
    <w:rsid w:val="00B42382"/>
    <w:pPr>
      <w:keepNext/>
      <w:keepLines/>
      <w:spacing w:before="20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39"/>
    <w:semiHidden/>
    <w:rsid w:val="00B42382"/>
    <w:pPr>
      <w:keepNext/>
      <w:keepLines/>
      <w:spacing w:before="200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39"/>
    <w:semiHidden/>
    <w:rsid w:val="00B42382"/>
    <w:pPr>
      <w:keepNext/>
      <w:keepLines/>
      <w:spacing w:before="200"/>
      <w:outlineLvl w:val="8"/>
    </w:pPr>
    <w:rPr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uiPriority w:val="99"/>
    <w:semiHidden/>
    <w:rsid w:val="00327C2C"/>
    <w:rPr>
      <w:rFonts w:eastAsia="Times New Roman" w:cs="Times New Roman"/>
    </w:rPr>
  </w:style>
  <w:style w:type="paragraph" w:customStyle="1" w:styleId="15Line0">
    <w:name w:val="1.5 Line 0&quot;"/>
    <w:basedOn w:val="Normal"/>
    <w:uiPriority w:val="2"/>
    <w:qFormat/>
    <w:rsid w:val="000654CA"/>
    <w:pPr>
      <w:suppressAutoHyphens/>
      <w:spacing w:after="240" w:line="360" w:lineRule="auto"/>
    </w:pPr>
    <w:rPr>
      <w:szCs w:val="20"/>
    </w:rPr>
  </w:style>
  <w:style w:type="paragraph" w:customStyle="1" w:styleId="15Line05">
    <w:name w:val="1.5 Line 0.5&quot;"/>
    <w:basedOn w:val="Normal"/>
    <w:uiPriority w:val="5"/>
    <w:qFormat/>
    <w:rsid w:val="000654CA"/>
    <w:pPr>
      <w:suppressAutoHyphens/>
      <w:spacing w:after="240" w:line="360" w:lineRule="auto"/>
      <w:ind w:firstLine="720"/>
    </w:pPr>
    <w:rPr>
      <w:szCs w:val="20"/>
    </w:rPr>
  </w:style>
  <w:style w:type="paragraph" w:customStyle="1" w:styleId="15Line1">
    <w:name w:val="1.5 Line 1&quot;"/>
    <w:basedOn w:val="Normal"/>
    <w:uiPriority w:val="8"/>
    <w:qFormat/>
    <w:rsid w:val="000654CA"/>
    <w:pPr>
      <w:suppressAutoHyphens/>
      <w:spacing w:after="240" w:line="360" w:lineRule="auto"/>
      <w:ind w:firstLine="1440"/>
    </w:pPr>
    <w:rPr>
      <w:szCs w:val="20"/>
    </w:rPr>
  </w:style>
  <w:style w:type="paragraph" w:customStyle="1" w:styleId="15Line15">
    <w:name w:val="1.5 Line 1.5&quot;"/>
    <w:basedOn w:val="Normal"/>
    <w:uiPriority w:val="11"/>
    <w:rsid w:val="00327C2C"/>
    <w:pPr>
      <w:suppressAutoHyphens/>
      <w:spacing w:line="360" w:lineRule="auto"/>
      <w:ind w:firstLine="2160"/>
    </w:pPr>
    <w:rPr>
      <w:szCs w:val="20"/>
    </w:rPr>
  </w:style>
  <w:style w:type="paragraph" w:customStyle="1" w:styleId="15LineHanging05">
    <w:name w:val="1.5 Line Hanging 0.5&quot;"/>
    <w:basedOn w:val="Normal"/>
    <w:uiPriority w:val="17"/>
    <w:rsid w:val="00327C2C"/>
    <w:pPr>
      <w:suppressAutoHyphens/>
      <w:spacing w:line="360" w:lineRule="auto"/>
      <w:ind w:left="720" w:hanging="720"/>
    </w:pPr>
    <w:rPr>
      <w:szCs w:val="20"/>
    </w:rPr>
  </w:style>
  <w:style w:type="paragraph" w:customStyle="1" w:styleId="15LineHanging1">
    <w:name w:val="1.5 Line Hanging 1&quot;"/>
    <w:basedOn w:val="Normal"/>
    <w:uiPriority w:val="17"/>
    <w:rsid w:val="00327C2C"/>
    <w:pPr>
      <w:suppressAutoHyphens/>
      <w:spacing w:line="360" w:lineRule="auto"/>
      <w:ind w:left="1440" w:hanging="720"/>
    </w:pPr>
    <w:rPr>
      <w:szCs w:val="20"/>
    </w:rPr>
  </w:style>
  <w:style w:type="paragraph" w:customStyle="1" w:styleId="15LineHanging15">
    <w:name w:val="1.5 Line Hanging 1.5&quot;"/>
    <w:basedOn w:val="Normal"/>
    <w:uiPriority w:val="17"/>
    <w:rsid w:val="00327C2C"/>
    <w:pPr>
      <w:suppressAutoHyphens/>
      <w:spacing w:line="360" w:lineRule="auto"/>
      <w:ind w:left="2160" w:hanging="720"/>
    </w:pPr>
    <w:rPr>
      <w:szCs w:val="20"/>
    </w:rPr>
  </w:style>
  <w:style w:type="paragraph" w:customStyle="1" w:styleId="15LineInd05">
    <w:name w:val="1.5 Line Ind 0.5&quot;"/>
    <w:basedOn w:val="Normal"/>
    <w:uiPriority w:val="17"/>
    <w:rsid w:val="00327C2C"/>
    <w:pPr>
      <w:suppressAutoHyphens/>
      <w:spacing w:line="360" w:lineRule="auto"/>
      <w:ind w:left="720"/>
    </w:pPr>
    <w:rPr>
      <w:szCs w:val="20"/>
    </w:rPr>
  </w:style>
  <w:style w:type="paragraph" w:customStyle="1" w:styleId="15LineInd1">
    <w:name w:val="1.5 Line Ind 1&quot;"/>
    <w:basedOn w:val="Normal"/>
    <w:uiPriority w:val="17"/>
    <w:rsid w:val="000654CA"/>
    <w:pPr>
      <w:suppressAutoHyphens/>
      <w:spacing w:after="240" w:line="360" w:lineRule="auto"/>
      <w:ind w:left="1440"/>
    </w:pPr>
    <w:rPr>
      <w:szCs w:val="20"/>
    </w:rPr>
  </w:style>
  <w:style w:type="paragraph" w:customStyle="1" w:styleId="15LineInd15">
    <w:name w:val="1.5 Line Ind 1.5&quot;"/>
    <w:basedOn w:val="Normal"/>
    <w:uiPriority w:val="17"/>
    <w:rsid w:val="00327C2C"/>
    <w:pPr>
      <w:suppressAutoHyphens/>
      <w:spacing w:line="360" w:lineRule="auto"/>
      <w:ind w:left="2160"/>
    </w:pPr>
    <w:rPr>
      <w:szCs w:val="20"/>
    </w:rPr>
  </w:style>
  <w:style w:type="paragraph" w:customStyle="1" w:styleId="15LineLeft-Right1">
    <w:name w:val="1.5 Line Left-Right 1&quot;"/>
    <w:basedOn w:val="Normal"/>
    <w:uiPriority w:val="17"/>
    <w:qFormat/>
    <w:rsid w:val="000654CA"/>
    <w:pPr>
      <w:suppressAutoHyphens/>
      <w:spacing w:after="240" w:line="360" w:lineRule="auto"/>
      <w:ind w:left="1440" w:right="1440"/>
    </w:pPr>
    <w:rPr>
      <w:szCs w:val="20"/>
    </w:rPr>
  </w:style>
  <w:style w:type="paragraph" w:customStyle="1" w:styleId="15LineLeft-Right15">
    <w:name w:val="1.5 Line Left-Right 1.5&quot;"/>
    <w:basedOn w:val="Normal"/>
    <w:uiPriority w:val="17"/>
    <w:rsid w:val="00327C2C"/>
    <w:pPr>
      <w:suppressAutoHyphens/>
      <w:spacing w:line="360" w:lineRule="auto"/>
      <w:ind w:left="2160" w:right="2160"/>
    </w:pPr>
    <w:rPr>
      <w:szCs w:val="20"/>
    </w:rPr>
  </w:style>
  <w:style w:type="paragraph" w:customStyle="1" w:styleId="15LineQuote05">
    <w:name w:val="1.5 Line Quote 0.5&quot;"/>
    <w:basedOn w:val="Normal"/>
    <w:uiPriority w:val="17"/>
    <w:qFormat/>
    <w:rsid w:val="000654CA"/>
    <w:pPr>
      <w:suppressAutoHyphens/>
      <w:spacing w:after="240" w:line="360" w:lineRule="auto"/>
      <w:ind w:left="720" w:right="720"/>
    </w:pPr>
    <w:rPr>
      <w:szCs w:val="20"/>
    </w:rPr>
  </w:style>
  <w:style w:type="paragraph" w:customStyle="1" w:styleId="15LineRightAligned">
    <w:name w:val="1.5 Line Right Aligned"/>
    <w:basedOn w:val="Normal"/>
    <w:uiPriority w:val="17"/>
    <w:rsid w:val="00327C2C"/>
    <w:pPr>
      <w:suppressAutoHyphens/>
      <w:spacing w:line="360" w:lineRule="auto"/>
      <w:jc w:val="right"/>
    </w:pPr>
    <w:rPr>
      <w:szCs w:val="20"/>
    </w:rPr>
  </w:style>
  <w:style w:type="paragraph" w:customStyle="1" w:styleId="AffirmativeDefense">
    <w:name w:val="Affirmative Defense"/>
    <w:basedOn w:val="Normal0"/>
    <w:next w:val="Normal"/>
    <w:uiPriority w:val="99"/>
    <w:semiHidden/>
    <w:rsid w:val="00327C2C"/>
    <w:pPr>
      <w:spacing w:line="480" w:lineRule="exact"/>
      <w:jc w:val="center"/>
    </w:pPr>
    <w:rPr>
      <w:b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C2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C2C"/>
    <w:rPr>
      <w:rFonts w:ascii="Tahoma" w:hAnsi="Tahoma" w:cs="Tahoma"/>
      <w:sz w:val="16"/>
      <w:szCs w:val="16"/>
    </w:rPr>
  </w:style>
  <w:style w:type="paragraph" w:customStyle="1" w:styleId="CustomHeading1">
    <w:name w:val="Custom Heading 1"/>
    <w:basedOn w:val="Normal"/>
    <w:uiPriority w:val="99"/>
    <w:semiHidden/>
    <w:rsid w:val="00327C2C"/>
    <w:pPr>
      <w:keepNext/>
      <w:keepLines/>
      <w:suppressAutoHyphens/>
      <w:jc w:val="center"/>
    </w:pPr>
    <w:rPr>
      <w:szCs w:val="20"/>
    </w:rPr>
  </w:style>
  <w:style w:type="paragraph" w:customStyle="1" w:styleId="CustomHeading2">
    <w:name w:val="Custom Heading 2"/>
    <w:basedOn w:val="Normal"/>
    <w:uiPriority w:val="99"/>
    <w:semiHidden/>
    <w:rsid w:val="00327C2C"/>
    <w:pPr>
      <w:keepNext/>
      <w:keepLines/>
      <w:suppressAutoHyphens/>
      <w:jc w:val="center"/>
    </w:pPr>
    <w:rPr>
      <w:szCs w:val="20"/>
    </w:rPr>
  </w:style>
  <w:style w:type="paragraph" w:customStyle="1" w:styleId="CustomHeading3">
    <w:name w:val="Custom Heading 3"/>
    <w:basedOn w:val="Normal"/>
    <w:uiPriority w:val="99"/>
    <w:semiHidden/>
    <w:rsid w:val="00327C2C"/>
    <w:pPr>
      <w:keepNext/>
      <w:keepLines/>
      <w:suppressAutoHyphens/>
      <w:jc w:val="center"/>
    </w:pPr>
    <w:rPr>
      <w:szCs w:val="20"/>
    </w:rPr>
  </w:style>
  <w:style w:type="paragraph" w:customStyle="1" w:styleId="CustomHeading4">
    <w:name w:val="Custom Heading 4"/>
    <w:basedOn w:val="Normal"/>
    <w:uiPriority w:val="99"/>
    <w:semiHidden/>
    <w:rsid w:val="00327C2C"/>
    <w:pPr>
      <w:keepNext/>
      <w:keepLines/>
      <w:suppressAutoHyphens/>
      <w:jc w:val="center"/>
    </w:pPr>
    <w:rPr>
      <w:szCs w:val="20"/>
    </w:rPr>
  </w:style>
  <w:style w:type="paragraph" w:customStyle="1" w:styleId="CustomHeading5">
    <w:name w:val="Custom Heading 5"/>
    <w:basedOn w:val="Normal"/>
    <w:uiPriority w:val="99"/>
    <w:semiHidden/>
    <w:rsid w:val="00327C2C"/>
    <w:pPr>
      <w:keepNext/>
      <w:keepLines/>
      <w:suppressAutoHyphens/>
      <w:jc w:val="center"/>
    </w:pPr>
    <w:rPr>
      <w:szCs w:val="20"/>
    </w:rPr>
  </w:style>
  <w:style w:type="paragraph" w:customStyle="1" w:styleId="CustomHeading6">
    <w:name w:val="Custom Heading 6"/>
    <w:basedOn w:val="Normal"/>
    <w:uiPriority w:val="99"/>
    <w:semiHidden/>
    <w:rsid w:val="00327C2C"/>
    <w:pPr>
      <w:keepNext/>
      <w:keepLines/>
      <w:suppressAutoHyphens/>
      <w:jc w:val="center"/>
    </w:pPr>
    <w:rPr>
      <w:szCs w:val="20"/>
    </w:rPr>
  </w:style>
  <w:style w:type="paragraph" w:customStyle="1" w:styleId="CustomParagraph1">
    <w:name w:val="Custom Paragraph 1"/>
    <w:basedOn w:val="Normal"/>
    <w:uiPriority w:val="99"/>
    <w:semiHidden/>
    <w:rsid w:val="00327C2C"/>
    <w:pPr>
      <w:suppressAutoHyphens/>
    </w:pPr>
    <w:rPr>
      <w:szCs w:val="20"/>
    </w:rPr>
  </w:style>
  <w:style w:type="paragraph" w:customStyle="1" w:styleId="CustomParagraph2">
    <w:name w:val="Custom Paragraph 2"/>
    <w:basedOn w:val="Normal"/>
    <w:uiPriority w:val="99"/>
    <w:semiHidden/>
    <w:rsid w:val="00327C2C"/>
    <w:pPr>
      <w:suppressAutoHyphens/>
    </w:pPr>
    <w:rPr>
      <w:szCs w:val="20"/>
    </w:rPr>
  </w:style>
  <w:style w:type="paragraph" w:customStyle="1" w:styleId="CustomParagraph3">
    <w:name w:val="Custom Paragraph 3"/>
    <w:basedOn w:val="Normal"/>
    <w:uiPriority w:val="99"/>
    <w:semiHidden/>
    <w:rsid w:val="00327C2C"/>
    <w:pPr>
      <w:suppressAutoHyphens/>
    </w:pPr>
    <w:rPr>
      <w:szCs w:val="20"/>
    </w:rPr>
  </w:style>
  <w:style w:type="paragraph" w:customStyle="1" w:styleId="CustomParagraph4">
    <w:name w:val="Custom Paragraph 4"/>
    <w:basedOn w:val="Normal"/>
    <w:uiPriority w:val="99"/>
    <w:semiHidden/>
    <w:rsid w:val="00327C2C"/>
    <w:pPr>
      <w:suppressAutoHyphens/>
    </w:pPr>
    <w:rPr>
      <w:szCs w:val="20"/>
    </w:rPr>
  </w:style>
  <w:style w:type="paragraph" w:customStyle="1" w:styleId="CustomParagraph5">
    <w:name w:val="Custom Paragraph 5"/>
    <w:basedOn w:val="Normal"/>
    <w:uiPriority w:val="99"/>
    <w:semiHidden/>
    <w:rsid w:val="00327C2C"/>
    <w:pPr>
      <w:suppressAutoHyphens/>
    </w:pPr>
    <w:rPr>
      <w:szCs w:val="20"/>
    </w:rPr>
  </w:style>
  <w:style w:type="paragraph" w:customStyle="1" w:styleId="CustomParagraph6">
    <w:name w:val="Custom Paragraph 6"/>
    <w:basedOn w:val="Normal"/>
    <w:uiPriority w:val="99"/>
    <w:semiHidden/>
    <w:rsid w:val="00327C2C"/>
    <w:pPr>
      <w:suppressAutoHyphens/>
    </w:pPr>
    <w:rPr>
      <w:szCs w:val="20"/>
    </w:rPr>
  </w:style>
  <w:style w:type="paragraph" w:customStyle="1" w:styleId="Discovery">
    <w:name w:val="Discovery"/>
    <w:basedOn w:val="Normal0"/>
    <w:uiPriority w:val="99"/>
    <w:semiHidden/>
    <w:rsid w:val="00327C2C"/>
    <w:pPr>
      <w:spacing w:line="240" w:lineRule="exact"/>
      <w:ind w:left="2880" w:right="720" w:hanging="2160"/>
    </w:pPr>
  </w:style>
  <w:style w:type="paragraph" w:customStyle="1" w:styleId="Double0">
    <w:name w:val="Double 0&quot;"/>
    <w:basedOn w:val="Normal"/>
    <w:uiPriority w:val="3"/>
    <w:qFormat/>
    <w:rsid w:val="00327C2C"/>
    <w:pPr>
      <w:suppressAutoHyphens/>
      <w:spacing w:line="480" w:lineRule="auto"/>
    </w:pPr>
    <w:rPr>
      <w:szCs w:val="20"/>
    </w:rPr>
  </w:style>
  <w:style w:type="paragraph" w:customStyle="1" w:styleId="Double05">
    <w:name w:val="Double 0.5&quot;"/>
    <w:basedOn w:val="Normal"/>
    <w:uiPriority w:val="6"/>
    <w:qFormat/>
    <w:rsid w:val="00327C2C"/>
    <w:pPr>
      <w:suppressAutoHyphens/>
      <w:spacing w:line="480" w:lineRule="auto"/>
      <w:ind w:firstLine="720"/>
    </w:pPr>
    <w:rPr>
      <w:szCs w:val="20"/>
    </w:rPr>
  </w:style>
  <w:style w:type="paragraph" w:customStyle="1" w:styleId="Double1">
    <w:name w:val="Double 1&quot;"/>
    <w:basedOn w:val="Normal"/>
    <w:uiPriority w:val="9"/>
    <w:qFormat/>
    <w:rsid w:val="00327C2C"/>
    <w:pPr>
      <w:suppressAutoHyphens/>
      <w:spacing w:line="480" w:lineRule="auto"/>
      <w:ind w:firstLine="1440"/>
    </w:pPr>
    <w:rPr>
      <w:szCs w:val="20"/>
    </w:rPr>
  </w:style>
  <w:style w:type="paragraph" w:customStyle="1" w:styleId="Double15">
    <w:name w:val="Double 1.5&quot;"/>
    <w:basedOn w:val="Normal"/>
    <w:uiPriority w:val="12"/>
    <w:rsid w:val="000654CA"/>
    <w:pPr>
      <w:suppressAutoHyphens/>
      <w:spacing w:after="240" w:line="480" w:lineRule="auto"/>
      <w:ind w:firstLine="2160"/>
    </w:pPr>
    <w:rPr>
      <w:szCs w:val="20"/>
    </w:rPr>
  </w:style>
  <w:style w:type="paragraph" w:customStyle="1" w:styleId="DoubleHanging05">
    <w:name w:val="Double Hanging 0.5&quot;"/>
    <w:basedOn w:val="Normal"/>
    <w:uiPriority w:val="17"/>
    <w:rsid w:val="00327C2C"/>
    <w:pPr>
      <w:suppressAutoHyphens/>
      <w:spacing w:line="480" w:lineRule="auto"/>
      <w:ind w:left="720" w:hanging="720"/>
    </w:pPr>
    <w:rPr>
      <w:szCs w:val="20"/>
    </w:rPr>
  </w:style>
  <w:style w:type="paragraph" w:customStyle="1" w:styleId="DoubleHanging1">
    <w:name w:val="Double Hanging 1&quot;"/>
    <w:basedOn w:val="Normal"/>
    <w:uiPriority w:val="17"/>
    <w:rsid w:val="00327C2C"/>
    <w:pPr>
      <w:suppressAutoHyphens/>
      <w:spacing w:line="480" w:lineRule="auto"/>
      <w:ind w:left="1440" w:hanging="720"/>
    </w:pPr>
    <w:rPr>
      <w:szCs w:val="20"/>
    </w:rPr>
  </w:style>
  <w:style w:type="paragraph" w:customStyle="1" w:styleId="DoubleHanging15">
    <w:name w:val="Double Hanging 1.5&quot;"/>
    <w:basedOn w:val="Normal"/>
    <w:uiPriority w:val="17"/>
    <w:rsid w:val="00327C2C"/>
    <w:pPr>
      <w:suppressAutoHyphens/>
      <w:spacing w:line="480" w:lineRule="auto"/>
      <w:ind w:left="2160" w:hanging="720"/>
    </w:pPr>
    <w:rPr>
      <w:szCs w:val="20"/>
    </w:rPr>
  </w:style>
  <w:style w:type="paragraph" w:customStyle="1" w:styleId="DoubleInd05">
    <w:name w:val="Double Ind 0.5&quot;"/>
    <w:basedOn w:val="Normal"/>
    <w:uiPriority w:val="17"/>
    <w:qFormat/>
    <w:rsid w:val="00327C2C"/>
    <w:pPr>
      <w:suppressAutoHyphens/>
      <w:spacing w:line="480" w:lineRule="auto"/>
      <w:ind w:left="720"/>
    </w:pPr>
    <w:rPr>
      <w:szCs w:val="20"/>
    </w:rPr>
  </w:style>
  <w:style w:type="paragraph" w:customStyle="1" w:styleId="DoubleInd1">
    <w:name w:val="Double Ind 1&quot;"/>
    <w:basedOn w:val="Normal"/>
    <w:uiPriority w:val="17"/>
    <w:rsid w:val="00327C2C"/>
    <w:pPr>
      <w:suppressAutoHyphens/>
      <w:spacing w:line="480" w:lineRule="auto"/>
      <w:ind w:left="1440"/>
    </w:pPr>
    <w:rPr>
      <w:szCs w:val="20"/>
    </w:rPr>
  </w:style>
  <w:style w:type="paragraph" w:customStyle="1" w:styleId="DoubleInd15">
    <w:name w:val="Double Ind 1.5&quot;"/>
    <w:basedOn w:val="Normal"/>
    <w:uiPriority w:val="17"/>
    <w:rsid w:val="00327C2C"/>
    <w:pPr>
      <w:suppressAutoHyphens/>
      <w:spacing w:line="480" w:lineRule="auto"/>
      <w:ind w:left="2160"/>
    </w:pPr>
    <w:rPr>
      <w:szCs w:val="20"/>
    </w:rPr>
  </w:style>
  <w:style w:type="paragraph" w:customStyle="1" w:styleId="DoubleQuote05">
    <w:name w:val="Double Quote 0.5&quot;"/>
    <w:basedOn w:val="Normal"/>
    <w:uiPriority w:val="17"/>
    <w:qFormat/>
    <w:rsid w:val="00327C2C"/>
    <w:pPr>
      <w:suppressAutoHyphens/>
      <w:spacing w:line="480" w:lineRule="auto"/>
      <w:ind w:left="720" w:right="720"/>
    </w:pPr>
    <w:rPr>
      <w:szCs w:val="20"/>
    </w:rPr>
  </w:style>
  <w:style w:type="paragraph" w:customStyle="1" w:styleId="DoubleQuote1">
    <w:name w:val="Double Quote 1&quot;"/>
    <w:basedOn w:val="Normal"/>
    <w:uiPriority w:val="17"/>
    <w:qFormat/>
    <w:rsid w:val="00327C2C"/>
    <w:pPr>
      <w:suppressAutoHyphens/>
      <w:spacing w:line="480" w:lineRule="auto"/>
      <w:ind w:left="1440" w:right="1440"/>
    </w:pPr>
    <w:rPr>
      <w:szCs w:val="20"/>
    </w:rPr>
  </w:style>
  <w:style w:type="paragraph" w:customStyle="1" w:styleId="DoubleQuote15">
    <w:name w:val="Double Quote 1.5&quot;"/>
    <w:basedOn w:val="Normal"/>
    <w:uiPriority w:val="17"/>
    <w:rsid w:val="00327C2C"/>
    <w:pPr>
      <w:suppressAutoHyphens/>
      <w:spacing w:line="480" w:lineRule="auto"/>
      <w:ind w:left="2160" w:right="2160"/>
    </w:pPr>
    <w:rPr>
      <w:szCs w:val="20"/>
    </w:rPr>
  </w:style>
  <w:style w:type="paragraph" w:customStyle="1" w:styleId="DoubleRightAligned">
    <w:name w:val="Double Right Aligned"/>
    <w:basedOn w:val="Normal"/>
    <w:uiPriority w:val="17"/>
    <w:rsid w:val="00327C2C"/>
    <w:pPr>
      <w:suppressAutoHyphens/>
      <w:spacing w:line="480" w:lineRule="auto"/>
      <w:jc w:val="right"/>
    </w:pPr>
    <w:rPr>
      <w:szCs w:val="20"/>
    </w:rPr>
  </w:style>
  <w:style w:type="paragraph" w:customStyle="1" w:styleId="FilenameText">
    <w:name w:val="FilenameText"/>
    <w:basedOn w:val="Normal"/>
    <w:next w:val="Normal"/>
    <w:uiPriority w:val="99"/>
    <w:semiHidden/>
    <w:rsid w:val="00327C2C"/>
    <w:rPr>
      <w:sz w:val="16"/>
    </w:rPr>
  </w:style>
  <w:style w:type="paragraph" w:customStyle="1" w:styleId="Index">
    <w:name w:val="Index"/>
    <w:basedOn w:val="Normal"/>
    <w:uiPriority w:val="99"/>
    <w:semiHidden/>
    <w:rsid w:val="008C1F4A"/>
    <w:pPr>
      <w:tabs>
        <w:tab w:val="right" w:pos="9360"/>
      </w:tabs>
      <w:suppressAutoHyphens/>
    </w:pPr>
    <w:rPr>
      <w:szCs w:val="20"/>
    </w:rPr>
  </w:style>
  <w:style w:type="paragraph" w:customStyle="1" w:styleId="MWsig">
    <w:name w:val="MWsig"/>
    <w:basedOn w:val="Normal"/>
    <w:next w:val="Normal"/>
    <w:uiPriority w:val="99"/>
    <w:semiHidden/>
    <w:rsid w:val="000654CA"/>
    <w:pPr>
      <w:keepNext/>
      <w:suppressAutoHyphens/>
      <w:spacing w:before="120" w:after="240"/>
    </w:pPr>
    <w:rPr>
      <w:rFonts w:ascii="Arial" w:hAnsi="Arial" w:cs="Arial"/>
    </w:rPr>
  </w:style>
  <w:style w:type="paragraph" w:customStyle="1" w:styleId="MWsigFP">
    <w:name w:val="MWsigFP"/>
    <w:basedOn w:val="Normal"/>
    <w:next w:val="Normal"/>
    <w:uiPriority w:val="99"/>
    <w:semiHidden/>
    <w:rsid w:val="000654CA"/>
    <w:pPr>
      <w:suppressAutoHyphens/>
      <w:spacing w:before="720"/>
    </w:pPr>
    <w:rPr>
      <w:rFonts w:ascii="Arial" w:hAnsi="Arial" w:cs="Arial"/>
      <w:szCs w:val="20"/>
    </w:rPr>
  </w:style>
  <w:style w:type="paragraph" w:customStyle="1" w:styleId="MWsigFP2">
    <w:name w:val="MWsigFP2"/>
    <w:basedOn w:val="Normal"/>
    <w:uiPriority w:val="99"/>
    <w:semiHidden/>
    <w:rsid w:val="008C1F4A"/>
    <w:pPr>
      <w:suppressAutoHyphens/>
    </w:pPr>
    <w:rPr>
      <w:rFonts w:ascii="Arial" w:hAnsi="Arial" w:cs="Arial"/>
      <w:szCs w:val="20"/>
    </w:rPr>
  </w:style>
  <w:style w:type="character" w:styleId="PageNumber">
    <w:name w:val="page number"/>
    <w:basedOn w:val="DefaultParagraphFont"/>
    <w:uiPriority w:val="99"/>
    <w:semiHidden/>
    <w:rsid w:val="008C1F4A"/>
  </w:style>
  <w:style w:type="paragraph" w:customStyle="1" w:styleId="RightFax">
    <w:name w:val="RightFax"/>
    <w:basedOn w:val="Normal"/>
    <w:next w:val="Normal"/>
    <w:uiPriority w:val="99"/>
    <w:semiHidden/>
    <w:rsid w:val="008C1F4A"/>
    <w:rPr>
      <w:rFonts w:ascii="Courier New" w:hAnsi="Courier New"/>
    </w:rPr>
  </w:style>
  <w:style w:type="paragraph" w:styleId="Signature">
    <w:name w:val="Signature"/>
    <w:basedOn w:val="Normal"/>
    <w:link w:val="SignatureChar"/>
    <w:uiPriority w:val="99"/>
    <w:semiHidden/>
    <w:rsid w:val="008C1F4A"/>
  </w:style>
  <w:style w:type="character" w:customStyle="1" w:styleId="SignatureChar">
    <w:name w:val="Signature Char"/>
    <w:basedOn w:val="DefaultParagraphFont"/>
    <w:link w:val="Signature"/>
    <w:uiPriority w:val="99"/>
    <w:semiHidden/>
    <w:rsid w:val="008C1F4A"/>
    <w:rPr>
      <w:rFonts w:eastAsia="Times New Roman" w:cs="Times New Roman"/>
    </w:rPr>
  </w:style>
  <w:style w:type="paragraph" w:customStyle="1" w:styleId="Single05">
    <w:name w:val="Single 0.5&quot;"/>
    <w:basedOn w:val="Normal"/>
    <w:uiPriority w:val="4"/>
    <w:qFormat/>
    <w:rsid w:val="00D3439A"/>
    <w:pPr>
      <w:suppressAutoHyphens/>
      <w:spacing w:after="240"/>
      <w:ind w:firstLine="720"/>
    </w:pPr>
    <w:rPr>
      <w:szCs w:val="20"/>
    </w:rPr>
  </w:style>
  <w:style w:type="paragraph" w:customStyle="1" w:styleId="Single1">
    <w:name w:val="Single 1&quot;"/>
    <w:basedOn w:val="Normal"/>
    <w:uiPriority w:val="7"/>
    <w:qFormat/>
    <w:rsid w:val="00D3439A"/>
    <w:pPr>
      <w:suppressAutoHyphens/>
      <w:spacing w:after="240"/>
      <w:ind w:firstLine="1440"/>
    </w:pPr>
    <w:rPr>
      <w:szCs w:val="20"/>
    </w:rPr>
  </w:style>
  <w:style w:type="paragraph" w:customStyle="1" w:styleId="Single15">
    <w:name w:val="Single 1.5&quot;"/>
    <w:basedOn w:val="Normal"/>
    <w:uiPriority w:val="10"/>
    <w:rsid w:val="00D3439A"/>
    <w:pPr>
      <w:suppressAutoHyphens/>
      <w:spacing w:after="240"/>
      <w:ind w:firstLine="2160"/>
    </w:pPr>
    <w:rPr>
      <w:szCs w:val="20"/>
    </w:rPr>
  </w:style>
  <w:style w:type="paragraph" w:customStyle="1" w:styleId="SingleHanging05">
    <w:name w:val="Single Hanging 0.5&quot;"/>
    <w:basedOn w:val="Normal"/>
    <w:uiPriority w:val="17"/>
    <w:rsid w:val="00D3439A"/>
    <w:pPr>
      <w:suppressAutoHyphens/>
      <w:spacing w:after="240"/>
      <w:ind w:left="720" w:hanging="720"/>
    </w:pPr>
    <w:rPr>
      <w:szCs w:val="20"/>
    </w:rPr>
  </w:style>
  <w:style w:type="paragraph" w:customStyle="1" w:styleId="SingleHanging05nospaceafter">
    <w:name w:val="Single Hanging 0.5&quot; (no space after)"/>
    <w:basedOn w:val="Normal"/>
    <w:uiPriority w:val="17"/>
    <w:rsid w:val="008C1F4A"/>
    <w:pPr>
      <w:suppressAutoHyphens/>
      <w:ind w:left="720" w:hanging="720"/>
    </w:pPr>
    <w:rPr>
      <w:szCs w:val="20"/>
    </w:rPr>
  </w:style>
  <w:style w:type="paragraph" w:customStyle="1" w:styleId="SingleHanging1">
    <w:name w:val="Single Hanging 1&quot;"/>
    <w:basedOn w:val="Normal"/>
    <w:uiPriority w:val="17"/>
    <w:rsid w:val="00D3439A"/>
    <w:pPr>
      <w:suppressAutoHyphens/>
      <w:spacing w:after="240"/>
      <w:ind w:left="1440" w:hanging="720"/>
    </w:pPr>
    <w:rPr>
      <w:szCs w:val="20"/>
    </w:rPr>
  </w:style>
  <w:style w:type="paragraph" w:customStyle="1" w:styleId="SingleHanging15">
    <w:name w:val="Single Hanging 1.5&quot;"/>
    <w:basedOn w:val="Normal"/>
    <w:uiPriority w:val="17"/>
    <w:rsid w:val="00D3439A"/>
    <w:pPr>
      <w:suppressAutoHyphens/>
      <w:spacing w:after="240"/>
      <w:ind w:left="2160" w:hanging="720"/>
    </w:pPr>
    <w:rPr>
      <w:szCs w:val="20"/>
    </w:rPr>
  </w:style>
  <w:style w:type="paragraph" w:customStyle="1" w:styleId="SingleInd05">
    <w:name w:val="Single Ind 0.5&quot;"/>
    <w:basedOn w:val="Normal"/>
    <w:uiPriority w:val="17"/>
    <w:rsid w:val="00D3439A"/>
    <w:pPr>
      <w:suppressAutoHyphens/>
      <w:spacing w:after="240"/>
      <w:ind w:left="720"/>
    </w:pPr>
    <w:rPr>
      <w:szCs w:val="20"/>
    </w:rPr>
  </w:style>
  <w:style w:type="paragraph" w:customStyle="1" w:styleId="SingleInd05nospaceafter">
    <w:name w:val="Single Ind 0.5&quot; (no space after)"/>
    <w:basedOn w:val="Normal"/>
    <w:uiPriority w:val="17"/>
    <w:rsid w:val="008C1F4A"/>
    <w:pPr>
      <w:suppressAutoHyphens/>
      <w:ind w:left="720"/>
    </w:pPr>
    <w:rPr>
      <w:szCs w:val="20"/>
    </w:rPr>
  </w:style>
  <w:style w:type="paragraph" w:customStyle="1" w:styleId="SingleInd1">
    <w:name w:val="Single Ind 1&quot;"/>
    <w:basedOn w:val="Normal"/>
    <w:uiPriority w:val="17"/>
    <w:qFormat/>
    <w:rsid w:val="00D3439A"/>
    <w:pPr>
      <w:suppressAutoHyphens/>
      <w:spacing w:after="240"/>
      <w:ind w:left="1440"/>
    </w:pPr>
    <w:rPr>
      <w:szCs w:val="20"/>
    </w:rPr>
  </w:style>
  <w:style w:type="paragraph" w:customStyle="1" w:styleId="SingleInd15">
    <w:name w:val="Single Ind 1.5&quot;"/>
    <w:basedOn w:val="Normal"/>
    <w:uiPriority w:val="99"/>
    <w:semiHidden/>
    <w:qFormat/>
    <w:rsid w:val="008C1F4A"/>
    <w:pPr>
      <w:suppressAutoHyphens/>
      <w:ind w:left="2160"/>
    </w:pPr>
    <w:rPr>
      <w:szCs w:val="20"/>
    </w:rPr>
  </w:style>
  <w:style w:type="paragraph" w:customStyle="1" w:styleId="SingleQuote05">
    <w:name w:val="Single Quote 0.5&quot;"/>
    <w:basedOn w:val="Normal"/>
    <w:uiPriority w:val="17"/>
    <w:qFormat/>
    <w:rsid w:val="00D3439A"/>
    <w:pPr>
      <w:suppressAutoHyphens/>
      <w:spacing w:after="240"/>
      <w:ind w:left="720" w:right="720"/>
    </w:pPr>
    <w:rPr>
      <w:szCs w:val="20"/>
    </w:rPr>
  </w:style>
  <w:style w:type="paragraph" w:customStyle="1" w:styleId="SingleQuote1">
    <w:name w:val="Single Quote 1&quot;"/>
    <w:basedOn w:val="Normal"/>
    <w:uiPriority w:val="17"/>
    <w:qFormat/>
    <w:rsid w:val="00D3439A"/>
    <w:pPr>
      <w:suppressAutoHyphens/>
      <w:spacing w:after="240"/>
      <w:ind w:left="1440" w:right="1440"/>
    </w:pPr>
    <w:rPr>
      <w:szCs w:val="20"/>
    </w:rPr>
  </w:style>
  <w:style w:type="paragraph" w:customStyle="1" w:styleId="SingleQuote15">
    <w:name w:val="Single Quote 1.5&quot;"/>
    <w:basedOn w:val="Normal"/>
    <w:uiPriority w:val="17"/>
    <w:rsid w:val="00D3439A"/>
    <w:pPr>
      <w:suppressAutoHyphens/>
      <w:spacing w:after="240"/>
      <w:ind w:left="2160" w:right="2160"/>
    </w:pPr>
    <w:rPr>
      <w:szCs w:val="20"/>
    </w:rPr>
  </w:style>
  <w:style w:type="paragraph" w:customStyle="1" w:styleId="SingleRightAligned">
    <w:name w:val="Single Right Aligned"/>
    <w:basedOn w:val="Normal"/>
    <w:uiPriority w:val="17"/>
    <w:rsid w:val="00D3439A"/>
    <w:pPr>
      <w:suppressAutoHyphens/>
      <w:spacing w:after="240"/>
      <w:jc w:val="right"/>
    </w:pPr>
    <w:rPr>
      <w:szCs w:val="20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8C1F4A"/>
    <w:pPr>
      <w:numPr>
        <w:ilvl w:val="1"/>
      </w:numPr>
    </w:pPr>
    <w:rPr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292ED9"/>
    <w:rPr>
      <w:rFonts w:eastAsia="Times New Roman" w:cs="Times New Roman"/>
      <w:i/>
      <w:iCs/>
      <w:spacing w:val="15"/>
    </w:rPr>
  </w:style>
  <w:style w:type="paragraph" w:customStyle="1" w:styleId="Subtitle1">
    <w:name w:val="Subtitle 1"/>
    <w:basedOn w:val="Normal"/>
    <w:uiPriority w:val="32"/>
    <w:qFormat/>
    <w:rsid w:val="008C1F4A"/>
    <w:pPr>
      <w:keepNext/>
      <w:keepLines/>
      <w:suppressAutoHyphens/>
    </w:pPr>
    <w:rPr>
      <w:b/>
      <w:szCs w:val="20"/>
      <w:u w:val="single"/>
    </w:rPr>
  </w:style>
  <w:style w:type="paragraph" w:customStyle="1" w:styleId="Subtitle2">
    <w:name w:val="Subtitle 2"/>
    <w:basedOn w:val="Normal"/>
    <w:uiPriority w:val="32"/>
    <w:qFormat/>
    <w:rsid w:val="008C1F4A"/>
    <w:pPr>
      <w:suppressAutoHyphens/>
    </w:pPr>
    <w:rPr>
      <w:b/>
      <w:i/>
      <w:szCs w:val="20"/>
      <w:u w:val="single"/>
    </w:rPr>
  </w:style>
  <w:style w:type="paragraph" w:customStyle="1" w:styleId="Subtitle3">
    <w:name w:val="Subtitle 3"/>
    <w:basedOn w:val="Normal"/>
    <w:uiPriority w:val="32"/>
    <w:rsid w:val="008C1F4A"/>
    <w:pPr>
      <w:keepNext/>
      <w:keepLines/>
      <w:suppressAutoHyphens/>
    </w:pPr>
    <w:rPr>
      <w:szCs w:val="20"/>
    </w:rPr>
  </w:style>
  <w:style w:type="paragraph" w:customStyle="1" w:styleId="TableText">
    <w:name w:val="Table Text"/>
    <w:basedOn w:val="Normal"/>
    <w:uiPriority w:val="34"/>
    <w:qFormat/>
    <w:rsid w:val="008C1F4A"/>
    <w:pPr>
      <w:suppressAutoHyphens/>
    </w:pPr>
    <w:rPr>
      <w:szCs w:val="20"/>
    </w:rPr>
  </w:style>
  <w:style w:type="paragraph" w:customStyle="1" w:styleId="TableTitle1">
    <w:name w:val="Table Title 1"/>
    <w:basedOn w:val="Normal"/>
    <w:uiPriority w:val="33"/>
    <w:qFormat/>
    <w:rsid w:val="008C1F4A"/>
    <w:pPr>
      <w:keepNext/>
      <w:keepLines/>
      <w:suppressAutoHyphens/>
      <w:jc w:val="center"/>
    </w:pPr>
    <w:rPr>
      <w:b/>
      <w:szCs w:val="20"/>
    </w:rPr>
  </w:style>
  <w:style w:type="paragraph" w:customStyle="1" w:styleId="TableTitle2">
    <w:name w:val="Table Title 2"/>
    <w:basedOn w:val="Normal"/>
    <w:uiPriority w:val="33"/>
    <w:rsid w:val="008C1F4A"/>
    <w:pPr>
      <w:keepNext/>
      <w:keepLines/>
      <w:suppressAutoHyphens/>
    </w:pPr>
    <w:rPr>
      <w:b/>
      <w:szCs w:val="20"/>
    </w:rPr>
  </w:style>
  <w:style w:type="paragraph" w:customStyle="1" w:styleId="TableTitle3">
    <w:name w:val="Table Title 3"/>
    <w:basedOn w:val="Normal"/>
    <w:uiPriority w:val="33"/>
    <w:rsid w:val="008C1F4A"/>
    <w:pPr>
      <w:keepNext/>
      <w:keepLines/>
      <w:suppressAutoHyphens/>
      <w:jc w:val="right"/>
    </w:pPr>
    <w:rPr>
      <w:b/>
      <w:szCs w:val="20"/>
    </w:rPr>
  </w:style>
  <w:style w:type="paragraph" w:customStyle="1" w:styleId="TableTitle4">
    <w:name w:val="Table Title 4"/>
    <w:basedOn w:val="Normal"/>
    <w:uiPriority w:val="33"/>
    <w:rsid w:val="008C1F4A"/>
    <w:pPr>
      <w:suppressAutoHyphens/>
      <w:jc w:val="right"/>
    </w:pPr>
    <w:rPr>
      <w:szCs w:val="20"/>
    </w:rPr>
  </w:style>
  <w:style w:type="paragraph" w:styleId="Title">
    <w:name w:val="Title"/>
    <w:basedOn w:val="Normal"/>
    <w:next w:val="Normal"/>
    <w:link w:val="TitleChar"/>
    <w:uiPriority w:val="99"/>
    <w:semiHidden/>
    <w:rsid w:val="008C1F4A"/>
    <w:pPr>
      <w:spacing w:after="300"/>
      <w:contextualSpacing/>
    </w:pPr>
    <w:rPr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292ED9"/>
    <w:rPr>
      <w:rFonts w:eastAsia="Times New Roman" w:cs="Times New Roman"/>
      <w:b/>
      <w:spacing w:val="5"/>
      <w:kern w:val="28"/>
      <w:szCs w:val="52"/>
    </w:rPr>
  </w:style>
  <w:style w:type="paragraph" w:customStyle="1" w:styleId="Title1">
    <w:name w:val="Title 1"/>
    <w:basedOn w:val="Normal"/>
    <w:next w:val="Normal"/>
    <w:uiPriority w:val="31"/>
    <w:rsid w:val="000654CA"/>
    <w:pPr>
      <w:spacing w:after="240"/>
      <w:jc w:val="center"/>
    </w:pPr>
    <w:rPr>
      <w:b/>
      <w:caps/>
      <w:szCs w:val="20"/>
      <w:u w:val="single"/>
    </w:rPr>
  </w:style>
  <w:style w:type="paragraph" w:customStyle="1" w:styleId="Title2">
    <w:name w:val="Title 2"/>
    <w:basedOn w:val="Normal"/>
    <w:next w:val="Normal"/>
    <w:uiPriority w:val="31"/>
    <w:rsid w:val="000654CA"/>
    <w:pPr>
      <w:spacing w:after="240"/>
      <w:jc w:val="center"/>
    </w:pPr>
    <w:rPr>
      <w:b/>
      <w:caps/>
      <w:szCs w:val="20"/>
    </w:rPr>
  </w:style>
  <w:style w:type="paragraph" w:customStyle="1" w:styleId="Title3">
    <w:name w:val="Title 3"/>
    <w:basedOn w:val="Normal"/>
    <w:uiPriority w:val="31"/>
    <w:qFormat/>
    <w:rsid w:val="000654CA"/>
    <w:pPr>
      <w:spacing w:after="240"/>
      <w:jc w:val="center"/>
    </w:pPr>
    <w:rPr>
      <w:caps/>
      <w:szCs w:val="20"/>
    </w:rPr>
  </w:style>
  <w:style w:type="paragraph" w:customStyle="1" w:styleId="Title4">
    <w:name w:val="Title 4"/>
    <w:basedOn w:val="Normal"/>
    <w:next w:val="Normal"/>
    <w:uiPriority w:val="31"/>
    <w:rsid w:val="000654CA"/>
    <w:pPr>
      <w:keepNext/>
      <w:keepLines/>
      <w:suppressAutoHyphens/>
      <w:spacing w:after="240"/>
      <w:jc w:val="center"/>
    </w:pPr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39"/>
    <w:semiHidden/>
    <w:rsid w:val="00292ED9"/>
    <w:rPr>
      <w:rFonts w:ascii="Times New Roman" w:eastAsia="Times New Roman" w:hAnsi="Times New Roman" w:cs="Times New Roman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39"/>
    <w:semiHidden/>
    <w:rsid w:val="00B42382"/>
    <w:rPr>
      <w:rFonts w:eastAsia="Times New Roman" w:cs="Times New Roman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B42382"/>
    <w:rPr>
      <w:rFonts w:eastAsia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B42382"/>
    <w:rPr>
      <w:rFonts w:eastAsia="Times New Roman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B42382"/>
    <w:rPr>
      <w:rFonts w:eastAsia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B42382"/>
    <w:rPr>
      <w:rFonts w:eastAsia="Times New Roman" w:cs="Times New Roman"/>
      <w:i/>
      <w:iCs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B42382"/>
    <w:rPr>
      <w:rFonts w:eastAsia="Times New Roman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B42382"/>
    <w:rPr>
      <w:rFonts w:eastAsia="Times New Roman" w:cs="Times New Roman"/>
      <w:szCs w:val="20"/>
    </w:rPr>
  </w:style>
  <w:style w:type="character" w:customStyle="1" w:styleId="Heading9Char">
    <w:name w:val="Heading 9 Char"/>
    <w:basedOn w:val="DefaultParagraphFont"/>
    <w:link w:val="Heading9"/>
    <w:uiPriority w:val="39"/>
    <w:semiHidden/>
    <w:rsid w:val="00B42382"/>
    <w:rPr>
      <w:rFonts w:eastAsia="Times New Roman" w:cs="Times New Roman"/>
      <w:i/>
      <w:iCs/>
      <w:szCs w:val="20"/>
    </w:rPr>
  </w:style>
  <w:style w:type="character" w:styleId="IntenseEmphasis">
    <w:name w:val="Intense Emphasis"/>
    <w:basedOn w:val="DefaultParagraphFont"/>
    <w:uiPriority w:val="99"/>
    <w:semiHidden/>
    <w:qFormat/>
    <w:rsid w:val="00E66A91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E66A9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E66A91"/>
    <w:rPr>
      <w:b/>
      <w:bCs/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E66A91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99"/>
    <w:semiHidden/>
    <w:qFormat/>
    <w:rsid w:val="00E66A91"/>
    <w:rPr>
      <w:smallCaps/>
      <w:color w:val="auto"/>
      <w:u w:val="single"/>
    </w:rPr>
  </w:style>
  <w:style w:type="paragraph" w:styleId="TOAHeading">
    <w:name w:val="toa heading"/>
    <w:basedOn w:val="Normal"/>
    <w:next w:val="Normal"/>
    <w:uiPriority w:val="99"/>
    <w:semiHidden/>
    <w:rsid w:val="00E66A91"/>
    <w:pPr>
      <w:spacing w:before="120"/>
    </w:pPr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E66A91"/>
    <w:rPr>
      <w:i/>
      <w:iCs/>
      <w:color w:val="auto"/>
    </w:rPr>
  </w:style>
  <w:style w:type="paragraph" w:styleId="BlockText">
    <w:name w:val="Block Text"/>
    <w:basedOn w:val="Normal"/>
    <w:uiPriority w:val="99"/>
    <w:semiHidden/>
    <w:rsid w:val="00CA4320"/>
    <w:pPr>
      <w:ind w:left="1152" w:right="1152"/>
    </w:pPr>
    <w:rPr>
      <w:rFonts w:cstheme="minorBidi"/>
      <w:i/>
      <w:iCs/>
    </w:rPr>
  </w:style>
  <w:style w:type="paragraph" w:styleId="Caption">
    <w:name w:val="caption"/>
    <w:basedOn w:val="Normal"/>
    <w:next w:val="Normal"/>
    <w:uiPriority w:val="99"/>
    <w:semiHidden/>
    <w:qFormat/>
    <w:rsid w:val="00CA4320"/>
    <w:pPr>
      <w:spacing w:after="200"/>
    </w:pPr>
    <w:rPr>
      <w:rFonts w:eastAsiaTheme="minorHAnsi" w:cstheme="minorBidi"/>
      <w:b/>
      <w:bCs/>
      <w:szCs w:val="18"/>
    </w:rPr>
  </w:style>
  <w:style w:type="character" w:styleId="BookTitle">
    <w:name w:val="Book Title"/>
    <w:basedOn w:val="DefaultParagraphFont"/>
    <w:uiPriority w:val="99"/>
    <w:semiHidden/>
    <w:qFormat/>
    <w:rsid w:val="00C4049F"/>
    <w:rPr>
      <w:b/>
      <w:bCs/>
      <w:smallCaps/>
      <w:spacing w:val="5"/>
    </w:rPr>
  </w:style>
  <w:style w:type="paragraph" w:customStyle="1" w:styleId="Spacing">
    <w:name w:val="Spacing"/>
    <w:qFormat/>
    <w:rsid w:val="00F71816"/>
    <w:pPr>
      <w:spacing w:after="240"/>
    </w:pPr>
  </w:style>
  <w:style w:type="paragraph" w:styleId="NoSpacing">
    <w:name w:val="No Spacing"/>
    <w:uiPriority w:val="98"/>
    <w:rsid w:val="0070478A"/>
  </w:style>
  <w:style w:type="paragraph" w:styleId="Header">
    <w:name w:val="header"/>
    <w:basedOn w:val="Normal"/>
    <w:link w:val="HeaderChar"/>
    <w:rsid w:val="00395E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95EC6"/>
    <w:rPr>
      <w:rFonts w:eastAsia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395EC6"/>
    <w:pPr>
      <w:ind w:left="720"/>
    </w:pPr>
    <w:rPr>
      <w:lang w:val="ro-RO"/>
    </w:rPr>
  </w:style>
  <w:style w:type="character" w:styleId="Hyperlink">
    <w:name w:val="Hyperlink"/>
    <w:rsid w:val="00395EC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509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9C1"/>
    <w:rPr>
      <w:rFonts w:eastAsia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9523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95236"/>
    <w:rPr>
      <w:rFonts w:ascii="Calibri" w:hAnsi="Calibri"/>
      <w:sz w:val="22"/>
      <w:szCs w:val="21"/>
    </w:rPr>
  </w:style>
  <w:style w:type="paragraph" w:styleId="BodyText">
    <w:name w:val="Body Text"/>
    <w:basedOn w:val="Normal"/>
    <w:link w:val="BodyTextChar"/>
    <w:uiPriority w:val="1"/>
    <w:qFormat/>
    <w:rsid w:val="00F11E4B"/>
    <w:pPr>
      <w:widowControl w:val="0"/>
      <w:spacing w:before="198"/>
      <w:ind w:left="118" w:firstLine="240"/>
    </w:pPr>
  </w:style>
  <w:style w:type="character" w:customStyle="1" w:styleId="BodyTextChar">
    <w:name w:val="Body Text Char"/>
    <w:basedOn w:val="DefaultParagraphFont"/>
    <w:link w:val="BodyText"/>
    <w:uiPriority w:val="1"/>
    <w:rsid w:val="00F11E4B"/>
    <w:rPr>
      <w:rFonts w:eastAsia="Times New Roman" w:cs="Times New Roman"/>
    </w:rPr>
  </w:style>
  <w:style w:type="paragraph" w:customStyle="1" w:styleId="To">
    <w:name w:val="To"/>
    <w:basedOn w:val="Normal"/>
    <w:next w:val="Normal"/>
    <w:rsid w:val="009A36DD"/>
    <w:pPr>
      <w:spacing w:after="120" w:line="320" w:lineRule="exact"/>
      <w:ind w:left="851" w:hanging="851"/>
      <w:jc w:val="both"/>
    </w:pPr>
    <w:rPr>
      <w:rFonts w:ascii="Frutiger Linotype" w:hAnsi="Frutiger Linotype"/>
      <w:b/>
      <w:noProof/>
      <w:sz w:val="22"/>
      <w:szCs w:val="22"/>
      <w:lang w:val="ro-RO"/>
    </w:rPr>
  </w:style>
  <w:style w:type="character" w:customStyle="1" w:styleId="searchidx01">
    <w:name w:val="search_idx_01"/>
    <w:basedOn w:val="DefaultParagraphFont"/>
    <w:rsid w:val="00EB013E"/>
    <w:rPr>
      <w:color w:val="000000"/>
      <w:shd w:val="clear" w:color="auto" w:fill="FFD700"/>
    </w:rPr>
  </w:style>
  <w:style w:type="character" w:customStyle="1" w:styleId="CharacterStyle1">
    <w:name w:val="Character Style 1"/>
    <w:rsid w:val="00EB013E"/>
    <w:rPr>
      <w:rFonts w:ascii="Times New Roman" w:hAnsi="Times New Roman" w:cs="Times New Roman"/>
      <w:sz w:val="22"/>
      <w:szCs w:val="22"/>
    </w:rPr>
  </w:style>
  <w:style w:type="character" w:styleId="Strong">
    <w:name w:val="Strong"/>
    <w:uiPriority w:val="22"/>
    <w:qFormat/>
    <w:rsid w:val="00FE51C7"/>
    <w:rPr>
      <w:b/>
      <w:bCs/>
    </w:rPr>
  </w:style>
  <w:style w:type="paragraph" w:customStyle="1" w:styleId="Default">
    <w:name w:val="Default"/>
    <w:rsid w:val="00440491"/>
    <w:pPr>
      <w:autoSpaceDE w:val="0"/>
      <w:autoSpaceDN w:val="0"/>
      <w:adjustRightInd w:val="0"/>
    </w:pPr>
    <w:rPr>
      <w:rFonts w:cs="Times New Roman"/>
      <w:color w:val="00000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7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7A3A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2668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2668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2668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EE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C322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7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7E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7E36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E36"/>
    <w:rPr>
      <w:rFonts w:eastAsia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05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57009"/>
    <w:rPr>
      <w:rFonts w:ascii="Calibri" w:eastAsiaTheme="minorHAns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5700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44238"/>
    <w:pPr>
      <w:spacing w:before="100" w:beforeAutospacing="1" w:after="100" w:afterAutospacing="1"/>
    </w:pPr>
    <w:rPr>
      <w:lang w:val="ro-RO" w:eastAsia="ro-RO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E6F46"/>
    <w:rPr>
      <w:rFonts w:eastAsia="Times New Roman" w:cs="Times New Roman"/>
      <w:lang w:val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B06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0677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B0677"/>
    <w:rPr>
      <w:vertAlign w:val="superscript"/>
    </w:rPr>
  </w:style>
  <w:style w:type="paragraph" w:styleId="Revision">
    <w:name w:val="Revision"/>
    <w:hidden/>
    <w:uiPriority w:val="99"/>
    <w:semiHidden/>
    <w:rsid w:val="00C42299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6194">
              <w:marLeft w:val="0"/>
              <w:marRight w:val="0"/>
              <w:marTop w:val="0"/>
              <w:marBottom w:val="0"/>
              <w:divBdr>
                <w:top w:val="single" w:sz="48" w:space="0" w:color="EE485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2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4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9" w:color="E0E0E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rfr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ffr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AF68ACD6-FDBC-4C21-8BC0-C05C2D3EAA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EED25-3F84-4DBE-B8AA-1A496757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ADRFR</dc:creator>
  <cp:keywords/>
  <dc:description/>
  <cp:lastModifiedBy>Lidia Solomon</cp:lastModifiedBy>
  <cp:revision>8</cp:revision>
  <dcterms:created xsi:type="dcterms:W3CDTF">2025-06-17T16:42:00Z</dcterms:created>
  <dcterms:modified xsi:type="dcterms:W3CDTF">2025-06-18T05:17:00Z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ABAAVOAfoSrQoyzze0NBm9ecBV4wbeUdyvFww4zJDcl3XAGb5FkAMAU+EtupRv+ly6Bt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4AAAUmLmXdMZevRz/ChffQBuuxUYLuFfT0oZ8A6Ymht1tn1LKgprQgSLqQ==</vt:lpwstr>
  </property>
</Properties>
</file>